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E1C" w:rsidRPr="000D7E71" w:rsidRDefault="00CF1686" w:rsidP="00C21E1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17</w:t>
      </w:r>
      <w:r w:rsidR="008453F8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</w:t>
      </w:r>
      <w:r w:rsidR="00442088">
        <w:rPr>
          <w:rFonts w:ascii="Times New Roman" w:eastAsia="Times New Roman" w:hAnsi="Times New Roman" w:cs="Times New Roman"/>
          <w:b/>
          <w:bCs/>
          <w:kern w:val="36"/>
          <w:lang w:val="en-US" w:eastAsia="ru-RU"/>
        </w:rPr>
        <w:t>1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</w:t>
      </w:r>
      <w:r w:rsidR="008453F8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</w:t>
      </w:r>
      <w:r w:rsidR="00C21E1C" w:rsidRPr="000D7E7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202</w:t>
      </w:r>
      <w:r w:rsidR="00DF7F9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5</w:t>
      </w:r>
      <w:r w:rsidR="00C21E1C" w:rsidRPr="000D7E7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ж., №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6</w:t>
      </w:r>
      <w:r w:rsidR="00C21E1C" w:rsidRPr="000D7E7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Хаттама</w:t>
      </w:r>
    </w:p>
    <w:p w:rsidR="00C21E1C" w:rsidRPr="000D7E71" w:rsidRDefault="00C21E1C" w:rsidP="00C21E1C">
      <w:pPr>
        <w:spacing w:after="0" w:line="240" w:lineRule="auto"/>
        <w:rPr>
          <w:rFonts w:ascii="Times New Roman" w:hAnsi="Times New Roman"/>
          <w:b/>
          <w:lang w:val="kk-KZ"/>
        </w:rPr>
      </w:pPr>
      <w:r w:rsidRPr="000D7E71">
        <w:rPr>
          <w:rFonts w:ascii="Times New Roman" w:hAnsi="Times New Roman"/>
          <w:b/>
        </w:rPr>
        <w:t>Кадрлар және сыйақылар бойынша комитет</w:t>
      </w:r>
      <w:r w:rsidRPr="000D7E71">
        <w:rPr>
          <w:rFonts w:ascii="Times New Roman" w:hAnsi="Times New Roman"/>
          <w:b/>
          <w:lang w:val="kk-KZ"/>
        </w:rPr>
        <w:t>тің</w:t>
      </w:r>
    </w:p>
    <w:p w:rsidR="00C21E1C" w:rsidRPr="000D7E71" w:rsidRDefault="00C21E1C" w:rsidP="00C21E1C">
      <w:pPr>
        <w:spacing w:after="0" w:line="240" w:lineRule="auto"/>
        <w:rPr>
          <w:rFonts w:ascii="Times New Roman" w:hAnsi="Times New Roman"/>
          <w:b/>
          <w:lang w:val="kk-KZ"/>
        </w:rPr>
      </w:pPr>
      <w:r w:rsidRPr="000D7E71">
        <w:rPr>
          <w:rFonts w:ascii="Times New Roman" w:hAnsi="Times New Roman"/>
          <w:b/>
        </w:rPr>
        <w:t>отырысы</w:t>
      </w:r>
      <w:r w:rsidRPr="000D7E71">
        <w:rPr>
          <w:rFonts w:ascii="Times New Roman" w:hAnsi="Times New Roman"/>
          <w:b/>
          <w:lang w:val="kk-KZ"/>
        </w:rPr>
        <w:t xml:space="preserve"> </w:t>
      </w:r>
    </w:p>
    <w:p w:rsidR="00C21E1C" w:rsidRPr="000D7E71" w:rsidRDefault="00C21E1C" w:rsidP="00C21E1C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C21E1C" w:rsidRPr="000D7E71" w:rsidTr="003761A2">
        <w:trPr>
          <w:trHeight w:val="1603"/>
        </w:trPr>
        <w:tc>
          <w:tcPr>
            <w:tcW w:w="2547" w:type="dxa"/>
          </w:tcPr>
          <w:p w:rsidR="00C21E1C" w:rsidRPr="000D7E71" w:rsidRDefault="00C21E1C" w:rsidP="003761A2">
            <w:pPr>
              <w:rPr>
                <w:rFonts w:ascii="Times New Roman" w:hAnsi="Times New Roman"/>
                <w:lang w:val="kk-KZ"/>
              </w:rPr>
            </w:pPr>
            <w:r w:rsidRPr="000D7E71">
              <w:rPr>
                <w:rFonts w:ascii="Times New Roman" w:hAnsi="Times New Roman"/>
                <w:lang w:val="kk-KZ"/>
              </w:rPr>
              <w:t xml:space="preserve">Кадрлар және сыйақылар бойынша </w:t>
            </w:r>
            <w:r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 комитетін хаттамасының нөмірі, күні, отырыстың өткізілу түрі</w:t>
            </w:r>
          </w:p>
        </w:tc>
        <w:tc>
          <w:tcPr>
            <w:tcW w:w="2977" w:type="dxa"/>
          </w:tcPr>
          <w:p w:rsidR="00C21E1C" w:rsidRPr="000D7E71" w:rsidRDefault="00C21E1C" w:rsidP="003761A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Отырысқа қатысқан комитетінің мүшелері</w:t>
            </w:r>
          </w:p>
        </w:tc>
        <w:tc>
          <w:tcPr>
            <w:tcW w:w="3821" w:type="dxa"/>
          </w:tcPr>
          <w:p w:rsidR="00C21E1C" w:rsidRPr="000D7E71" w:rsidRDefault="00C21E1C" w:rsidP="009A5EC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Қара</w:t>
            </w:r>
            <w:r w:rsidR="009A5EC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стырыл</w:t>
            </w:r>
            <w:r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ғ</w:t>
            </w:r>
            <w:r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ан мәселелер</w:t>
            </w:r>
          </w:p>
        </w:tc>
      </w:tr>
      <w:tr w:rsidR="00C21E1C" w:rsidRPr="00C21E1C" w:rsidTr="003761A2">
        <w:tc>
          <w:tcPr>
            <w:tcW w:w="2547" w:type="dxa"/>
          </w:tcPr>
          <w:p w:rsidR="00C21E1C" w:rsidRPr="000D7E71" w:rsidRDefault="00442088" w:rsidP="00376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1</w:t>
            </w:r>
            <w:r w:rsidR="00CF1686"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="005D6C94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1</w:t>
            </w:r>
            <w:r w:rsidR="00CF1686"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="008453F8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C21E1C" w:rsidRPr="000D7E71">
              <w:rPr>
                <w:rFonts w:ascii="Times New Roman" w:hAnsi="Times New Roman" w:cs="Times New Roman"/>
                <w:shd w:val="clear" w:color="auto" w:fill="FFFFFF"/>
              </w:rPr>
              <w:t>202</w:t>
            </w:r>
            <w:r w:rsidR="00DF7F9C"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 w:rsidR="00C21E1C" w:rsidRPr="000D7E71">
              <w:rPr>
                <w:rFonts w:ascii="Times New Roman" w:hAnsi="Times New Roman" w:cs="Times New Roman"/>
                <w:shd w:val="clear" w:color="auto" w:fill="FFFFFF"/>
              </w:rPr>
              <w:t xml:space="preserve"> ж., №</w:t>
            </w:r>
            <w:r w:rsidR="00CF1686">
              <w:rPr>
                <w:rFonts w:ascii="Times New Roman" w:hAnsi="Times New Roman" w:cs="Times New Roman"/>
                <w:shd w:val="clear" w:color="auto" w:fill="FFFFFF"/>
              </w:rPr>
              <w:t>6</w:t>
            </w:r>
            <w:r w:rsidR="00C21E1C" w:rsidRPr="000D7E71">
              <w:rPr>
                <w:rFonts w:ascii="Times New Roman" w:hAnsi="Times New Roman" w:cs="Times New Roman"/>
                <w:shd w:val="clear" w:color="auto" w:fill="FFFFFF"/>
              </w:rPr>
              <w:t xml:space="preserve"> Хаттама</w:t>
            </w:r>
          </w:p>
          <w:p w:rsidR="00C21E1C" w:rsidRPr="000D7E71" w:rsidRDefault="00C21E1C" w:rsidP="003761A2">
            <w:pPr>
              <w:rPr>
                <w:rFonts w:ascii="Times New Roman" w:hAnsi="Times New Roman" w:cs="Times New Roman"/>
              </w:rPr>
            </w:pPr>
          </w:p>
          <w:p w:rsidR="00C21E1C" w:rsidRPr="000D7E71" w:rsidRDefault="00C21E1C" w:rsidP="003761A2">
            <w:pPr>
              <w:rPr>
                <w:rFonts w:ascii="Times New Roman" w:hAnsi="Times New Roman" w:cs="Times New Roman"/>
              </w:rPr>
            </w:pPr>
          </w:p>
          <w:p w:rsidR="00C21E1C" w:rsidRPr="000D7E71" w:rsidRDefault="00C21E1C" w:rsidP="003761A2">
            <w:pPr>
              <w:rPr>
                <w:rFonts w:ascii="Times New Roman" w:hAnsi="Times New Roman" w:cs="Times New Roman"/>
              </w:rPr>
            </w:pPr>
          </w:p>
          <w:p w:rsidR="00C21E1C" w:rsidRPr="000D7E71" w:rsidRDefault="00C21E1C" w:rsidP="003761A2">
            <w:pPr>
              <w:rPr>
                <w:rFonts w:ascii="Times New Roman" w:hAnsi="Times New Roman" w:cs="Times New Roman"/>
              </w:rPr>
            </w:pPr>
          </w:p>
          <w:p w:rsidR="00C21E1C" w:rsidRPr="000D7E71" w:rsidRDefault="00C21E1C" w:rsidP="0037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C21E1C" w:rsidRPr="00B71072" w:rsidRDefault="00C21E1C" w:rsidP="003761A2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ind w:left="55" w:firstLine="126"/>
              <w:jc w:val="both"/>
              <w:rPr>
                <w:rFonts w:ascii="Times New Roman" w:eastAsia="Calibri" w:hAnsi="Times New Roman" w:cs="Times New Roman"/>
              </w:rPr>
            </w:pPr>
            <w:r w:rsidRPr="00B71072">
              <w:rPr>
                <w:rFonts w:ascii="Times New Roman" w:eastAsia="Calibri" w:hAnsi="Times New Roman" w:cs="Times New Roman"/>
              </w:rPr>
              <w:t>Тойкебаева Баян Ж</w:t>
            </w:r>
            <w:r w:rsidRPr="00B71072">
              <w:rPr>
                <w:rFonts w:ascii="Times New Roman" w:eastAsia="Calibri" w:hAnsi="Times New Roman" w:cs="Times New Roman"/>
                <w:lang w:val="kk-KZ"/>
              </w:rPr>
              <w:t>ұмашқызы</w:t>
            </w:r>
            <w:r w:rsidRPr="00B71072">
              <w:rPr>
                <w:rFonts w:ascii="Times New Roman" w:eastAsia="Calibri" w:hAnsi="Times New Roman" w:cs="Times New Roman"/>
              </w:rPr>
              <w:t>- т</w:t>
            </w:r>
            <w:r w:rsidRPr="00B71072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B71072">
              <w:rPr>
                <w:rFonts w:ascii="Times New Roman" w:eastAsia="Calibri" w:hAnsi="Times New Roman" w:cs="Times New Roman"/>
              </w:rPr>
              <w:t>директор,</w:t>
            </w:r>
            <w:r w:rsidRPr="00B71072">
              <w:rPr>
                <w:rFonts w:ascii="Segoe UI" w:eastAsia="Segoe UI" w:hAnsi="Segoe UI" w:cs="Cambria Math"/>
              </w:rPr>
              <w:t xml:space="preserve"> </w:t>
            </w:r>
            <w:r w:rsidRPr="00B71072">
              <w:rPr>
                <w:rFonts w:ascii="Times New Roman" w:eastAsia="Calibri" w:hAnsi="Times New Roman" w:cs="Times New Roman"/>
              </w:rPr>
              <w:t>комитет төрағасы;</w:t>
            </w:r>
          </w:p>
          <w:p w:rsidR="00C21E1C" w:rsidRPr="00B71072" w:rsidRDefault="00C21E1C" w:rsidP="003761A2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ind w:left="55" w:firstLine="126"/>
              <w:jc w:val="both"/>
              <w:rPr>
                <w:rFonts w:ascii="Times New Roman" w:eastAsia="Calibri" w:hAnsi="Times New Roman" w:cs="Times New Roman"/>
              </w:rPr>
            </w:pPr>
            <w:r w:rsidRPr="00B71072">
              <w:rPr>
                <w:rFonts w:ascii="Times New Roman" w:eastAsia="Calibri" w:hAnsi="Times New Roman" w:cs="Times New Roman"/>
              </w:rPr>
              <w:t>Абайдильдин Талгатбек Жамшит</w:t>
            </w:r>
            <w:r w:rsidRPr="00B71072">
              <w:rPr>
                <w:rFonts w:ascii="Times New Roman" w:eastAsia="Calibri" w:hAnsi="Times New Roman" w:cs="Times New Roman"/>
                <w:lang w:val="kk-KZ"/>
              </w:rPr>
              <w:t xml:space="preserve">ович </w:t>
            </w:r>
            <w:r w:rsidRPr="00B71072">
              <w:rPr>
                <w:rFonts w:ascii="Times New Roman" w:eastAsia="Calibri" w:hAnsi="Times New Roman" w:cs="Times New Roman"/>
              </w:rPr>
              <w:t xml:space="preserve">– </w:t>
            </w:r>
            <w:bookmarkStart w:id="0" w:name="_Hlk57105117"/>
            <w:r w:rsidRPr="00B71072">
              <w:rPr>
                <w:rFonts w:ascii="Times New Roman" w:eastAsia="Calibri" w:hAnsi="Times New Roman" w:cs="Times New Roman"/>
              </w:rPr>
              <w:t>т</w:t>
            </w:r>
            <w:r w:rsidRPr="00B71072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B71072">
              <w:rPr>
                <w:rFonts w:ascii="Times New Roman" w:eastAsia="Calibri" w:hAnsi="Times New Roman" w:cs="Times New Roman"/>
              </w:rPr>
              <w:t>директор</w:t>
            </w:r>
            <w:bookmarkEnd w:id="0"/>
            <w:r w:rsidRPr="00B71072">
              <w:rPr>
                <w:rFonts w:ascii="Times New Roman" w:eastAsia="Calibri" w:hAnsi="Times New Roman" w:cs="Times New Roman"/>
              </w:rPr>
              <w:t>;</w:t>
            </w:r>
          </w:p>
          <w:p w:rsidR="00C21E1C" w:rsidRPr="000727EB" w:rsidRDefault="00C21E1C" w:rsidP="000727EB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ind w:left="55" w:firstLine="126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Рахимжанов Амерхан Муратпекович -</w:t>
            </w:r>
            <w:r w:rsidRPr="00B71072">
              <w:rPr>
                <w:rFonts w:ascii="Times New Roman" w:eastAsia="Calibri" w:hAnsi="Times New Roman" w:cs="Times New Roman"/>
              </w:rPr>
              <w:t xml:space="preserve"> т</w:t>
            </w:r>
            <w:r w:rsidRPr="00B71072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B71072">
              <w:rPr>
                <w:rFonts w:ascii="Times New Roman" w:eastAsia="Calibri" w:hAnsi="Times New Roman" w:cs="Times New Roman"/>
              </w:rPr>
              <w:t>директор.</w:t>
            </w:r>
          </w:p>
        </w:tc>
        <w:tc>
          <w:tcPr>
            <w:tcW w:w="3821" w:type="dxa"/>
          </w:tcPr>
          <w:p w:rsidR="000727EB" w:rsidRDefault="000727EB" w:rsidP="000727EB">
            <w:pPr>
              <w:pStyle w:val="a4"/>
              <w:numPr>
                <w:ilvl w:val="0"/>
                <w:numId w:val="3"/>
              </w:numPr>
              <w:tabs>
                <w:tab w:val="left" w:pos="284"/>
                <w:tab w:val="left" w:pos="851"/>
                <w:tab w:val="left" w:pos="1134"/>
              </w:tabs>
              <w:spacing w:after="0" w:line="240" w:lineRule="auto"/>
              <w:ind w:left="0" w:firstLine="175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0727EB">
              <w:rPr>
                <w:rFonts w:ascii="Times New Roman" w:eastAsia="Times New Roman" w:hAnsi="Times New Roman"/>
                <w:lang w:val="kk-KZ" w:eastAsia="ru-RU"/>
              </w:rPr>
              <w:t>Кадрлар және сыйақылар жөніндегі комитеттің 2026 жылға арналған жұмыс жоспарын бекіту;</w:t>
            </w:r>
          </w:p>
          <w:p w:rsidR="00C21E1C" w:rsidRPr="000727EB" w:rsidRDefault="000727EB" w:rsidP="000727EB">
            <w:pPr>
              <w:pStyle w:val="a4"/>
              <w:numPr>
                <w:ilvl w:val="0"/>
                <w:numId w:val="3"/>
              </w:numPr>
              <w:tabs>
                <w:tab w:val="left" w:pos="284"/>
                <w:tab w:val="left" w:pos="851"/>
                <w:tab w:val="left" w:pos="1134"/>
              </w:tabs>
              <w:spacing w:after="0" w:line="240" w:lineRule="auto"/>
              <w:ind w:left="0" w:firstLine="175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0727EB">
              <w:rPr>
                <w:rFonts w:ascii="Times New Roman" w:eastAsia="Times New Roman" w:hAnsi="Times New Roman"/>
                <w:lang w:val="kk-KZ" w:eastAsia="ru-RU"/>
              </w:rPr>
              <w:t>Комитет төрағасының кадрлар және сыйақылар жөніндегі комитеттің 2025 жы</w:t>
            </w:r>
            <w:r w:rsidRPr="000727EB">
              <w:rPr>
                <w:rFonts w:ascii="Times New Roman" w:eastAsia="Times New Roman" w:hAnsi="Times New Roman"/>
                <w:lang w:val="kk-KZ" w:eastAsia="ru-RU"/>
              </w:rPr>
              <w:t>лғы жұмысы туралы есебін тыңдау</w:t>
            </w:r>
            <w:r>
              <w:rPr>
                <w:rFonts w:ascii="Times New Roman" w:eastAsia="Times New Roman" w:hAnsi="Times New Roman"/>
                <w:lang w:val="kk-KZ" w:eastAsia="ru-RU"/>
              </w:rPr>
              <w:t>.</w:t>
            </w:r>
            <w:bookmarkStart w:id="1" w:name="_GoBack"/>
            <w:bookmarkEnd w:id="1"/>
          </w:p>
        </w:tc>
      </w:tr>
    </w:tbl>
    <w:p w:rsidR="00DF6175" w:rsidRPr="00C21E1C" w:rsidRDefault="00DF6175">
      <w:pPr>
        <w:rPr>
          <w:lang w:val="kk-KZ"/>
        </w:rPr>
      </w:pPr>
    </w:p>
    <w:sectPr w:rsidR="00DF6175" w:rsidRPr="00C21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4B407D"/>
    <w:multiLevelType w:val="hybridMultilevel"/>
    <w:tmpl w:val="6B646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657A3"/>
    <w:multiLevelType w:val="hybridMultilevel"/>
    <w:tmpl w:val="DEC82B80"/>
    <w:lvl w:ilvl="0" w:tplc="657CA61A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  <w:color w:val="1F1F1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21D1A"/>
    <w:multiLevelType w:val="hybridMultilevel"/>
    <w:tmpl w:val="3006E1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045"/>
    <w:rsid w:val="000057F6"/>
    <w:rsid w:val="000727EB"/>
    <w:rsid w:val="000A381B"/>
    <w:rsid w:val="002474E3"/>
    <w:rsid w:val="002A7CF3"/>
    <w:rsid w:val="00442088"/>
    <w:rsid w:val="005D6C94"/>
    <w:rsid w:val="008453F8"/>
    <w:rsid w:val="00931308"/>
    <w:rsid w:val="009A5EC4"/>
    <w:rsid w:val="00AE4045"/>
    <w:rsid w:val="00C21E1C"/>
    <w:rsid w:val="00CF1686"/>
    <w:rsid w:val="00CF77DD"/>
    <w:rsid w:val="00DF6175"/>
    <w:rsid w:val="00DF7F9C"/>
    <w:rsid w:val="00FF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A2E75F-CF9C-4379-A6AA-419830DA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1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"/>
    <w:basedOn w:val="a"/>
    <w:link w:val="a5"/>
    <w:uiPriority w:val="34"/>
    <w:qFormat/>
    <w:rsid w:val="00C21E1C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"/>
    <w:link w:val="a4"/>
    <w:uiPriority w:val="34"/>
    <w:locked/>
    <w:rsid w:val="00C21E1C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C21E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16</cp:revision>
  <dcterms:created xsi:type="dcterms:W3CDTF">2024-02-06T10:15:00Z</dcterms:created>
  <dcterms:modified xsi:type="dcterms:W3CDTF">2026-01-15T09:37:00Z</dcterms:modified>
</cp:coreProperties>
</file>