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F7" w:rsidRPr="00CC6F12" w:rsidRDefault="00EB1737" w:rsidP="00FE4D91">
      <w:pPr>
        <w:jc w:val="both"/>
        <w:rPr>
          <w:rFonts w:ascii="Times New Roman" w:hAnsi="Times New Roman" w:cs="Times New Roman"/>
          <w:b/>
          <w:sz w:val="28"/>
          <w:szCs w:val="28"/>
        </w:rPr>
      </w:pPr>
      <w:r>
        <w:rPr>
          <w:rFonts w:ascii="Times New Roman" w:hAnsi="Times New Roman" w:cs="Times New Roman"/>
          <w:b/>
          <w:sz w:val="28"/>
          <w:szCs w:val="28"/>
        </w:rPr>
        <w:t>21</w:t>
      </w:r>
      <w:r w:rsidR="005A1FC6">
        <w:rPr>
          <w:rFonts w:ascii="Times New Roman" w:hAnsi="Times New Roman" w:cs="Times New Roman"/>
          <w:b/>
          <w:sz w:val="28"/>
          <w:szCs w:val="28"/>
        </w:rPr>
        <w:t>.0</w:t>
      </w:r>
      <w:r w:rsidR="00F01922">
        <w:rPr>
          <w:rFonts w:ascii="Times New Roman" w:hAnsi="Times New Roman" w:cs="Times New Roman"/>
          <w:b/>
          <w:sz w:val="28"/>
          <w:szCs w:val="28"/>
        </w:rPr>
        <w:t>2</w:t>
      </w:r>
      <w:r w:rsidR="005A1FC6">
        <w:rPr>
          <w:rFonts w:ascii="Times New Roman" w:hAnsi="Times New Roman" w:cs="Times New Roman"/>
          <w:b/>
          <w:sz w:val="28"/>
          <w:szCs w:val="28"/>
        </w:rPr>
        <w:t>.202</w:t>
      </w:r>
      <w:r w:rsidR="00F01922">
        <w:rPr>
          <w:rFonts w:ascii="Times New Roman" w:hAnsi="Times New Roman" w:cs="Times New Roman"/>
          <w:b/>
          <w:sz w:val="28"/>
          <w:szCs w:val="28"/>
        </w:rPr>
        <w:t>5</w:t>
      </w:r>
      <w:r w:rsidR="005A1FC6">
        <w:rPr>
          <w:rFonts w:ascii="Times New Roman" w:hAnsi="Times New Roman" w:cs="Times New Roman"/>
          <w:b/>
          <w:sz w:val="28"/>
          <w:szCs w:val="28"/>
        </w:rPr>
        <w:t xml:space="preserve"> </w:t>
      </w:r>
    </w:p>
    <w:p w:rsidR="00F01922" w:rsidRDefault="00F01922" w:rsidP="00FE4D91">
      <w:pPr>
        <w:jc w:val="both"/>
        <w:rPr>
          <w:rFonts w:ascii="Times New Roman" w:hAnsi="Times New Roman" w:cs="Times New Roman"/>
          <w:sz w:val="28"/>
          <w:szCs w:val="28"/>
        </w:rPr>
      </w:pPr>
    </w:p>
    <w:p w:rsidR="001F7624" w:rsidRDefault="001F7624" w:rsidP="00FE4D91">
      <w:pPr>
        <w:jc w:val="both"/>
        <w:rPr>
          <w:rFonts w:ascii="Times New Roman" w:hAnsi="Times New Roman" w:cs="Times New Roman"/>
          <w:sz w:val="28"/>
          <w:szCs w:val="28"/>
        </w:rPr>
      </w:pPr>
      <w:r w:rsidRPr="001F7624">
        <w:rPr>
          <w:rFonts w:ascii="Times New Roman" w:hAnsi="Times New Roman" w:cs="Times New Roman"/>
          <w:sz w:val="28"/>
          <w:szCs w:val="28"/>
        </w:rPr>
        <w:t>By the decision of the Sole Shareholder (Order No. 54 dated 02/14/2025), the procedure for electing independent directors to the board of directors of higher and postgraduate education organizations was determined, the ownership and use rights of the state block of shares of which were transferred to the Ministry of Science and Higher Education of the Republic of Kazakhstan.</w:t>
      </w:r>
    </w:p>
    <w:p w:rsidR="00F01922" w:rsidRDefault="00F01922" w:rsidP="00FE4D91">
      <w:pPr>
        <w:jc w:val="both"/>
        <w:rPr>
          <w:rFonts w:ascii="Times New Roman" w:hAnsi="Times New Roman" w:cs="Times New Roman"/>
          <w:sz w:val="28"/>
          <w:szCs w:val="28"/>
        </w:rPr>
      </w:pPr>
      <w:bookmarkStart w:id="0" w:name="_GoBack"/>
      <w:bookmarkEnd w:id="0"/>
    </w:p>
    <w:p w:rsidR="00F01922" w:rsidRDefault="00F01922" w:rsidP="00FE4D91">
      <w:pPr>
        <w:jc w:val="both"/>
        <w:rPr>
          <w:rFonts w:ascii="Times New Roman" w:hAnsi="Times New Roman" w:cs="Times New Roman"/>
          <w:sz w:val="28"/>
          <w:szCs w:val="28"/>
        </w:rPr>
      </w:pPr>
    </w:p>
    <w:sectPr w:rsidR="00F01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802A1"/>
    <w:rsid w:val="000A2B1D"/>
    <w:rsid w:val="000D3480"/>
    <w:rsid w:val="001459D1"/>
    <w:rsid w:val="00162401"/>
    <w:rsid w:val="001D2016"/>
    <w:rsid w:val="001F7624"/>
    <w:rsid w:val="00203EA6"/>
    <w:rsid w:val="00223E35"/>
    <w:rsid w:val="00292E1F"/>
    <w:rsid w:val="00295408"/>
    <w:rsid w:val="00467765"/>
    <w:rsid w:val="00526871"/>
    <w:rsid w:val="005A1FC6"/>
    <w:rsid w:val="00620D1F"/>
    <w:rsid w:val="006238F7"/>
    <w:rsid w:val="00730275"/>
    <w:rsid w:val="00733008"/>
    <w:rsid w:val="007E24CB"/>
    <w:rsid w:val="008D4BE7"/>
    <w:rsid w:val="00AD411C"/>
    <w:rsid w:val="00C027A2"/>
    <w:rsid w:val="00C539E5"/>
    <w:rsid w:val="00CC6F12"/>
    <w:rsid w:val="00D07F90"/>
    <w:rsid w:val="00E02DC1"/>
    <w:rsid w:val="00EB1737"/>
    <w:rsid w:val="00F01922"/>
    <w:rsid w:val="00F416E8"/>
    <w:rsid w:val="00FA603C"/>
    <w:rsid w:val="00FB3719"/>
    <w:rsid w:val="00FE4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92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Vku U</cp:lastModifiedBy>
  <cp:revision>27</cp:revision>
  <dcterms:created xsi:type="dcterms:W3CDTF">2021-01-21T05:26:00Z</dcterms:created>
  <dcterms:modified xsi:type="dcterms:W3CDTF">2026-02-11T12:40:00Z</dcterms:modified>
</cp:coreProperties>
</file>