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FD2C82"/>
    <w:p w:rsidR="00162401" w:rsidRPr="00162401" w:rsidRDefault="00373C6F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 w:rsidR="00DE7164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DE7164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373C6F" w:rsidRDefault="00373C6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1F33" w:rsidRPr="00DD1F33" w:rsidRDefault="00DD1F33" w:rsidP="00DD1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F33">
        <w:rPr>
          <w:rFonts w:ascii="Times New Roman" w:hAnsi="Times New Roman" w:cs="Times New Roman"/>
          <w:sz w:val="28"/>
          <w:szCs w:val="28"/>
          <w:lang w:val="kk-KZ"/>
        </w:rPr>
        <w:t>Жалғыз Акционердің шешімімен (20.02.2026 жылғы №82 бұйрық) өкілеттік мерзімі 3 жыл болатын Директорлар кеңесінің жаңа құрамы айқындалды.</w:t>
      </w:r>
    </w:p>
    <w:p w:rsidR="00DD1F33" w:rsidRPr="00DD1F33" w:rsidRDefault="00DD1F33" w:rsidP="00DD1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F33">
        <w:rPr>
          <w:rFonts w:ascii="Times New Roman" w:hAnsi="Times New Roman" w:cs="Times New Roman"/>
          <w:sz w:val="28"/>
          <w:szCs w:val="28"/>
          <w:lang w:val="kk-KZ"/>
        </w:rPr>
        <w:t>Ем</w:t>
      </w:r>
      <w:r w:rsidR="00FD2C82">
        <w:rPr>
          <w:rFonts w:ascii="Times New Roman" w:hAnsi="Times New Roman" w:cs="Times New Roman"/>
          <w:sz w:val="28"/>
          <w:szCs w:val="28"/>
          <w:lang w:val="kk-KZ"/>
        </w:rPr>
        <w:t>ел</w:t>
      </w:r>
      <w:r w:rsidRPr="00DD1F33">
        <w:rPr>
          <w:rFonts w:ascii="Times New Roman" w:hAnsi="Times New Roman" w:cs="Times New Roman"/>
          <w:sz w:val="28"/>
          <w:szCs w:val="28"/>
          <w:lang w:val="kk-KZ"/>
        </w:rPr>
        <w:t>баев Руслан Тоқтарбекұлы</w:t>
      </w:r>
      <w:r w:rsidR="00FD2C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1F3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2C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1F33">
        <w:rPr>
          <w:rFonts w:ascii="Times New Roman" w:hAnsi="Times New Roman" w:cs="Times New Roman"/>
          <w:sz w:val="28"/>
          <w:szCs w:val="28"/>
          <w:lang w:val="kk-KZ"/>
        </w:rPr>
        <w:t>ғылым және жоғары білім министрінің кеңесшісі</w:t>
      </w:r>
    </w:p>
    <w:p w:rsidR="00DD1F33" w:rsidRPr="00DD1F33" w:rsidRDefault="00FD2C82" w:rsidP="00DD1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Есен Қазыбек Мәлі</w:t>
      </w:r>
      <w:r w:rsidR="00DD1F33" w:rsidRPr="00DD1F33">
        <w:rPr>
          <w:rFonts w:ascii="Times New Roman" w:hAnsi="Times New Roman" w:cs="Times New Roman"/>
          <w:sz w:val="28"/>
          <w:szCs w:val="28"/>
          <w:lang w:val="kk-KZ"/>
        </w:rPr>
        <w:t xml:space="preserve">кұлы Қазақстан Республикасы Қаржы министрлігі Мемлекеттік мүлік және жекешелендіру комитетінің өкілі (келісім бойынша) </w:t>
      </w:r>
    </w:p>
    <w:p w:rsidR="00DD1F33" w:rsidRPr="00DD1F33" w:rsidRDefault="00DD1F33" w:rsidP="00DD1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F33">
        <w:rPr>
          <w:rFonts w:ascii="Times New Roman" w:hAnsi="Times New Roman" w:cs="Times New Roman"/>
          <w:sz w:val="28"/>
          <w:szCs w:val="28"/>
          <w:lang w:val="kk-KZ"/>
        </w:rPr>
        <w:t>Төлеген Мұхтар Әділбекұлы</w:t>
      </w:r>
      <w:r w:rsidR="00FD2C82">
        <w:rPr>
          <w:rFonts w:ascii="Times New Roman" w:hAnsi="Times New Roman" w:cs="Times New Roman"/>
          <w:sz w:val="28"/>
          <w:szCs w:val="28"/>
          <w:lang w:val="kk-KZ"/>
        </w:rPr>
        <w:t>-</w:t>
      </w:r>
      <w:bookmarkStart w:id="0" w:name="_GoBack"/>
      <w:bookmarkEnd w:id="0"/>
      <w:r w:rsidRPr="00DD1F33">
        <w:rPr>
          <w:rFonts w:ascii="Times New Roman" w:hAnsi="Times New Roman" w:cs="Times New Roman"/>
          <w:sz w:val="28"/>
          <w:szCs w:val="28"/>
          <w:lang w:val="kk-KZ"/>
        </w:rPr>
        <w:t xml:space="preserve"> "Сәрсен Аманжолов атындағы Шығыс Қазақстан Университеті"коммерциялық емес акционерлік қоғамының Басқарма төрағасы-ректоры </w:t>
      </w:r>
    </w:p>
    <w:p w:rsidR="00DD1F33" w:rsidRPr="00DD1F33" w:rsidRDefault="00DD1F33" w:rsidP="00DD1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F33">
        <w:rPr>
          <w:rFonts w:ascii="Times New Roman" w:hAnsi="Times New Roman" w:cs="Times New Roman"/>
          <w:sz w:val="28"/>
          <w:szCs w:val="28"/>
          <w:lang w:val="kk-KZ"/>
        </w:rPr>
        <w:t>Абайділдин Талғатбек Жамшитұлы-қоғам қайраткері, Тәуелсіз директор (келісім бойынша);</w:t>
      </w:r>
    </w:p>
    <w:p w:rsidR="00292E1F" w:rsidRDefault="00DD1F33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F33">
        <w:rPr>
          <w:rFonts w:ascii="Times New Roman" w:hAnsi="Times New Roman" w:cs="Times New Roman"/>
          <w:sz w:val="28"/>
          <w:szCs w:val="28"/>
          <w:lang w:val="kk-KZ"/>
        </w:rPr>
        <w:t>Рахимжанов Әмірхан Мұратпекұлы Абай Мырзахметов атындағы Көкшетау университетінің профессоры, тәуелсіз директор (келісім бойынша).</w:t>
      </w:r>
    </w:p>
    <w:sectPr w:rsidR="002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51C1A"/>
    <w:rsid w:val="00162401"/>
    <w:rsid w:val="001D2016"/>
    <w:rsid w:val="00223E35"/>
    <w:rsid w:val="00292E1F"/>
    <w:rsid w:val="00295408"/>
    <w:rsid w:val="00373C6F"/>
    <w:rsid w:val="00526871"/>
    <w:rsid w:val="00620D1F"/>
    <w:rsid w:val="006238F7"/>
    <w:rsid w:val="00733008"/>
    <w:rsid w:val="007E24CB"/>
    <w:rsid w:val="00837629"/>
    <w:rsid w:val="008D4BE7"/>
    <w:rsid w:val="00913668"/>
    <w:rsid w:val="00AD411C"/>
    <w:rsid w:val="00C027A2"/>
    <w:rsid w:val="00CC6F12"/>
    <w:rsid w:val="00D07F90"/>
    <w:rsid w:val="00DD1F33"/>
    <w:rsid w:val="00DE7164"/>
    <w:rsid w:val="00E02DC1"/>
    <w:rsid w:val="00F416E8"/>
    <w:rsid w:val="00FA603C"/>
    <w:rsid w:val="00FD2C82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25</cp:revision>
  <dcterms:created xsi:type="dcterms:W3CDTF">2021-01-21T05:26:00Z</dcterms:created>
  <dcterms:modified xsi:type="dcterms:W3CDTF">2026-03-10T06:52:00Z</dcterms:modified>
</cp:coreProperties>
</file>