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E7EB3" w14:textId="46DE975F" w:rsidR="00C21E1C" w:rsidRPr="000D7E71" w:rsidRDefault="003A0AED" w:rsidP="00C21E1C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2</w:t>
      </w:r>
      <w:r w:rsidR="008453F8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2.06.</w:t>
      </w:r>
      <w:r w:rsidR="00C21E1C" w:rsidRPr="000D7E71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202</w:t>
      </w:r>
      <w:r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6</w:t>
      </w:r>
      <w:r w:rsidR="00C21E1C" w:rsidRPr="000D7E71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ж., №</w:t>
      </w:r>
      <w:r w:rsidR="008453F8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3</w:t>
      </w:r>
      <w:r w:rsidR="00C21E1C" w:rsidRPr="000D7E71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</w:t>
      </w:r>
      <w:proofErr w:type="spellStart"/>
      <w:r w:rsidR="00C21E1C" w:rsidRPr="000D7E71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Хаттама</w:t>
      </w:r>
      <w:proofErr w:type="spellEnd"/>
    </w:p>
    <w:p w14:paraId="599F6FF1" w14:textId="77777777" w:rsidR="00C21E1C" w:rsidRPr="000D7E71" w:rsidRDefault="00C21E1C" w:rsidP="00C21E1C">
      <w:pPr>
        <w:spacing w:after="0" w:line="240" w:lineRule="auto"/>
        <w:rPr>
          <w:rFonts w:ascii="Times New Roman" w:hAnsi="Times New Roman"/>
          <w:b/>
          <w:lang w:val="kk-KZ"/>
        </w:rPr>
      </w:pPr>
      <w:proofErr w:type="spellStart"/>
      <w:r w:rsidRPr="000D7E71">
        <w:rPr>
          <w:rFonts w:ascii="Times New Roman" w:hAnsi="Times New Roman"/>
          <w:b/>
        </w:rPr>
        <w:t>Кадрлар</w:t>
      </w:r>
      <w:proofErr w:type="spellEnd"/>
      <w:r w:rsidRPr="000D7E71">
        <w:rPr>
          <w:rFonts w:ascii="Times New Roman" w:hAnsi="Times New Roman"/>
          <w:b/>
        </w:rPr>
        <w:t xml:space="preserve"> </w:t>
      </w:r>
      <w:proofErr w:type="spellStart"/>
      <w:r w:rsidRPr="000D7E71">
        <w:rPr>
          <w:rFonts w:ascii="Times New Roman" w:hAnsi="Times New Roman"/>
          <w:b/>
        </w:rPr>
        <w:t>және</w:t>
      </w:r>
      <w:proofErr w:type="spellEnd"/>
      <w:r w:rsidRPr="000D7E71">
        <w:rPr>
          <w:rFonts w:ascii="Times New Roman" w:hAnsi="Times New Roman"/>
          <w:b/>
        </w:rPr>
        <w:t xml:space="preserve"> </w:t>
      </w:r>
      <w:proofErr w:type="spellStart"/>
      <w:r w:rsidRPr="000D7E71">
        <w:rPr>
          <w:rFonts w:ascii="Times New Roman" w:hAnsi="Times New Roman"/>
          <w:b/>
        </w:rPr>
        <w:t>сыйақылар</w:t>
      </w:r>
      <w:proofErr w:type="spellEnd"/>
      <w:r w:rsidRPr="000D7E71">
        <w:rPr>
          <w:rFonts w:ascii="Times New Roman" w:hAnsi="Times New Roman"/>
          <w:b/>
        </w:rPr>
        <w:t xml:space="preserve"> </w:t>
      </w:r>
      <w:proofErr w:type="spellStart"/>
      <w:r w:rsidRPr="000D7E71">
        <w:rPr>
          <w:rFonts w:ascii="Times New Roman" w:hAnsi="Times New Roman"/>
          <w:b/>
        </w:rPr>
        <w:t>бойынша</w:t>
      </w:r>
      <w:proofErr w:type="spellEnd"/>
      <w:r w:rsidRPr="000D7E71">
        <w:rPr>
          <w:rFonts w:ascii="Times New Roman" w:hAnsi="Times New Roman"/>
          <w:b/>
        </w:rPr>
        <w:t xml:space="preserve"> комитет</w:t>
      </w:r>
      <w:r w:rsidRPr="000D7E71">
        <w:rPr>
          <w:rFonts w:ascii="Times New Roman" w:hAnsi="Times New Roman"/>
          <w:b/>
          <w:lang w:val="kk-KZ"/>
        </w:rPr>
        <w:t>тің</w:t>
      </w:r>
    </w:p>
    <w:p w14:paraId="5496655D" w14:textId="77777777" w:rsidR="00C21E1C" w:rsidRPr="000D7E71" w:rsidRDefault="00C21E1C" w:rsidP="00C21E1C">
      <w:pPr>
        <w:spacing w:after="0" w:line="240" w:lineRule="auto"/>
        <w:rPr>
          <w:rFonts w:ascii="Times New Roman" w:hAnsi="Times New Roman"/>
          <w:b/>
          <w:lang w:val="kk-KZ"/>
        </w:rPr>
      </w:pPr>
      <w:proofErr w:type="spellStart"/>
      <w:r w:rsidRPr="000D7E71">
        <w:rPr>
          <w:rFonts w:ascii="Times New Roman" w:hAnsi="Times New Roman"/>
          <w:b/>
        </w:rPr>
        <w:t>отырысы</w:t>
      </w:r>
      <w:proofErr w:type="spellEnd"/>
      <w:r w:rsidRPr="000D7E71">
        <w:rPr>
          <w:rFonts w:ascii="Times New Roman" w:hAnsi="Times New Roman"/>
          <w:b/>
          <w:lang w:val="kk-KZ"/>
        </w:rPr>
        <w:t xml:space="preserve"> </w:t>
      </w:r>
    </w:p>
    <w:p w14:paraId="28BB8172" w14:textId="77777777" w:rsidR="00C21E1C" w:rsidRPr="000D7E71" w:rsidRDefault="00C21E1C" w:rsidP="00C21E1C">
      <w:pPr>
        <w:rPr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2977"/>
        <w:gridCol w:w="3821"/>
      </w:tblGrid>
      <w:tr w:rsidR="00C21E1C" w:rsidRPr="000D7E71" w14:paraId="4EE659E7" w14:textId="77777777" w:rsidTr="003761A2">
        <w:trPr>
          <w:trHeight w:val="1603"/>
        </w:trPr>
        <w:tc>
          <w:tcPr>
            <w:tcW w:w="2547" w:type="dxa"/>
          </w:tcPr>
          <w:p w14:paraId="3C61B207" w14:textId="77777777" w:rsidR="00C21E1C" w:rsidRPr="000D7E71" w:rsidRDefault="00C21E1C" w:rsidP="003761A2">
            <w:pPr>
              <w:rPr>
                <w:rFonts w:ascii="Times New Roman" w:hAnsi="Times New Roman"/>
                <w:lang w:val="kk-KZ"/>
              </w:rPr>
            </w:pPr>
            <w:r w:rsidRPr="000D7E71">
              <w:rPr>
                <w:rFonts w:ascii="Times New Roman" w:hAnsi="Times New Roman"/>
                <w:lang w:val="kk-KZ"/>
              </w:rPr>
              <w:t xml:space="preserve">Кадрлар және сыйақылар бойынша </w:t>
            </w:r>
            <w:r w:rsidRPr="000D7E71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 xml:space="preserve"> комитетін хаттамасының нөмірі, күні, отырыстың өткізілу түрі</w:t>
            </w:r>
          </w:p>
        </w:tc>
        <w:tc>
          <w:tcPr>
            <w:tcW w:w="2977" w:type="dxa"/>
          </w:tcPr>
          <w:p w14:paraId="0AF7988E" w14:textId="77777777" w:rsidR="00C21E1C" w:rsidRPr="000D7E71" w:rsidRDefault="00C21E1C" w:rsidP="003761A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0D7E71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Отырысқа қатысқан комитетінің мүшелері</w:t>
            </w:r>
          </w:p>
        </w:tc>
        <w:tc>
          <w:tcPr>
            <w:tcW w:w="3821" w:type="dxa"/>
          </w:tcPr>
          <w:p w14:paraId="57A4232D" w14:textId="77777777" w:rsidR="00C21E1C" w:rsidRPr="000D7E71" w:rsidRDefault="00C21E1C" w:rsidP="003761A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0D7E71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Қаралғ</w:t>
            </w:r>
            <w:r w:rsidRPr="000D7E71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ан </w:t>
            </w:r>
            <w:proofErr w:type="spellStart"/>
            <w:r w:rsidRPr="000D7E71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мәселелер</w:t>
            </w:r>
            <w:proofErr w:type="spellEnd"/>
          </w:p>
        </w:tc>
      </w:tr>
      <w:tr w:rsidR="00C21E1C" w:rsidRPr="003A0AED" w14:paraId="20655B33" w14:textId="77777777" w:rsidTr="003761A2">
        <w:tc>
          <w:tcPr>
            <w:tcW w:w="2547" w:type="dxa"/>
          </w:tcPr>
          <w:p w14:paraId="7613C39D" w14:textId="07DFD605" w:rsidR="00C21E1C" w:rsidRPr="003A0AED" w:rsidRDefault="003A0AED" w:rsidP="00376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AE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22</w:t>
            </w:r>
            <w:r w:rsidR="008453F8" w:rsidRPr="003A0AE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.06.</w:t>
            </w:r>
            <w:r w:rsidR="00C21E1C" w:rsidRPr="003A0AE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202</w:t>
            </w:r>
            <w:r w:rsidRPr="003A0AE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6 </w:t>
            </w:r>
            <w:r w:rsidR="00C21E1C" w:rsidRPr="003A0AE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ж., №</w:t>
            </w:r>
            <w:r w:rsidR="008453F8" w:rsidRPr="003A0AE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3</w:t>
            </w:r>
            <w:r w:rsidR="00C21E1C" w:rsidRPr="003A0AE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C21E1C" w:rsidRPr="003A0AE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Хаттама</w:t>
            </w:r>
            <w:proofErr w:type="spellEnd"/>
          </w:p>
          <w:p w14:paraId="6F444FEC" w14:textId="77777777" w:rsidR="00C21E1C" w:rsidRPr="003A0AED" w:rsidRDefault="00C21E1C" w:rsidP="00376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BB1489" w14:textId="77777777" w:rsidR="00C21E1C" w:rsidRPr="003A0AED" w:rsidRDefault="00C21E1C" w:rsidP="00376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0F92BA" w14:textId="77777777" w:rsidR="00C21E1C" w:rsidRPr="003A0AED" w:rsidRDefault="00C21E1C" w:rsidP="00376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7CC3EE" w14:textId="77777777" w:rsidR="00C21E1C" w:rsidRPr="003A0AED" w:rsidRDefault="00C21E1C" w:rsidP="00376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7583EA" w14:textId="77777777" w:rsidR="00C21E1C" w:rsidRPr="003A0AED" w:rsidRDefault="00C21E1C" w:rsidP="00376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59EB25F1" w14:textId="7A8AB13A" w:rsidR="00C21E1C" w:rsidRPr="003A0AED" w:rsidRDefault="00C21E1C" w:rsidP="003761A2">
            <w:pPr>
              <w:numPr>
                <w:ilvl w:val="0"/>
                <w:numId w:val="1"/>
              </w:numPr>
              <w:tabs>
                <w:tab w:val="left" w:pos="465"/>
                <w:tab w:val="left" w:pos="1134"/>
              </w:tabs>
              <w:ind w:left="55" w:firstLine="126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A0AED">
              <w:rPr>
                <w:rFonts w:ascii="Times New Roman" w:eastAsia="Calibri" w:hAnsi="Times New Roman" w:cs="Times New Roman"/>
                <w:sz w:val="20"/>
                <w:szCs w:val="20"/>
              </w:rPr>
              <w:t>Абайдильдин</w:t>
            </w:r>
            <w:proofErr w:type="spellEnd"/>
            <w:r w:rsidRPr="003A0A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A0AED">
              <w:rPr>
                <w:rFonts w:ascii="Times New Roman" w:eastAsia="Calibri" w:hAnsi="Times New Roman" w:cs="Times New Roman"/>
                <w:sz w:val="20"/>
                <w:szCs w:val="20"/>
              </w:rPr>
              <w:t>Талгатбек</w:t>
            </w:r>
            <w:proofErr w:type="spellEnd"/>
            <w:r w:rsidRPr="003A0A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A0AED">
              <w:rPr>
                <w:rFonts w:ascii="Times New Roman" w:eastAsia="Calibri" w:hAnsi="Times New Roman" w:cs="Times New Roman"/>
                <w:sz w:val="20"/>
                <w:szCs w:val="20"/>
              </w:rPr>
              <w:t>Жамшит</w:t>
            </w:r>
            <w:proofErr w:type="spellEnd"/>
            <w:r w:rsidRPr="003A0AE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ович </w:t>
            </w:r>
            <w:r w:rsidRPr="003A0A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– </w:t>
            </w:r>
            <w:bookmarkStart w:id="0" w:name="_Hlk57105117"/>
            <w:r w:rsidRPr="003A0AED"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r w:rsidRPr="003A0AE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әуелсіз </w:t>
            </w:r>
            <w:r w:rsidRPr="003A0AED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  <w:bookmarkEnd w:id="0"/>
            <w:r w:rsidR="003A0AED" w:rsidRPr="003A0A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="003A0AED" w:rsidRPr="003A0A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комитет </w:t>
            </w:r>
            <w:proofErr w:type="spellStart"/>
            <w:r w:rsidR="003A0AED" w:rsidRPr="003A0AED">
              <w:rPr>
                <w:rFonts w:ascii="Times New Roman" w:eastAsia="Calibri" w:hAnsi="Times New Roman" w:cs="Times New Roman"/>
                <w:sz w:val="20"/>
                <w:szCs w:val="20"/>
              </w:rPr>
              <w:t>төрағасы</w:t>
            </w:r>
            <w:proofErr w:type="spellEnd"/>
            <w:r w:rsidR="003A0AED" w:rsidRPr="003A0AED"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14:paraId="2D1B63E5" w14:textId="6D6666C9" w:rsidR="00C21E1C" w:rsidRPr="003A0AED" w:rsidRDefault="00C21E1C" w:rsidP="003761A2">
            <w:pPr>
              <w:numPr>
                <w:ilvl w:val="0"/>
                <w:numId w:val="1"/>
              </w:numPr>
              <w:tabs>
                <w:tab w:val="left" w:pos="465"/>
                <w:tab w:val="left" w:pos="1134"/>
              </w:tabs>
              <w:ind w:left="55" w:firstLine="126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A0AED">
              <w:rPr>
                <w:rFonts w:ascii="Times New Roman" w:eastAsia="Calibri" w:hAnsi="Times New Roman" w:cs="Times New Roman"/>
                <w:sz w:val="20"/>
                <w:szCs w:val="20"/>
              </w:rPr>
              <w:t>Рахимжанов</w:t>
            </w:r>
            <w:proofErr w:type="spellEnd"/>
            <w:r w:rsidRPr="003A0A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Амерхан </w:t>
            </w:r>
            <w:proofErr w:type="spellStart"/>
            <w:r w:rsidRPr="003A0AED">
              <w:rPr>
                <w:rFonts w:ascii="Times New Roman" w:eastAsia="Calibri" w:hAnsi="Times New Roman" w:cs="Times New Roman"/>
                <w:sz w:val="20"/>
                <w:szCs w:val="20"/>
              </w:rPr>
              <w:t>Муратпекович</w:t>
            </w:r>
            <w:proofErr w:type="spellEnd"/>
            <w:r w:rsidRPr="003A0A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 т</w:t>
            </w:r>
            <w:r w:rsidRPr="003A0AE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әуелсіз </w:t>
            </w:r>
            <w:r w:rsidRPr="003A0AED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  <w:r w:rsidR="003A0AED" w:rsidRPr="003A0AED"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14:paraId="7781074C" w14:textId="7B704A74" w:rsidR="003A0AED" w:rsidRPr="003A0AED" w:rsidRDefault="003A0AED" w:rsidP="003761A2">
            <w:pPr>
              <w:numPr>
                <w:ilvl w:val="0"/>
                <w:numId w:val="1"/>
              </w:numPr>
              <w:tabs>
                <w:tab w:val="left" w:pos="465"/>
                <w:tab w:val="left" w:pos="1134"/>
              </w:tabs>
              <w:ind w:left="55" w:firstLine="126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0AE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Төлеген М.Ә- комитеттің мүшесі.</w:t>
            </w:r>
          </w:p>
          <w:p w14:paraId="0ED41DC3" w14:textId="77777777" w:rsidR="00C21E1C" w:rsidRPr="003A0AED" w:rsidRDefault="00C21E1C" w:rsidP="003761A2">
            <w:pPr>
              <w:tabs>
                <w:tab w:val="left" w:pos="607"/>
                <w:tab w:val="left" w:pos="1134"/>
              </w:tabs>
              <w:ind w:left="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</w:tcPr>
          <w:p w14:paraId="37398909" w14:textId="77777777" w:rsidR="003A0AED" w:rsidRPr="003A0AED" w:rsidRDefault="003A0AED" w:rsidP="003A0AED">
            <w:pPr>
              <w:numPr>
                <w:ilvl w:val="0"/>
                <w:numId w:val="3"/>
              </w:numPr>
              <w:tabs>
                <w:tab w:val="left" w:pos="993"/>
              </w:tabs>
              <w:ind w:left="31" w:firstLine="284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A0AED">
              <w:rPr>
                <w:rFonts w:ascii="Times New Roman" w:hAnsi="Times New Roman"/>
                <w:sz w:val="20"/>
                <w:szCs w:val="20"/>
                <w:lang w:val="kk-KZ"/>
              </w:rPr>
              <w:t>2026 жылға арналған басқарма мүшесі – академиялық мәселелер жөніндегі проректордың KPI картасын қарастыру;</w:t>
            </w:r>
          </w:p>
          <w:p w14:paraId="354AFC61" w14:textId="77777777" w:rsidR="003A0AED" w:rsidRPr="003A0AED" w:rsidRDefault="003A0AED" w:rsidP="003A0AED">
            <w:pPr>
              <w:numPr>
                <w:ilvl w:val="0"/>
                <w:numId w:val="3"/>
              </w:numPr>
              <w:tabs>
                <w:tab w:val="left" w:pos="993"/>
              </w:tabs>
              <w:ind w:left="31" w:firstLine="284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A0AED">
              <w:rPr>
                <w:rFonts w:ascii="Times New Roman" w:hAnsi="Times New Roman"/>
                <w:sz w:val="20"/>
                <w:szCs w:val="20"/>
                <w:lang w:val="kk-KZ"/>
              </w:rPr>
              <w:t>Директорлар кеңесінің өзін – өзі бағалауының,  басқарманы бағалау, корпоративтік хатшының, ішкі аудит қызметінің басшысының және сыбайлас жемқорлыққа қарсы комплаенс-қызмет басшысының жұмысын бағалаудың қорытындыларын тыңдау;</w:t>
            </w:r>
          </w:p>
          <w:p w14:paraId="0B824A34" w14:textId="3341CB27" w:rsidR="00C21E1C" w:rsidRPr="003A0AED" w:rsidRDefault="003A0AED" w:rsidP="003A0AED">
            <w:pPr>
              <w:numPr>
                <w:ilvl w:val="0"/>
                <w:numId w:val="3"/>
              </w:numPr>
              <w:tabs>
                <w:tab w:val="left" w:pos="993"/>
              </w:tabs>
              <w:ind w:left="31" w:firstLine="284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A0AE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2025 жылғы жұмыс қорытындысы бойынша корпоративтік хатшыны, ішкі аудит қызметінің басшысын және сыбайлас жемқорлыққа қарсы комплаенс – қызмет басшысын сыйақы беру туралы мәселені қарастыру.  </w:t>
            </w:r>
          </w:p>
        </w:tc>
      </w:tr>
    </w:tbl>
    <w:p w14:paraId="6B6870BE" w14:textId="77777777" w:rsidR="00DF6175" w:rsidRPr="003A0AED" w:rsidRDefault="00DF6175">
      <w:pPr>
        <w:rPr>
          <w:sz w:val="20"/>
          <w:szCs w:val="20"/>
          <w:lang w:val="kk-KZ"/>
        </w:rPr>
      </w:pPr>
    </w:p>
    <w:sectPr w:rsidR="00DF6175" w:rsidRPr="003A0A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4B407D"/>
    <w:multiLevelType w:val="hybridMultilevel"/>
    <w:tmpl w:val="6B646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0657A3"/>
    <w:multiLevelType w:val="hybridMultilevel"/>
    <w:tmpl w:val="DEC82B80"/>
    <w:lvl w:ilvl="0" w:tplc="657CA61A">
      <w:start w:val="1"/>
      <w:numFmt w:val="decimal"/>
      <w:lvlText w:val="%1."/>
      <w:lvlJc w:val="left"/>
      <w:pPr>
        <w:ind w:left="720" w:hanging="360"/>
      </w:pPr>
      <w:rPr>
        <w:rFonts w:eastAsiaTheme="minorHAnsi" w:cs="Times New Roman" w:hint="default"/>
        <w:color w:val="1F1F1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D21D1A"/>
    <w:multiLevelType w:val="hybridMultilevel"/>
    <w:tmpl w:val="3006E1F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14486216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83438605">
    <w:abstractNumId w:val="0"/>
  </w:num>
  <w:num w:numId="3" w16cid:durableId="12803796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045"/>
    <w:rsid w:val="000057F6"/>
    <w:rsid w:val="000A381B"/>
    <w:rsid w:val="002474E3"/>
    <w:rsid w:val="002A7CF3"/>
    <w:rsid w:val="003A0AED"/>
    <w:rsid w:val="006B3D7F"/>
    <w:rsid w:val="008453F8"/>
    <w:rsid w:val="00AE4045"/>
    <w:rsid w:val="00C21E1C"/>
    <w:rsid w:val="00CF77DD"/>
    <w:rsid w:val="00DF6175"/>
    <w:rsid w:val="00DF7F9C"/>
    <w:rsid w:val="00FF2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3C0FB"/>
  <w15:chartTrackingRefBased/>
  <w15:docId w15:val="{6BA2E75F-CF9C-4379-A6AA-419830DAD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1E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1E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Heading1,Colorful List - Accent 11,Colorful List - Accent 11CxSpLast,H1-1,Заголовок3,Bullet 1,Use Case List Paragraph,List Paragraph,маркированный,без абзаца"/>
    <w:basedOn w:val="a"/>
    <w:link w:val="a5"/>
    <w:uiPriority w:val="34"/>
    <w:qFormat/>
    <w:rsid w:val="00C21E1C"/>
    <w:pPr>
      <w:spacing w:after="200" w:line="276" w:lineRule="auto"/>
      <w:ind w:left="720"/>
      <w:contextualSpacing/>
    </w:pPr>
    <w:rPr>
      <w:rFonts w:ascii="Cambria Math" w:eastAsia="Cambria Math" w:hAnsi="Cambria Math" w:cs="Calibri Light"/>
    </w:rPr>
  </w:style>
  <w:style w:type="character" w:customStyle="1" w:styleId="a5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"/>
    <w:link w:val="a4"/>
    <w:uiPriority w:val="34"/>
    <w:locked/>
    <w:rsid w:val="00C21E1C"/>
    <w:rPr>
      <w:rFonts w:ascii="Cambria Math" w:eastAsia="Cambria Math" w:hAnsi="Cambria Math" w:cs="Calibri Light"/>
    </w:rPr>
  </w:style>
  <w:style w:type="character" w:styleId="a6">
    <w:name w:val="Strong"/>
    <w:basedOn w:val="a0"/>
    <w:uiPriority w:val="22"/>
    <w:qFormat/>
    <w:rsid w:val="00C21E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Жукокова Назия Казбековна</cp:lastModifiedBy>
  <cp:revision>11</cp:revision>
  <dcterms:created xsi:type="dcterms:W3CDTF">2024-02-06T10:15:00Z</dcterms:created>
  <dcterms:modified xsi:type="dcterms:W3CDTF">2026-06-29T06:16:00Z</dcterms:modified>
</cp:coreProperties>
</file>