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8F7B3" w14:textId="77777777" w:rsid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</w:rPr>
      </w:pPr>
    </w:p>
    <w:p w14:paraId="23236805" w14:textId="77777777" w:rsidR="005B358B" w:rsidRPr="00EC49A0" w:rsidRDefault="005B358B" w:rsidP="005B358B">
      <w:pPr>
        <w:rPr>
          <w:rFonts w:ascii="Times New Roman" w:hAnsi="Times New Roman" w:cs="Times New Roman"/>
          <w:lang w:val="en-US"/>
        </w:rPr>
      </w:pPr>
      <w:r w:rsidRPr="00EC49A0">
        <w:rPr>
          <w:rFonts w:ascii="Times New Roman" w:hAnsi="Times New Roman" w:cs="Times New Roman"/>
          <w:lang w:val="en-US"/>
        </w:rPr>
        <w:t>MEETING OF THE BOARD OF DIRECTORS</w:t>
      </w:r>
    </w:p>
    <w:p w14:paraId="205A4110" w14:textId="4668FB61" w:rsidR="005B358B" w:rsidRPr="007F718A" w:rsidRDefault="00415152" w:rsidP="005B35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</w:t>
      </w:r>
      <w:r w:rsidR="005B358B">
        <w:rPr>
          <w:rFonts w:ascii="Times New Roman" w:hAnsi="Times New Roman" w:cs="Times New Roman"/>
          <w:lang w:val="en-US"/>
        </w:rPr>
        <w:t>/</w:t>
      </w:r>
      <w:r w:rsidR="00AE5AFE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7</w:t>
      </w:r>
      <w:r w:rsidR="005B358B">
        <w:rPr>
          <w:rFonts w:ascii="Times New Roman" w:hAnsi="Times New Roman" w:cs="Times New Roman"/>
          <w:lang w:val="en-US"/>
        </w:rPr>
        <w:t>/202</w:t>
      </w:r>
      <w:r w:rsidR="001F5BF1">
        <w:rPr>
          <w:rFonts w:ascii="Times New Roman" w:hAnsi="Times New Roman" w:cs="Times New Roman"/>
        </w:rPr>
        <w:t>6</w:t>
      </w:r>
      <w:r w:rsidR="005B358B" w:rsidRPr="00EC49A0">
        <w:rPr>
          <w:rFonts w:ascii="Times New Roman" w:hAnsi="Times New Roman" w:cs="Times New Roman"/>
        </w:rPr>
        <w:t>, Protocol No</w:t>
      </w:r>
      <w:r>
        <w:rPr>
          <w:rFonts w:ascii="Times New Roman" w:hAnsi="Times New Roman" w:cs="Times New Roman"/>
        </w:rPr>
        <w:t>5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2410"/>
        <w:gridCol w:w="4388"/>
      </w:tblGrid>
      <w:tr w:rsidR="005B358B" w:rsidRPr="00415152" w14:paraId="6D1AAB57" w14:textId="77777777" w:rsidTr="002E4EA2">
        <w:tc>
          <w:tcPr>
            <w:tcW w:w="2547" w:type="dxa"/>
          </w:tcPr>
          <w:p w14:paraId="417ED3F6" w14:textId="77777777" w:rsidR="005B358B" w:rsidRPr="0034508D" w:rsidRDefault="005B358B" w:rsidP="006B5449">
            <w:pPr>
              <w:rPr>
                <w:rFonts w:ascii="Times New Roman" w:hAnsi="Times New Roman" w:cs="Times New Roman"/>
                <w:lang w:val="en-US"/>
              </w:rPr>
            </w:pPr>
            <w:r w:rsidRPr="0034508D">
              <w:rPr>
                <w:rFonts w:ascii="Times New Roman" w:hAnsi="Times New Roman" w:cs="Times New Roman"/>
                <w:lang w:val="en-US"/>
              </w:rPr>
              <w:t xml:space="preserve">Number  and date of the protocol </w:t>
            </w:r>
            <w:r w:rsidR="00001450" w:rsidRPr="0034508D">
              <w:rPr>
                <w:rFonts w:ascii="Times New Roman" w:hAnsi="Times New Roman" w:cs="Times New Roman"/>
                <w:lang w:val="en-US"/>
              </w:rPr>
              <w:t>o</w:t>
            </w:r>
            <w:r w:rsidRPr="0034508D">
              <w:rPr>
                <w:rFonts w:ascii="Times New Roman" w:hAnsi="Times New Roman" w:cs="Times New Roman"/>
                <w:lang w:val="en-US"/>
              </w:rPr>
              <w:t xml:space="preserve">f the Board of Directors, meeting form </w:t>
            </w:r>
          </w:p>
        </w:tc>
        <w:tc>
          <w:tcPr>
            <w:tcW w:w="2410" w:type="dxa"/>
          </w:tcPr>
          <w:p w14:paraId="39965358" w14:textId="77777777" w:rsidR="005B358B" w:rsidRPr="0034508D" w:rsidRDefault="005B358B" w:rsidP="006B5449">
            <w:pPr>
              <w:rPr>
                <w:rFonts w:ascii="Times New Roman" w:hAnsi="Times New Roman" w:cs="Times New Roman"/>
                <w:lang w:val="en-US"/>
              </w:rPr>
            </w:pPr>
            <w:r w:rsidRPr="0034508D">
              <w:rPr>
                <w:rFonts w:ascii="Times New Roman" w:hAnsi="Times New Roman" w:cs="Times New Roman"/>
                <w:lang w:val="en-US"/>
              </w:rPr>
              <w:t xml:space="preserve">Members of the Board of Directors who participated in the meeting </w:t>
            </w:r>
          </w:p>
        </w:tc>
        <w:tc>
          <w:tcPr>
            <w:tcW w:w="4388" w:type="dxa"/>
          </w:tcPr>
          <w:p w14:paraId="57081BAD" w14:textId="77777777" w:rsidR="005B358B" w:rsidRPr="004B14A4" w:rsidRDefault="006B43B2" w:rsidP="006B544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 w:rsidR="005B358B" w:rsidRPr="004B14A4">
              <w:rPr>
                <w:rFonts w:ascii="Times New Roman" w:hAnsi="Times New Roman" w:cs="Times New Roman"/>
                <w:lang w:val="en-US"/>
              </w:rPr>
              <w:t>ssues discussed at the meeting</w:t>
            </w:r>
          </w:p>
        </w:tc>
      </w:tr>
      <w:tr w:rsidR="005B358B" w:rsidRPr="00415152" w14:paraId="43CFEA15" w14:textId="77777777" w:rsidTr="002E4EA2">
        <w:tc>
          <w:tcPr>
            <w:tcW w:w="2547" w:type="dxa"/>
          </w:tcPr>
          <w:p w14:paraId="332C0D3C" w14:textId="1182712F" w:rsidR="005B358B" w:rsidRPr="002E4EA2" w:rsidRDefault="005B358B" w:rsidP="006B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E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Protocol </w:t>
            </w:r>
            <w:r w:rsidRPr="002E4EA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4151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E4E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048E8A" w14:textId="750831E2" w:rsidR="005B358B" w:rsidRPr="002E4EA2" w:rsidRDefault="005B358B" w:rsidP="006B544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E4E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1515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2E4E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="00101CBD" w:rsidRPr="002E4EA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1515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E4E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/202</w:t>
            </w:r>
            <w:r w:rsidR="001F5BF1" w:rsidRPr="002E4E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E4E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DD1283" w14:textId="77777777" w:rsidR="005B358B" w:rsidRPr="002E4EA2" w:rsidRDefault="005B358B" w:rsidP="006B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E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Meeting in person </w:t>
            </w:r>
          </w:p>
          <w:p w14:paraId="5D1BDEEA" w14:textId="77777777" w:rsidR="005B358B" w:rsidRPr="002E4EA2" w:rsidRDefault="005B358B" w:rsidP="006B54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43A11C" w14:textId="77777777" w:rsidR="005B358B" w:rsidRPr="002E4EA2" w:rsidRDefault="005B358B" w:rsidP="006B54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886A70" w14:textId="77777777" w:rsidR="005B358B" w:rsidRPr="002E4EA2" w:rsidRDefault="005B358B" w:rsidP="006B54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683E88" w14:textId="77777777" w:rsidR="005B358B" w:rsidRPr="002E4EA2" w:rsidRDefault="005B358B" w:rsidP="006B54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3393D7" w14:textId="77777777" w:rsidR="005B358B" w:rsidRPr="002E4EA2" w:rsidRDefault="005B358B" w:rsidP="006B54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BB6DEE" w14:textId="77777777" w:rsidR="005B358B" w:rsidRPr="002E4EA2" w:rsidRDefault="005B358B" w:rsidP="006B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E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14:paraId="62752098" w14:textId="77777777" w:rsidR="00D83684" w:rsidRPr="002E4EA2" w:rsidRDefault="000B2478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4E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</w:t>
            </w:r>
            <w:r w:rsidR="00D83684" w:rsidRPr="002E4E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Rakhimzhanov Amerkhan Muratpekovich – Chairman, Independent Director; </w:t>
            </w:r>
          </w:p>
          <w:p w14:paraId="42705EF4" w14:textId="77777777" w:rsidR="00D83684" w:rsidRPr="002E4EA2" w:rsidRDefault="000B2478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4E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</w:t>
            </w:r>
            <w:r w:rsidR="00D83684" w:rsidRPr="002E4E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Abaydildin Talgatbek Zhamshitovich – Independent Director;</w:t>
            </w:r>
          </w:p>
          <w:p w14:paraId="4C8039CC" w14:textId="59357CDA" w:rsidR="005B358B" w:rsidRPr="002E4EA2" w:rsidRDefault="001F5BF1" w:rsidP="00811BEE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4E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06188B" w:rsidRPr="002E4E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311CC8" w:rsidRPr="00311CC8">
              <w:rPr>
                <w:lang w:val="en-US"/>
              </w:rPr>
              <w:t xml:space="preserve"> </w:t>
            </w:r>
            <w:r w:rsidR="00311CC8" w:rsidRPr="00311C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Ruslan Emelbaev, Member of the Board of Directors.</w:t>
            </w:r>
          </w:p>
        </w:tc>
        <w:tc>
          <w:tcPr>
            <w:tcW w:w="4388" w:type="dxa"/>
          </w:tcPr>
          <w:p w14:paraId="64E5DA74" w14:textId="6EFAB311" w:rsidR="00DE09B5" w:rsidRPr="00DE09B5" w:rsidRDefault="0034508D" w:rsidP="00DE09B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E4EA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1. </w:t>
            </w:r>
            <w:r w:rsidR="00DE09B5" w:rsidRPr="00DE09B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On Amendments and Additions to the Regulation "On the Procedure for the Selection and Appointment of the Chairman of the Board – Rector and Election of Members of the Board of the Non–Profit Joint-Stock Company Sarsen Amanzholov East Kazakhstan University";</w:t>
            </w:r>
          </w:p>
          <w:p w14:paraId="5D2A88D3" w14:textId="60FA7D57" w:rsidR="005B358B" w:rsidRPr="002E4EA2" w:rsidRDefault="00DE09B5" w:rsidP="00DE09B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</w:pPr>
            <w:r w:rsidRPr="00DE09B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2. On the announcement of the competition for the position of Chairman of the Board – Rector of NAO Sarsen Amanzholov East Kazakhstan University.</w:t>
            </w:r>
          </w:p>
        </w:tc>
      </w:tr>
    </w:tbl>
    <w:p w14:paraId="1A5402E5" w14:textId="77777777" w:rsidR="005B358B" w:rsidRPr="002E4EA2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23FFC7CF" w14:textId="77777777" w:rsidR="005B358B" w:rsidRPr="002E4EA2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26A12804" w14:textId="77777777" w:rsidR="005B358B" w:rsidRPr="002E4EA2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  <w:lang w:val="en-US"/>
        </w:rPr>
      </w:pPr>
    </w:p>
    <w:sectPr w:rsidR="005B358B" w:rsidRPr="002E4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D21D1A"/>
    <w:multiLevelType w:val="hybridMultilevel"/>
    <w:tmpl w:val="07B4F514"/>
    <w:lvl w:ilvl="0" w:tplc="B0DA3A4A">
      <w:start w:val="1"/>
      <w:numFmt w:val="decimal"/>
      <w:lvlText w:val="%1."/>
      <w:lvlJc w:val="left"/>
      <w:pPr>
        <w:ind w:left="1571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FE66B7A"/>
    <w:multiLevelType w:val="hybridMultilevel"/>
    <w:tmpl w:val="18C80FE8"/>
    <w:lvl w:ilvl="0" w:tplc="9A286542">
      <w:start w:val="1"/>
      <w:numFmt w:val="decimal"/>
      <w:lvlText w:val="%1."/>
      <w:lvlJc w:val="left"/>
      <w:pPr>
        <w:ind w:left="720" w:hanging="360"/>
      </w:pPr>
      <w:rPr>
        <w:rFonts w:eastAsia="+mn-ea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B40C5A"/>
    <w:multiLevelType w:val="hybridMultilevel"/>
    <w:tmpl w:val="96443550"/>
    <w:lvl w:ilvl="0" w:tplc="14C05EF6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7FFC2966"/>
    <w:multiLevelType w:val="hybridMultilevel"/>
    <w:tmpl w:val="4EBE237A"/>
    <w:lvl w:ilvl="0" w:tplc="58EEFADE">
      <w:start w:val="1"/>
      <w:numFmt w:val="decimal"/>
      <w:lvlText w:val="%1."/>
      <w:lvlJc w:val="left"/>
      <w:pPr>
        <w:ind w:left="1211" w:hanging="360"/>
      </w:pPr>
      <w:rPr>
        <w:rFonts w:eastAsia="Calibri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520287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50417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92274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9850501">
    <w:abstractNumId w:val="0"/>
  </w:num>
  <w:num w:numId="5" w16cid:durableId="18256566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93"/>
    <w:rsid w:val="00001450"/>
    <w:rsid w:val="00035CAE"/>
    <w:rsid w:val="0006188B"/>
    <w:rsid w:val="000B2478"/>
    <w:rsid w:val="00101CBD"/>
    <w:rsid w:val="001A2E8F"/>
    <w:rsid w:val="001F5BF1"/>
    <w:rsid w:val="00257386"/>
    <w:rsid w:val="002E4EA2"/>
    <w:rsid w:val="00311CC8"/>
    <w:rsid w:val="0034508D"/>
    <w:rsid w:val="00415152"/>
    <w:rsid w:val="00432581"/>
    <w:rsid w:val="00454025"/>
    <w:rsid w:val="004563F4"/>
    <w:rsid w:val="004914B7"/>
    <w:rsid w:val="004A5B29"/>
    <w:rsid w:val="00565883"/>
    <w:rsid w:val="005B358B"/>
    <w:rsid w:val="00601B7E"/>
    <w:rsid w:val="006814F4"/>
    <w:rsid w:val="006B3D7F"/>
    <w:rsid w:val="006B43B2"/>
    <w:rsid w:val="006E51B6"/>
    <w:rsid w:val="007B2740"/>
    <w:rsid w:val="007C6B59"/>
    <w:rsid w:val="00811BEE"/>
    <w:rsid w:val="008C4315"/>
    <w:rsid w:val="008F39A8"/>
    <w:rsid w:val="00935EF7"/>
    <w:rsid w:val="00AE5AFE"/>
    <w:rsid w:val="00B30DCA"/>
    <w:rsid w:val="00C330BB"/>
    <w:rsid w:val="00C93FC1"/>
    <w:rsid w:val="00D21193"/>
    <w:rsid w:val="00D83684"/>
    <w:rsid w:val="00DA6AF5"/>
    <w:rsid w:val="00DE09B5"/>
    <w:rsid w:val="00E32AC5"/>
    <w:rsid w:val="00EB194E"/>
    <w:rsid w:val="00F06DB5"/>
    <w:rsid w:val="00F56E65"/>
    <w:rsid w:val="00F7498B"/>
    <w:rsid w:val="00FC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C6852"/>
  <w15:chartTrackingRefBased/>
  <w15:docId w15:val="{B26C46D8-6523-4C83-A883-46CB9E79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A2E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A2E8F"/>
    <w:rPr>
      <w:b/>
      <w:bCs/>
    </w:rPr>
  </w:style>
  <w:style w:type="paragraph" w:styleId="a6">
    <w:name w:val="List Paragraph"/>
    <w:aliases w:val="Heading1,Colorful List - Accent 11,Colorful List - Accent 11CxSpLast,H1-1,Заголовок3,Bullet 1,Use Case List Paragraph,List Paragraph,маркированный,без абзаца,Elenco Normale,Абзац с отступом,strich,2nd Tier Header,Абзац списка1,Абзац"/>
    <w:basedOn w:val="a"/>
    <w:link w:val="a7"/>
    <w:uiPriority w:val="34"/>
    <w:qFormat/>
    <w:rsid w:val="006814F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,Elenco Normale Знак"/>
    <w:link w:val="a6"/>
    <w:uiPriority w:val="34"/>
    <w:locked/>
    <w:rsid w:val="006814F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31437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99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0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58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8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8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9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8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0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44145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3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44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44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1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3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4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0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Жукокова Назия Казбековна</cp:lastModifiedBy>
  <cp:revision>40</cp:revision>
  <dcterms:created xsi:type="dcterms:W3CDTF">2024-02-06T10:24:00Z</dcterms:created>
  <dcterms:modified xsi:type="dcterms:W3CDTF">2026-08-07T09:47:00Z</dcterms:modified>
</cp:coreProperties>
</file>