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782" w:rsidRPr="003B0D3D" w:rsidRDefault="007C2769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13</w:t>
      </w:r>
      <w:r w:rsidR="00B10782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</w:t>
      </w:r>
      <w:r w:rsidR="00CA35AB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0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5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.202</w:t>
      </w:r>
      <w:r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6</w:t>
      </w:r>
      <w:r w:rsidR="0033123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, №</w:t>
      </w:r>
      <w:r w:rsidR="004F655C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>3</w:t>
      </w:r>
      <w:r w:rsidR="00B10782" w:rsidRPr="00CC50E0">
        <w:rPr>
          <w:rFonts w:ascii="Times New Roman" w:eastAsia="Times New Roman" w:hAnsi="Times New Roman" w:cs="Times New Roman"/>
          <w:b/>
          <w:bCs/>
          <w:kern w:val="36"/>
          <w:lang w:eastAsia="ru-RU"/>
        </w:rPr>
        <w:t xml:space="preserve"> Хаттама</w:t>
      </w:r>
    </w:p>
    <w:p w:rsidR="00B10782" w:rsidRPr="00CC50E0" w:rsidRDefault="00B10782" w:rsidP="00B10782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lang w:eastAsia="ru-RU"/>
        </w:rPr>
      </w:pPr>
    </w:p>
    <w:p w:rsidR="00B10782" w:rsidRPr="00CC50E0" w:rsidRDefault="00B10782" w:rsidP="00B10782">
      <w:pPr>
        <w:shd w:val="clear" w:color="auto" w:fill="FFFFFF"/>
        <w:spacing w:after="36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3B0D3D">
        <w:rPr>
          <w:rFonts w:ascii="Times New Roman" w:eastAsia="Times New Roman" w:hAnsi="Times New Roman" w:cs="Times New Roman"/>
          <w:b/>
          <w:bCs/>
          <w:lang w:eastAsia="ru-RU"/>
        </w:rPr>
        <w:t>ДИРЕКТОРЛАР КЕҢЕСІНІҢ ОТЫРЫСЫ</w:t>
      </w: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2263"/>
        <w:gridCol w:w="2835"/>
        <w:gridCol w:w="4536"/>
      </w:tblGrid>
      <w:tr w:rsidR="00B10782" w:rsidRPr="00E25F8C" w:rsidTr="004A0628">
        <w:tc>
          <w:tcPr>
            <w:tcW w:w="2263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Директорлар кеңесі хаттамасының нөмірі, күні, отырыстың өткізілу түрі</w:t>
            </w:r>
          </w:p>
        </w:tc>
        <w:tc>
          <w:tcPr>
            <w:tcW w:w="2835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Отырысқа қатысқан Директорлар кеңесінің мүшелері</w:t>
            </w:r>
          </w:p>
        </w:tc>
        <w:tc>
          <w:tcPr>
            <w:tcW w:w="4536" w:type="dxa"/>
          </w:tcPr>
          <w:p w:rsidR="00B10782" w:rsidRPr="00B1651F" w:rsidRDefault="00B10782" w:rsidP="006B5449">
            <w:pPr>
              <w:rPr>
                <w:rFonts w:ascii="Times New Roman" w:hAnsi="Times New Roman" w:cs="Times New Roman"/>
                <w:b/>
              </w:rPr>
            </w:pP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Қара</w:t>
            </w:r>
            <w:r w:rsidR="0033123C"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стыры</w:t>
            </w:r>
            <w:r w:rsidRPr="00B1651F">
              <w:rPr>
                <w:rStyle w:val="a4"/>
                <w:rFonts w:ascii="Times New Roman" w:hAnsi="Times New Roman" w:cs="Times New Roman"/>
                <w:shd w:val="clear" w:color="auto" w:fill="FFFFFF"/>
              </w:rPr>
              <w:t>лған мәселелер</w:t>
            </w:r>
          </w:p>
        </w:tc>
      </w:tr>
      <w:tr w:rsidR="00B10782" w:rsidRPr="00110689" w:rsidTr="004A0628">
        <w:tc>
          <w:tcPr>
            <w:tcW w:w="2263" w:type="dxa"/>
          </w:tcPr>
          <w:p w:rsidR="00B10782" w:rsidRPr="00B1651F" w:rsidRDefault="004A0628" w:rsidP="006B5449">
            <w:pPr>
              <w:rPr>
                <w:rFonts w:ascii="Times New Roman" w:hAnsi="Times New Roman" w:cs="Times New Roman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hd w:val="clear" w:color="auto" w:fill="FFFFFF"/>
              </w:rPr>
              <w:t>13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</w:t>
            </w:r>
            <w:r w:rsidR="00CA35AB" w:rsidRPr="00B1651F">
              <w:rPr>
                <w:rFonts w:ascii="Times New Roman" w:hAnsi="Times New Roman" w:cs="Times New Roman"/>
                <w:shd w:val="clear" w:color="auto" w:fill="FFFFFF"/>
              </w:rPr>
              <w:t>0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5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>.202</w:t>
            </w:r>
            <w:r>
              <w:rPr>
                <w:rFonts w:ascii="Times New Roman" w:hAnsi="Times New Roman" w:cs="Times New Roman"/>
                <w:shd w:val="clear" w:color="auto" w:fill="FFFFFF"/>
              </w:rPr>
              <w:t>6</w:t>
            </w:r>
            <w:r w:rsidR="00A47109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r w:rsidR="00B10782"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ж., 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  <w:r w:rsidRPr="00B1651F">
              <w:rPr>
                <w:rFonts w:ascii="Times New Roman" w:hAnsi="Times New Roman" w:cs="Times New Roman"/>
                <w:shd w:val="clear" w:color="auto" w:fill="FFFFFF"/>
              </w:rPr>
              <w:t>№</w:t>
            </w:r>
            <w:r w:rsidR="004F655C" w:rsidRPr="00B1651F">
              <w:rPr>
                <w:rFonts w:ascii="Times New Roman" w:hAnsi="Times New Roman" w:cs="Times New Roman"/>
                <w:shd w:val="clear" w:color="auto" w:fill="FFFFFF"/>
              </w:rPr>
              <w:t>3</w:t>
            </w:r>
            <w:r w:rsidRPr="00B1651F">
              <w:rPr>
                <w:rFonts w:ascii="Times New Roman" w:hAnsi="Times New Roman" w:cs="Times New Roman"/>
                <w:shd w:val="clear" w:color="auto" w:fill="FFFFFF"/>
              </w:rPr>
              <w:t xml:space="preserve"> Хаттама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35" w:type="dxa"/>
          </w:tcPr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Рахимжанов Амерхан Муратпекович –</w:t>
            </w:r>
            <w:r w:rsidRPr="00B1651F">
              <w:rPr>
                <w:rFonts w:ascii="Times New Roman" w:hAnsi="Times New Roman"/>
              </w:rPr>
              <w:t xml:space="preserve"> т</w:t>
            </w:r>
            <w:r w:rsidRPr="00B1651F">
              <w:rPr>
                <w:rFonts w:ascii="Times New Roman" w:hAnsi="Times New Roman"/>
                <w:lang w:val="kk-KZ"/>
              </w:rPr>
              <w:t>өраға, тәуелсіз директор</w:t>
            </w:r>
            <w:r w:rsidRPr="00B1651F">
              <w:rPr>
                <w:rFonts w:ascii="Times New Roman" w:hAnsi="Times New Roman"/>
              </w:rPr>
              <w:t xml:space="preserve">; </w:t>
            </w:r>
          </w:p>
          <w:p w:rsidR="00A229B8" w:rsidRPr="00B1651F" w:rsidRDefault="00A229B8" w:rsidP="00A229B8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hAnsi="Times New Roman"/>
                <w:lang w:val="kk-KZ"/>
              </w:rPr>
              <w:t>Абайдильдин Талгатбек Жамшитович – тәуелсіз директор</w:t>
            </w:r>
            <w:r w:rsidRPr="00B1651F">
              <w:rPr>
                <w:rFonts w:ascii="Times New Roman" w:hAnsi="Times New Roman"/>
              </w:rPr>
              <w:t>;</w:t>
            </w:r>
          </w:p>
          <w:p w:rsidR="00B10782" w:rsidRPr="00B1651F" w:rsidRDefault="00A229B8" w:rsidP="006B5449">
            <w:pPr>
              <w:numPr>
                <w:ilvl w:val="0"/>
                <w:numId w:val="1"/>
              </w:numPr>
              <w:ind w:left="40" w:firstLine="0"/>
              <w:jc w:val="both"/>
              <w:rPr>
                <w:rFonts w:ascii="Times New Roman" w:hAnsi="Times New Roman"/>
              </w:rPr>
            </w:pP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Төлеген Мұхтар Әділбекұлы </w:t>
            </w:r>
            <w:r w:rsidRPr="00B1651F">
              <w:rPr>
                <w:rFonts w:ascii="Times New Roman" w:hAnsi="Times New Roman"/>
                <w:lang w:val="kk-KZ"/>
              </w:rPr>
              <w:t>–</w:t>
            </w:r>
            <w:r w:rsidRPr="00B1651F">
              <w:rPr>
                <w:rFonts w:ascii="Times New Roman" w:eastAsia="Times New Roman" w:hAnsi="Times New Roman"/>
                <w:lang w:val="kk-KZ" w:eastAsia="ru-RU"/>
              </w:rPr>
              <w:t xml:space="preserve"> Басқарма Төрағасы – Ректор.</w:t>
            </w:r>
          </w:p>
          <w:p w:rsidR="00B10782" w:rsidRPr="00B1651F" w:rsidRDefault="00B10782" w:rsidP="006B5449">
            <w:pPr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4536" w:type="dxa"/>
          </w:tcPr>
          <w:p w:rsidR="004A0628" w:rsidRPr="004A0628" w:rsidRDefault="004A0628" w:rsidP="004A0628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spacing w:line="276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A0628">
              <w:rPr>
                <w:rFonts w:ascii="Times New Roman" w:hAnsi="Times New Roman" w:cs="Times New Roman"/>
              </w:rPr>
              <w:t>Қоғамның 2025 – 2029 жылдарға арналған даму жоспарының 2025 жылға орындалуы туралы есепті бекіту (аудиттелген деректер);</w:t>
            </w:r>
          </w:p>
          <w:p w:rsidR="004A0628" w:rsidRPr="004A0628" w:rsidRDefault="004A0628" w:rsidP="004A0628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spacing w:line="276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A0628">
              <w:rPr>
                <w:rFonts w:ascii="Times New Roman" w:hAnsi="Times New Roman" w:cs="Times New Roman"/>
              </w:rPr>
              <w:t>Басқарма мүшелерінің 2025 жылғы қызметінің негізгі көрсеткіштерін орындау туралы мәселені қарастыру;</w:t>
            </w:r>
          </w:p>
          <w:p w:rsidR="004A0628" w:rsidRPr="004A0628" w:rsidRDefault="004A0628" w:rsidP="004A0628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spacing w:line="276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A0628">
              <w:rPr>
                <w:rFonts w:ascii="Times New Roman" w:hAnsi="Times New Roman" w:cs="Times New Roman"/>
              </w:rPr>
              <w:t>Басқарма Төрағасы мен мүшелеріне сыйақы төлеу туралы мәселені қарастыру;</w:t>
            </w:r>
          </w:p>
          <w:p w:rsidR="004A0628" w:rsidRPr="004A0628" w:rsidRDefault="004A0628" w:rsidP="004A0628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spacing w:line="276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A0628">
              <w:rPr>
                <w:rFonts w:ascii="Times New Roman" w:hAnsi="Times New Roman" w:cs="Times New Roman"/>
              </w:rPr>
              <w:t xml:space="preserve">"Шығыс Қазақстан университетінің эндаументі" нысаналы капитал қорын құру туралы; </w:t>
            </w:r>
          </w:p>
          <w:p w:rsidR="004A0628" w:rsidRPr="004A0628" w:rsidRDefault="004A0628" w:rsidP="004A0628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spacing w:line="276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A0628">
              <w:rPr>
                <w:rFonts w:ascii="Times New Roman" w:hAnsi="Times New Roman" w:cs="Times New Roman"/>
              </w:rPr>
              <w:t>2026 – 2027 оқу жылына оқу ақысының мөлшерін бекіту;</w:t>
            </w:r>
          </w:p>
          <w:p w:rsidR="004A0628" w:rsidRPr="004A0628" w:rsidRDefault="004A0628" w:rsidP="004A0628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spacing w:line="276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A0628">
              <w:rPr>
                <w:rFonts w:ascii="Times New Roman" w:hAnsi="Times New Roman" w:cs="Times New Roman"/>
              </w:rPr>
              <w:t>Төрағаның, Басқарма мүшелерінің еңбегіне ақы төлеу және сыйлықақы беру туралы ережеге өзгерістер енгізу туралы.</w:t>
            </w:r>
          </w:p>
          <w:p w:rsidR="00B10782" w:rsidRPr="004A0628" w:rsidRDefault="004A0628" w:rsidP="004A0628">
            <w:pPr>
              <w:numPr>
                <w:ilvl w:val="0"/>
                <w:numId w:val="9"/>
              </w:numPr>
              <w:tabs>
                <w:tab w:val="left" w:pos="568"/>
                <w:tab w:val="left" w:pos="709"/>
              </w:tabs>
              <w:spacing w:line="276" w:lineRule="auto"/>
              <w:ind w:left="33" w:firstLine="284"/>
              <w:contextualSpacing/>
              <w:jc w:val="both"/>
              <w:rPr>
                <w:rFonts w:ascii="Times New Roman" w:hAnsi="Times New Roman" w:cs="Times New Roman"/>
              </w:rPr>
            </w:pPr>
            <w:r w:rsidRPr="004A0628">
              <w:rPr>
                <w:rFonts w:ascii="Times New Roman" w:hAnsi="Times New Roman" w:cs="Times New Roman"/>
              </w:rPr>
              <w:t>Директорлар кеңесінің, комитеттердің, Директорлар кеңесі мүшелерінің қызметіне өзін – өзі бағалау жүргізу, басқарманың, Корпоративтік хатшының, сыбайлас жемқорлыққа қарсы комплаенс-қызметтің және ішкі аудит қызметінің қызметін бағалау туралы мәселені қарастыру.</w:t>
            </w:r>
            <w:bookmarkStart w:id="0" w:name="_GoBack"/>
            <w:bookmarkEnd w:id="0"/>
          </w:p>
        </w:tc>
      </w:tr>
    </w:tbl>
    <w:p w:rsidR="00565883" w:rsidRPr="00B10782" w:rsidRDefault="00565883">
      <w:pPr>
        <w:rPr>
          <w:lang w:val="kk-KZ"/>
        </w:rPr>
      </w:pPr>
    </w:p>
    <w:sectPr w:rsidR="00565883" w:rsidRPr="00B1078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554CE4"/>
    <w:multiLevelType w:val="hybridMultilevel"/>
    <w:tmpl w:val="16B0E11A"/>
    <w:lvl w:ilvl="0" w:tplc="33C206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DF862E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C9EE74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3BCBC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CAC9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FE83D7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884C1D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E1EC2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3C4D8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5C59E5"/>
    <w:multiLevelType w:val="hybridMultilevel"/>
    <w:tmpl w:val="F17A9132"/>
    <w:lvl w:ilvl="0" w:tplc="CFC4214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1F1F1F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332E3A"/>
    <w:multiLevelType w:val="hybridMultilevel"/>
    <w:tmpl w:val="C7B8703A"/>
    <w:lvl w:ilvl="0" w:tplc="8B0018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36052366"/>
    <w:multiLevelType w:val="hybridMultilevel"/>
    <w:tmpl w:val="4FDAD942"/>
    <w:lvl w:ilvl="0" w:tplc="7C88F94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D21D1A"/>
    <w:multiLevelType w:val="hybridMultilevel"/>
    <w:tmpl w:val="07B4F514"/>
    <w:lvl w:ilvl="0" w:tplc="B0DA3A4A">
      <w:start w:val="1"/>
      <w:numFmt w:val="decimal"/>
      <w:lvlText w:val="%1."/>
      <w:lvlJc w:val="left"/>
      <w:pPr>
        <w:ind w:left="1571" w:hanging="360"/>
      </w:pPr>
      <w:rPr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 w15:restartNumberingAfterBreak="0">
    <w:nsid w:val="62C57021"/>
    <w:multiLevelType w:val="hybridMultilevel"/>
    <w:tmpl w:val="B90A22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B40C5A"/>
    <w:multiLevelType w:val="hybridMultilevel"/>
    <w:tmpl w:val="D6840EE2"/>
    <w:lvl w:ilvl="0" w:tplc="790AE15A">
      <w:start w:val="1"/>
      <w:numFmt w:val="decimal"/>
      <w:lvlText w:val="%1."/>
      <w:lvlJc w:val="left"/>
      <w:pPr>
        <w:ind w:left="435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7" w15:restartNumberingAfterBreak="0">
    <w:nsid w:val="7F3146B3"/>
    <w:multiLevelType w:val="hybridMultilevel"/>
    <w:tmpl w:val="050C0928"/>
    <w:lvl w:ilvl="0" w:tplc="ADBC9588">
      <w:start w:val="1"/>
      <w:numFmt w:val="decimal"/>
      <w:lvlText w:val="%1."/>
      <w:lvlJc w:val="left"/>
      <w:pPr>
        <w:ind w:left="704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7FFC2966"/>
    <w:multiLevelType w:val="hybridMultilevel"/>
    <w:tmpl w:val="77EAAD62"/>
    <w:lvl w:ilvl="0" w:tplc="7C789DE8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512" w:hanging="360"/>
      </w:pPr>
    </w:lvl>
    <w:lvl w:ilvl="2" w:tplc="0419001B" w:tentative="1">
      <w:start w:val="1"/>
      <w:numFmt w:val="lowerRoman"/>
      <w:lvlText w:val="%3."/>
      <w:lvlJc w:val="right"/>
      <w:pPr>
        <w:ind w:left="1232" w:hanging="180"/>
      </w:pPr>
    </w:lvl>
    <w:lvl w:ilvl="3" w:tplc="0419000F" w:tentative="1">
      <w:start w:val="1"/>
      <w:numFmt w:val="decimal"/>
      <w:lvlText w:val="%4."/>
      <w:lvlJc w:val="left"/>
      <w:pPr>
        <w:ind w:left="1952" w:hanging="360"/>
      </w:pPr>
    </w:lvl>
    <w:lvl w:ilvl="4" w:tplc="04190019" w:tentative="1">
      <w:start w:val="1"/>
      <w:numFmt w:val="lowerLetter"/>
      <w:lvlText w:val="%5."/>
      <w:lvlJc w:val="left"/>
      <w:pPr>
        <w:ind w:left="2672" w:hanging="360"/>
      </w:pPr>
    </w:lvl>
    <w:lvl w:ilvl="5" w:tplc="0419001B" w:tentative="1">
      <w:start w:val="1"/>
      <w:numFmt w:val="lowerRoman"/>
      <w:lvlText w:val="%6."/>
      <w:lvlJc w:val="right"/>
      <w:pPr>
        <w:ind w:left="3392" w:hanging="180"/>
      </w:pPr>
    </w:lvl>
    <w:lvl w:ilvl="6" w:tplc="0419000F" w:tentative="1">
      <w:start w:val="1"/>
      <w:numFmt w:val="decimal"/>
      <w:lvlText w:val="%7."/>
      <w:lvlJc w:val="left"/>
      <w:pPr>
        <w:ind w:left="4112" w:hanging="360"/>
      </w:pPr>
    </w:lvl>
    <w:lvl w:ilvl="7" w:tplc="04190019" w:tentative="1">
      <w:start w:val="1"/>
      <w:numFmt w:val="lowerLetter"/>
      <w:lvlText w:val="%8."/>
      <w:lvlJc w:val="left"/>
      <w:pPr>
        <w:ind w:left="4832" w:hanging="360"/>
      </w:pPr>
    </w:lvl>
    <w:lvl w:ilvl="8" w:tplc="0419001B" w:tentative="1">
      <w:start w:val="1"/>
      <w:numFmt w:val="lowerRoman"/>
      <w:lvlText w:val="%9."/>
      <w:lvlJc w:val="right"/>
      <w:pPr>
        <w:ind w:left="5552" w:hanging="180"/>
      </w:p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5"/>
  </w:num>
  <w:num w:numId="8">
    <w:abstractNumId w:val="1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212"/>
    <w:rsid w:val="00076AE6"/>
    <w:rsid w:val="00110689"/>
    <w:rsid w:val="001A2FF8"/>
    <w:rsid w:val="00231CF0"/>
    <w:rsid w:val="00247BB9"/>
    <w:rsid w:val="002E7B34"/>
    <w:rsid w:val="0033123C"/>
    <w:rsid w:val="004A0628"/>
    <w:rsid w:val="004F655C"/>
    <w:rsid w:val="00565883"/>
    <w:rsid w:val="00700279"/>
    <w:rsid w:val="00724EA7"/>
    <w:rsid w:val="00741127"/>
    <w:rsid w:val="00784ED8"/>
    <w:rsid w:val="007C2769"/>
    <w:rsid w:val="00800819"/>
    <w:rsid w:val="00813103"/>
    <w:rsid w:val="0085792F"/>
    <w:rsid w:val="009236D7"/>
    <w:rsid w:val="00A229B8"/>
    <w:rsid w:val="00A47109"/>
    <w:rsid w:val="00A50711"/>
    <w:rsid w:val="00B10782"/>
    <w:rsid w:val="00B1651F"/>
    <w:rsid w:val="00B463E7"/>
    <w:rsid w:val="00B52BA9"/>
    <w:rsid w:val="00B62E18"/>
    <w:rsid w:val="00BC7100"/>
    <w:rsid w:val="00BE03C1"/>
    <w:rsid w:val="00C96212"/>
    <w:rsid w:val="00CA35AB"/>
    <w:rsid w:val="00D26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4CD6DC0-734D-4396-83F6-FCE2FEA76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07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07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B10782"/>
    <w:rPr>
      <w:b/>
      <w:bCs/>
    </w:rPr>
  </w:style>
  <w:style w:type="paragraph" w:styleId="a5">
    <w:name w:val="List Paragraph"/>
    <w:aliases w:val="Heading1,Colorful List - Accent 11,Colorful List - Accent 11CxSpLast,H1-1,Заголовок3,Bullet 1,Use Case List Paragraph,List Paragraph,маркированный,без абзаца"/>
    <w:basedOn w:val="a"/>
    <w:link w:val="a6"/>
    <w:uiPriority w:val="34"/>
    <w:qFormat/>
    <w:rsid w:val="001A2FF8"/>
    <w:pPr>
      <w:ind w:left="720"/>
      <w:contextualSpacing/>
    </w:pPr>
  </w:style>
  <w:style w:type="character" w:customStyle="1" w:styleId="a6">
    <w:name w:val="Абзац списка Знак"/>
    <w:aliases w:val="Heading1 Знак,Colorful List - Accent 11 Знак,Colorful List - Accent 11CxSpLast Знак,H1-1 Знак,Заголовок3 Знак,Bullet 1 Знак,Use Case List Paragraph Знак,List Paragraph Знак,маркированный Знак,без абзаца Знак"/>
    <w:link w:val="a5"/>
    <w:uiPriority w:val="34"/>
    <w:locked/>
    <w:rsid w:val="001A2FF8"/>
  </w:style>
  <w:style w:type="character" w:customStyle="1" w:styleId="ezkurwreuab5ozgtqnkl">
    <w:name w:val="ezkurwreuab5ozgtqnkl"/>
    <w:basedOn w:val="a0"/>
    <w:rsid w:val="00B52BA9"/>
  </w:style>
  <w:style w:type="paragraph" w:styleId="HTML">
    <w:name w:val="HTML Preformatted"/>
    <w:basedOn w:val="a"/>
    <w:link w:val="HTML0"/>
    <w:uiPriority w:val="99"/>
    <w:unhideWhenUsed/>
    <w:rsid w:val="00BE03C1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BE03C1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329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332934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19450">
          <w:marLeft w:val="80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Vku U</cp:lastModifiedBy>
  <cp:revision>30</cp:revision>
  <dcterms:created xsi:type="dcterms:W3CDTF">2024-02-06T10:36:00Z</dcterms:created>
  <dcterms:modified xsi:type="dcterms:W3CDTF">2026-05-26T06:25:00Z</dcterms:modified>
</cp:coreProperties>
</file>