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3FFEC" w14:textId="74AA274A" w:rsidR="002B64E8" w:rsidRPr="00A6411C" w:rsidRDefault="002B64E8" w:rsidP="002B64E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6411C">
        <w:rPr>
          <w:rFonts w:ascii="Times New Roman" w:hAnsi="Times New Roman" w:cs="Times New Roman"/>
          <w:sz w:val="18"/>
          <w:szCs w:val="18"/>
        </w:rPr>
        <w:t>Приложение 1</w:t>
      </w:r>
    </w:p>
    <w:p w14:paraId="397A34D7" w14:textId="52BC065E" w:rsidR="00AE7B19" w:rsidRPr="00571775" w:rsidRDefault="00CB3655" w:rsidP="00AE7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1775">
        <w:rPr>
          <w:rFonts w:ascii="Times New Roman" w:hAnsi="Times New Roman" w:cs="Times New Roman"/>
          <w:b/>
          <w:sz w:val="24"/>
          <w:szCs w:val="24"/>
          <w:lang w:val="kk-KZ"/>
        </w:rPr>
        <w:t>СПРАВКА</w:t>
      </w:r>
    </w:p>
    <w:p w14:paraId="2049F4AC" w14:textId="525F814D" w:rsidR="00AE7B19" w:rsidRPr="00257C45" w:rsidRDefault="00AE7B19" w:rsidP="00AE7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7C45">
        <w:rPr>
          <w:rFonts w:ascii="Times New Roman" w:hAnsi="Times New Roman" w:cs="Times New Roman"/>
          <w:b/>
          <w:sz w:val="24"/>
          <w:szCs w:val="24"/>
          <w:lang w:val="kk-KZ"/>
        </w:rPr>
        <w:t>о соискателе ученого звания ассоциированн</w:t>
      </w:r>
      <w:r w:rsidR="00CB3655" w:rsidRPr="00257C45">
        <w:rPr>
          <w:rFonts w:ascii="Times New Roman" w:hAnsi="Times New Roman" w:cs="Times New Roman"/>
          <w:b/>
          <w:sz w:val="24"/>
          <w:szCs w:val="24"/>
          <w:lang w:val="kk-KZ"/>
        </w:rPr>
        <w:t>ый</w:t>
      </w:r>
      <w:r w:rsidRPr="00257C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профессор</w:t>
      </w:r>
      <w:r w:rsidR="00CB3655" w:rsidRPr="00257C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(доцент)</w:t>
      </w:r>
      <w:r w:rsidRPr="00257C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03C38C9" w14:textId="08EBD71E" w:rsidR="00E70A5F" w:rsidRPr="00257C45" w:rsidRDefault="00AE7B19" w:rsidP="001976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C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 w:rsidR="00CB3655" w:rsidRPr="00257C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научному </w:t>
      </w:r>
      <w:r w:rsidRPr="00257C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направлению </w:t>
      </w:r>
      <w:r w:rsidR="00571775" w:rsidRPr="00257C45">
        <w:rPr>
          <w:rFonts w:ascii="Times New Roman" w:hAnsi="Times New Roman" w:cs="Times New Roman"/>
          <w:b/>
          <w:sz w:val="24"/>
          <w:szCs w:val="24"/>
        </w:rPr>
        <w:t>«10300</w:t>
      </w:r>
      <w:r w:rsidR="00571775" w:rsidRPr="00257C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="00571775" w:rsidRPr="00257C45">
        <w:rPr>
          <w:rFonts w:ascii="Times New Roman" w:hAnsi="Times New Roman" w:cs="Times New Roman"/>
          <w:b/>
          <w:sz w:val="24"/>
          <w:szCs w:val="24"/>
        </w:rPr>
        <w:t>Химические науки</w:t>
      </w:r>
      <w:r w:rsidR="00571775" w:rsidRPr="00257C4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15B49BE" w14:textId="77777777" w:rsidR="0040694E" w:rsidRPr="00884B15" w:rsidRDefault="004069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235" w:type="dxa"/>
        <w:jc w:val="center"/>
        <w:tblLook w:val="04A0" w:firstRow="1" w:lastRow="0" w:firstColumn="1" w:lastColumn="0" w:noHBand="0" w:noVBand="1"/>
      </w:tblPr>
      <w:tblGrid>
        <w:gridCol w:w="562"/>
        <w:gridCol w:w="4145"/>
        <w:gridCol w:w="5528"/>
      </w:tblGrid>
      <w:tr w:rsidR="00571775" w:rsidRPr="00884B15" w14:paraId="11DC8C91" w14:textId="77777777" w:rsidTr="00571775">
        <w:trPr>
          <w:jc w:val="center"/>
        </w:trPr>
        <w:tc>
          <w:tcPr>
            <w:tcW w:w="562" w:type="dxa"/>
          </w:tcPr>
          <w:p w14:paraId="1628C5E2" w14:textId="3DFF44F0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353C29FF" w14:textId="77777777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Фамилия, имя, отчество (при его наличии)</w:t>
            </w:r>
          </w:p>
        </w:tc>
        <w:tc>
          <w:tcPr>
            <w:tcW w:w="5528" w:type="dxa"/>
          </w:tcPr>
          <w:p w14:paraId="3842E4C2" w14:textId="14ED6735" w:rsidR="00571775" w:rsidRPr="0057177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Ақатан Қыдырмолла</w:t>
            </w:r>
          </w:p>
        </w:tc>
      </w:tr>
      <w:tr w:rsidR="00571775" w:rsidRPr="00884B15" w14:paraId="4B9A8EEF" w14:textId="77777777" w:rsidTr="00571775">
        <w:trPr>
          <w:jc w:val="center"/>
        </w:trPr>
        <w:tc>
          <w:tcPr>
            <w:tcW w:w="562" w:type="dxa"/>
          </w:tcPr>
          <w:p w14:paraId="55095F0E" w14:textId="0504888D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639087C2" w14:textId="77777777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Ученая (академическая) степень, дата присуждения</w:t>
            </w:r>
          </w:p>
        </w:tc>
        <w:tc>
          <w:tcPr>
            <w:tcW w:w="5528" w:type="dxa"/>
          </w:tcPr>
          <w:p w14:paraId="59D65BE5" w14:textId="729D0FF4" w:rsidR="00571775" w:rsidRPr="0057177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571775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571775">
              <w:rPr>
                <w:rFonts w:ascii="Times New Roman" w:hAnsi="Times New Roman" w:cs="Times New Roman"/>
                <w:sz w:val="24"/>
                <w:szCs w:val="24"/>
              </w:rPr>
              <w:t>ими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5717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6D060600, диплом №00017465925, приказ №62 от 28 октября 2022 г.</w:t>
            </w:r>
          </w:p>
        </w:tc>
      </w:tr>
      <w:tr w:rsidR="00571775" w:rsidRPr="00884B15" w14:paraId="522AC126" w14:textId="77777777" w:rsidTr="00571775">
        <w:trPr>
          <w:jc w:val="center"/>
        </w:trPr>
        <w:tc>
          <w:tcPr>
            <w:tcW w:w="562" w:type="dxa"/>
          </w:tcPr>
          <w:p w14:paraId="036A417E" w14:textId="19F74924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1E5F2A02" w14:textId="77777777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Ученое звание, дата присуждения</w:t>
            </w:r>
          </w:p>
        </w:tc>
        <w:tc>
          <w:tcPr>
            <w:tcW w:w="5528" w:type="dxa"/>
          </w:tcPr>
          <w:p w14:paraId="2C510818" w14:textId="0E79EA39" w:rsidR="00571775" w:rsidRPr="0057177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71775" w:rsidRPr="00884B15" w14:paraId="34485F82" w14:textId="77777777" w:rsidTr="00571775">
        <w:trPr>
          <w:jc w:val="center"/>
        </w:trPr>
        <w:tc>
          <w:tcPr>
            <w:tcW w:w="562" w:type="dxa"/>
          </w:tcPr>
          <w:p w14:paraId="4D40C08C" w14:textId="3EBD9B3B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48278A5C" w14:textId="77777777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Почетное звание, дата присуждения</w:t>
            </w:r>
          </w:p>
        </w:tc>
        <w:tc>
          <w:tcPr>
            <w:tcW w:w="5528" w:type="dxa"/>
          </w:tcPr>
          <w:p w14:paraId="774FB477" w14:textId="761B3371" w:rsidR="00571775" w:rsidRPr="0057177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  <w:tr w:rsidR="00571775" w:rsidRPr="00884B15" w14:paraId="0A1F65B4" w14:textId="77777777" w:rsidTr="00571775">
        <w:trPr>
          <w:jc w:val="center"/>
        </w:trPr>
        <w:tc>
          <w:tcPr>
            <w:tcW w:w="562" w:type="dxa"/>
          </w:tcPr>
          <w:p w14:paraId="5784BF1D" w14:textId="0AF90645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1AA4A0EA" w14:textId="77777777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</w:tcPr>
          <w:p w14:paraId="0C9172BC" w14:textId="2EC18CBA" w:rsidR="00571775" w:rsidRPr="00571775" w:rsidRDefault="00571775" w:rsidP="00571775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57177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- 09.07.2012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г.</w:t>
            </w:r>
            <w:r w:rsidRPr="0057177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– 30.11.2012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г</w:t>
            </w:r>
            <w:r w:rsidRPr="0057177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и</w:t>
            </w:r>
            <w:r w:rsidRPr="0057177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нженер-исследователь, приказ №308-к от 16.07.2012г.;</w:t>
            </w:r>
          </w:p>
          <w:p w14:paraId="42EB535D" w14:textId="77777777" w:rsidR="00571775" w:rsidRPr="00571775" w:rsidRDefault="00571775" w:rsidP="0057177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- 2012-2017 гг. – инженер-оператор, приказ №560-к от 30.11.2012г.;</w:t>
            </w:r>
          </w:p>
          <w:p w14:paraId="58E9F20C" w14:textId="77777777" w:rsidR="00571775" w:rsidRPr="00571775" w:rsidRDefault="00571775" w:rsidP="0057177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- 2018-2021 гг. – старший научный сотрудник, приказ №588-к от 25.09.2018г.;</w:t>
            </w:r>
          </w:p>
          <w:p w14:paraId="56ACD402" w14:textId="21F79958" w:rsidR="00571775" w:rsidRPr="0057177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 2021 года по настоящее время – заведующий Национальной научной лабораторией коллективного пользования, приказ №402-р от 03.09.2021г.</w:t>
            </w:r>
          </w:p>
        </w:tc>
      </w:tr>
      <w:tr w:rsidR="00571775" w:rsidRPr="00884B15" w14:paraId="0AF71471" w14:textId="77777777" w:rsidTr="00571775">
        <w:trPr>
          <w:jc w:val="center"/>
        </w:trPr>
        <w:tc>
          <w:tcPr>
            <w:tcW w:w="562" w:type="dxa"/>
          </w:tcPr>
          <w:p w14:paraId="718D70E5" w14:textId="0E7244C2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5A30FE78" w14:textId="77777777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</w:tcPr>
          <w:p w14:paraId="33CF7957" w14:textId="1FF75DCA" w:rsidR="00571775" w:rsidRPr="00571775" w:rsidRDefault="00571775" w:rsidP="009C4059">
            <w:pPr>
              <w:pStyle w:val="a3"/>
              <w:numPr>
                <w:ilvl w:val="0"/>
                <w:numId w:val="2"/>
              </w:numPr>
              <w:tabs>
                <w:tab w:val="left" w:pos="17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Общий трудовой стаж – 1</w:t>
            </w:r>
            <w:r w:rsidRPr="005717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лет, стаж научной и научно-педагогической работы – </w:t>
            </w:r>
            <w:r w:rsidR="009C4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bookmarkStart w:id="0" w:name="_GoBack"/>
            <w:bookmarkEnd w:id="0"/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лет.</w:t>
            </w:r>
          </w:p>
        </w:tc>
      </w:tr>
      <w:tr w:rsidR="00571775" w:rsidRPr="009C4059" w14:paraId="410DF516" w14:textId="77777777" w:rsidTr="00571775">
        <w:trPr>
          <w:jc w:val="center"/>
        </w:trPr>
        <w:tc>
          <w:tcPr>
            <w:tcW w:w="562" w:type="dxa"/>
          </w:tcPr>
          <w:p w14:paraId="43D7F2AA" w14:textId="50C48916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4E8545C3" w14:textId="119BC28E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научных статей после защиты дисертации/получения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</w:tcPr>
          <w:p w14:paraId="6945E293" w14:textId="77777777" w:rsidR="00571775" w:rsidRPr="00571775" w:rsidRDefault="00571775" w:rsidP="00571775">
            <w:pPr>
              <w:tabs>
                <w:tab w:val="left" w:pos="1245"/>
              </w:tabs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571775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Всего – 22, </w:t>
            </w:r>
          </w:p>
          <w:p w14:paraId="39121D56" w14:textId="77777777" w:rsidR="00571775" w:rsidRPr="00571775" w:rsidRDefault="00571775" w:rsidP="00571775">
            <w:pPr>
              <w:tabs>
                <w:tab w:val="left" w:pos="1245"/>
              </w:tabs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571775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из них в изданиях</w:t>
            </w:r>
            <w:r w:rsidRPr="00571775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,</w:t>
            </w:r>
            <w:r w:rsidRPr="00571775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рекомендуемых уполномоченным органом 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571775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8; </w:t>
            </w:r>
          </w:p>
          <w:p w14:paraId="6D21B732" w14:textId="06FC305B" w:rsidR="00571775" w:rsidRPr="00571775" w:rsidRDefault="00571775" w:rsidP="00571775">
            <w:pPr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571775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в научных журналах, входящих в базы компании Clarivate Analytics (Кларивэйт Аналитикс) (Web of Science Core Collection, Clarivate Analytics (Вэб оф Сайнс Кор Коллекшн, Кларивэйт Аналитикс), Scopus (Скопус) (процентиль выше 35) 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14;</w:t>
            </w:r>
            <w:r w:rsidRPr="00571775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571775" w:rsidRPr="00884B15" w14:paraId="2C0D1E1E" w14:textId="77777777" w:rsidTr="00571775">
        <w:trPr>
          <w:jc w:val="center"/>
        </w:trPr>
        <w:tc>
          <w:tcPr>
            <w:tcW w:w="562" w:type="dxa"/>
          </w:tcPr>
          <w:p w14:paraId="4F801DB0" w14:textId="1ECBFD31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00FFDAD5" w14:textId="38890A57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Количество, изданных за последние 5 лет монографий, учебников, единолично написанных, учебных (учебно-методических) пособий</w:t>
            </w:r>
          </w:p>
        </w:tc>
        <w:tc>
          <w:tcPr>
            <w:tcW w:w="5528" w:type="dxa"/>
          </w:tcPr>
          <w:p w14:paraId="1595A259" w14:textId="13D7CACF" w:rsidR="00571775" w:rsidRPr="0057177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(три) научные статьи, опубликованные в международных рецензируемых научных журналах, входящих в 1-й и 2-й квартили по данным Journal Citation Reports компании Clarivate Analytics либо имеющих показатель процентиля по CiteScore не менее 50 (пятидесяти) в базе данных Scopus.</w:t>
            </w:r>
          </w:p>
        </w:tc>
      </w:tr>
      <w:tr w:rsidR="00571775" w:rsidRPr="00884B15" w14:paraId="3D3C4413" w14:textId="77777777" w:rsidTr="00571775">
        <w:trPr>
          <w:jc w:val="center"/>
        </w:trPr>
        <w:tc>
          <w:tcPr>
            <w:tcW w:w="562" w:type="dxa"/>
          </w:tcPr>
          <w:p w14:paraId="0E491DC6" w14:textId="12BCFF5E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2607E33D" w14:textId="77777777" w:rsidR="00571775" w:rsidRPr="00884B15" w:rsidRDefault="00571775" w:rsidP="00571775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884B15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884B15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PhD</w:t>
            </w:r>
            <w:proofErr w:type="spellEnd"/>
            <w:r w:rsidRPr="00884B15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), доктора по профилю) или академическая степень доктора философии (</w:t>
            </w:r>
            <w:proofErr w:type="spellStart"/>
            <w:r w:rsidRPr="00884B15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PhD</w:t>
            </w:r>
            <w:proofErr w:type="spellEnd"/>
            <w:r w:rsidRPr="00884B15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), доктора по профилю или степень доктора философии (</w:t>
            </w:r>
            <w:proofErr w:type="spellStart"/>
            <w:r w:rsidRPr="00884B15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PhD</w:t>
            </w:r>
            <w:proofErr w:type="spellEnd"/>
            <w:r w:rsidRPr="00884B15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), доктора по профилю</w:t>
            </w:r>
          </w:p>
        </w:tc>
        <w:tc>
          <w:tcPr>
            <w:tcW w:w="5528" w:type="dxa"/>
          </w:tcPr>
          <w:p w14:paraId="1C54D39F" w14:textId="588C2012" w:rsidR="00571775" w:rsidRPr="0057177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571775" w:rsidRPr="00884B15" w14:paraId="40DD6FBF" w14:textId="77777777" w:rsidTr="00571775">
        <w:trPr>
          <w:jc w:val="center"/>
        </w:trPr>
        <w:tc>
          <w:tcPr>
            <w:tcW w:w="562" w:type="dxa"/>
          </w:tcPr>
          <w:p w14:paraId="4C0C67A4" w14:textId="779D8652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12F0D725" w14:textId="77777777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28" w:type="dxa"/>
          </w:tcPr>
          <w:p w14:paraId="12B72736" w14:textId="77777777" w:rsidR="00571775" w:rsidRPr="00571775" w:rsidRDefault="00571775" w:rsidP="005717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571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Демеухан Аңсаған, ученица 11 класса Областной специализированной школы-гимназии-интерната им. Жамбыла для одаренных детей. Победитель Республиканского конкурса научных проектов по </w:t>
            </w:r>
            <w:r w:rsidRPr="00571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общеобразовательным предметам (диплом I степени №РГЖК-2023-Д-1-005, 2023 г.);</w:t>
            </w:r>
          </w:p>
          <w:p w14:paraId="2FD0FFCE" w14:textId="1767FFD6" w:rsidR="00571775" w:rsidRPr="0057177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 Қанатбек Ахматхан, ученик 10 класса «Назарбаев Интеллектуальной школы». Победитель заочного этапа республиканского конкурса научных проектов по общеобразовательным предметам среди учащихся филиалов «Назарбаев Интеллектуальные школы» (диплом II степени №РП240111, 2024 г.);</w:t>
            </w:r>
          </w:p>
        </w:tc>
      </w:tr>
      <w:tr w:rsidR="00571775" w:rsidRPr="00884B15" w14:paraId="3C655812" w14:textId="77777777" w:rsidTr="00571775">
        <w:trPr>
          <w:jc w:val="center"/>
        </w:trPr>
        <w:tc>
          <w:tcPr>
            <w:tcW w:w="562" w:type="dxa"/>
          </w:tcPr>
          <w:p w14:paraId="0A14BA3F" w14:textId="7136FB6F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5839BDC7" w14:textId="7BC8A2FA" w:rsidR="00571775" w:rsidRPr="00884B15" w:rsidRDefault="00571775" w:rsidP="00257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Подготовленные под его руководством чемпионы или призеры Всемирных универсиад, чемпионатов Азии и Азиатских игр, чемпион</w:t>
            </w:r>
            <w:r w:rsidR="00257C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или призеры Европы, мира и Олимпийских игр.</w:t>
            </w:r>
          </w:p>
        </w:tc>
        <w:tc>
          <w:tcPr>
            <w:tcW w:w="5528" w:type="dxa"/>
          </w:tcPr>
          <w:p w14:paraId="0FB3CD86" w14:textId="0BCE7795" w:rsidR="00571775" w:rsidRPr="0057177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571775" w:rsidRPr="00884B15" w14:paraId="674D63A0" w14:textId="77777777" w:rsidTr="00571775">
        <w:trPr>
          <w:jc w:val="center"/>
        </w:trPr>
        <w:tc>
          <w:tcPr>
            <w:tcW w:w="562" w:type="dxa"/>
          </w:tcPr>
          <w:p w14:paraId="16F0777E" w14:textId="6558D712" w:rsidR="00571775" w:rsidRPr="00884B15" w:rsidRDefault="00571775" w:rsidP="005717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14:paraId="2224E528" w14:textId="6BFF5242" w:rsidR="00571775" w:rsidRPr="00884B15" w:rsidRDefault="00571775" w:rsidP="0057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Дополнительная информация</w:t>
            </w:r>
          </w:p>
        </w:tc>
        <w:tc>
          <w:tcPr>
            <w:tcW w:w="5528" w:type="dxa"/>
          </w:tcPr>
          <w:p w14:paraId="0ACE4382" w14:textId="1266A186" w:rsidR="00571775" w:rsidRPr="00571775" w:rsidRDefault="00571775" w:rsidP="005717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57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научных и учебно-методических публикаций, </w:t>
            </w:r>
          </w:p>
          <w:p w14:paraId="2600846E" w14:textId="064F4C5A" w:rsidR="00571775" w:rsidRPr="00571775" w:rsidRDefault="00571775" w:rsidP="005717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 статей в изданиях, рекомендованных уполномоченным органом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16,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статей в научных журналах, индексируемых в базе данных 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Scopus</w:t>
            </w:r>
            <w:proofErr w:type="spellEnd"/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45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публикаций в материалах конференций ближнего и дальнего зарубежья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12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патент (на изобретение) 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5, 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(на полезную модель) – 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5, </w:t>
            </w:r>
            <w:proofErr w:type="spellStart"/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монографи</w:t>
            </w:r>
            <w:proofErr w:type="spellEnd"/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я 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1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3;</w:t>
            </w: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7CE53E42" w14:textId="77777777" w:rsidR="00571775" w:rsidRPr="00571775" w:rsidRDefault="00571775" w:rsidP="00571775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71775">
              <w:rPr>
                <w:color w:val="000000"/>
                <w:lang w:val="kk-KZ"/>
              </w:rPr>
              <w:t>Награды:</w:t>
            </w:r>
          </w:p>
          <w:p w14:paraId="01926311" w14:textId="77777777" w:rsidR="00571775" w:rsidRPr="00571775" w:rsidRDefault="00571775" w:rsidP="00571775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17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Почетная грамота Национальной академии наук при Президенте Республики Казахстан «За выдающиеся труды на пути процветания, внесение значительного вклада в развитие естественных наук Республики Казахстан» 2024 г.;</w:t>
            </w:r>
          </w:p>
          <w:p w14:paraId="67EF24AB" w14:textId="77777777" w:rsidR="00571775" w:rsidRPr="00571775" w:rsidRDefault="00571775" w:rsidP="00571775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Благодарственное письмо Министерства науки и высшего образования Республики Казахстан «За безупречную работу и добросовестное служение на пути процветания, внесение значительного вклада в развитие сферы образования и науки Республики Казахстан», 2023 г.;</w:t>
            </w:r>
          </w:p>
          <w:p w14:paraId="5C5E9561" w14:textId="77777777" w:rsidR="00571775" w:rsidRPr="00571775" w:rsidRDefault="00571775" w:rsidP="00571775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17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Грамота Восточно-Казахстанского областного маслихата «За вклад в развитие высшего образования», 2022 г.;</w:t>
            </w:r>
          </w:p>
          <w:p w14:paraId="5924EDB8" w14:textId="0056E8DA" w:rsidR="00571775" w:rsidRPr="00571775" w:rsidRDefault="00571775" w:rsidP="00571775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tabs>
                <w:tab w:val="left" w:pos="206"/>
              </w:tabs>
              <w:spacing w:before="0" w:beforeAutospacing="0" w:after="0" w:afterAutospacing="0"/>
              <w:rPr>
                <w:color w:val="000000"/>
              </w:rPr>
            </w:pPr>
            <w:r w:rsidRPr="00571775">
              <w:rPr>
                <w:lang w:val="kk-KZ"/>
              </w:rPr>
              <w:t>4.</w:t>
            </w:r>
            <w:r>
              <w:rPr>
                <w:lang w:val="kk-KZ"/>
              </w:rPr>
              <w:t xml:space="preserve"> </w:t>
            </w:r>
            <w:r w:rsidRPr="00571775">
              <w:rPr>
                <w:lang w:val="kk-KZ"/>
              </w:rPr>
              <w:t xml:space="preserve">Обладатель звания «Лучший преподаватель высшего учебного заведения» Министерства науки и высшего образования Республики Казахстан 2023 года. </w:t>
            </w:r>
          </w:p>
        </w:tc>
      </w:tr>
    </w:tbl>
    <w:p w14:paraId="0A2E525D" w14:textId="77777777" w:rsidR="0040694E" w:rsidRPr="00884B15" w:rsidRDefault="004069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0D9329" w14:textId="77777777" w:rsidR="00755586" w:rsidRPr="00884B15" w:rsidRDefault="00755586" w:rsidP="0075558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30FE4D77" w14:textId="77777777" w:rsidR="00884B15" w:rsidRPr="00884B15" w:rsidRDefault="00884B15" w:rsidP="00884B15">
      <w:pPr>
        <w:spacing w:after="0" w:line="240" w:lineRule="auto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884B15">
        <w:rPr>
          <w:rFonts w:ascii="Times New Roman" w:hAnsi="Times New Roman"/>
          <w:b/>
          <w:sz w:val="24"/>
          <w:szCs w:val="24"/>
          <w:lang w:val="kk-KZ" w:eastAsia="ru-RU"/>
        </w:rPr>
        <w:t xml:space="preserve">Руководитель  отдела науки и коммерциализации </w:t>
      </w:r>
    </w:p>
    <w:p w14:paraId="26EE96C3" w14:textId="77777777" w:rsidR="00884B15" w:rsidRPr="00884B15" w:rsidRDefault="00884B15" w:rsidP="00884B15">
      <w:pPr>
        <w:spacing w:after="0" w:line="240" w:lineRule="auto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884B15">
        <w:rPr>
          <w:rFonts w:ascii="Times New Roman" w:hAnsi="Times New Roman"/>
          <w:b/>
          <w:sz w:val="24"/>
          <w:szCs w:val="24"/>
          <w:lang w:val="kk-KZ" w:eastAsia="ru-RU"/>
        </w:rPr>
        <w:t xml:space="preserve">научных  проектов                                                                                    Г. </w:t>
      </w:r>
      <w:r w:rsidRPr="00884B15">
        <w:rPr>
          <w:rFonts w:ascii="Times New Roman" w:hAnsi="Times New Roman"/>
          <w:b/>
          <w:sz w:val="24"/>
          <w:szCs w:val="24"/>
          <w:lang w:val="kk-KZ"/>
        </w:rPr>
        <w:t xml:space="preserve">Шарапиева </w:t>
      </w:r>
    </w:p>
    <w:p w14:paraId="2A1A8A16" w14:textId="77777777" w:rsidR="00884B15" w:rsidRPr="00884B15" w:rsidRDefault="00884B15" w:rsidP="00884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7304043" w14:textId="77777777" w:rsidR="00884B15" w:rsidRPr="00884B15" w:rsidRDefault="00884B15" w:rsidP="00884B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884B15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Подпись  Шарапиевой Г.Д.</w:t>
      </w:r>
      <w:r w:rsidRPr="00884B15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884B15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заверяю:</w:t>
      </w:r>
    </w:p>
    <w:p w14:paraId="711E351C" w14:textId="77777777" w:rsidR="00884B15" w:rsidRPr="00884B15" w:rsidRDefault="00884B15" w:rsidP="00884B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4B15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14:paraId="2EE86D28" w14:textId="77777777" w:rsidR="00884B15" w:rsidRPr="00884B15" w:rsidRDefault="00884B15" w:rsidP="00884B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B15">
        <w:rPr>
          <w:rFonts w:ascii="Times New Roman" w:eastAsia="Times New Roman" w:hAnsi="Times New Roman" w:cs="Times New Roman"/>
          <w:b/>
          <w:sz w:val="24"/>
          <w:szCs w:val="24"/>
        </w:rPr>
        <w:t xml:space="preserve">Ученый секретарь ВКУ имени </w:t>
      </w:r>
      <w:proofErr w:type="spellStart"/>
      <w:r w:rsidRPr="00884B15">
        <w:rPr>
          <w:rFonts w:ascii="Times New Roman" w:eastAsia="Times New Roman" w:hAnsi="Times New Roman" w:cs="Times New Roman"/>
          <w:b/>
          <w:sz w:val="24"/>
          <w:szCs w:val="24"/>
        </w:rPr>
        <w:t>С.Аманжолова</w:t>
      </w:r>
      <w:proofErr w:type="spellEnd"/>
      <w:r w:rsidRPr="00884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4B15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884B15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         </w:t>
      </w:r>
      <w:r w:rsidRPr="00884B15">
        <w:rPr>
          <w:rFonts w:ascii="Times New Roman" w:eastAsia="Times New Roman" w:hAnsi="Times New Roman" w:cs="Times New Roman"/>
          <w:b/>
          <w:sz w:val="24"/>
          <w:szCs w:val="24"/>
        </w:rPr>
        <w:t xml:space="preserve">А. </w:t>
      </w:r>
      <w:proofErr w:type="spellStart"/>
      <w:r w:rsidRPr="00884B15">
        <w:rPr>
          <w:rFonts w:ascii="Times New Roman" w:eastAsia="Times New Roman" w:hAnsi="Times New Roman" w:cs="Times New Roman"/>
          <w:b/>
          <w:sz w:val="24"/>
          <w:szCs w:val="24"/>
        </w:rPr>
        <w:t>Ескалиев</w:t>
      </w:r>
      <w:proofErr w:type="spellEnd"/>
    </w:p>
    <w:p w14:paraId="25B06648" w14:textId="77777777" w:rsidR="00884B15" w:rsidRPr="00884B15" w:rsidRDefault="00884B15" w:rsidP="00884B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607D68" w14:textId="49978828" w:rsidR="0040694E" w:rsidRPr="00884B15" w:rsidRDefault="00884B15" w:rsidP="005717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  <w:r w:rsidRPr="00884B15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571775"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 w:rsidRPr="00884B1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5730F">
        <w:rPr>
          <w:rFonts w:ascii="Times New Roman" w:eastAsia="Times New Roman" w:hAnsi="Times New Roman" w:cs="Times New Roman"/>
          <w:sz w:val="24"/>
          <w:szCs w:val="24"/>
          <w:lang w:val="kk-KZ"/>
        </w:rPr>
        <w:t>сен</w:t>
      </w:r>
      <w:r w:rsidR="005717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тября </w:t>
      </w:r>
      <w:r w:rsidRPr="00884B15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71775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884B15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sectPr w:rsidR="0040694E" w:rsidRPr="00884B15" w:rsidSect="0082573E">
      <w:pgSz w:w="11906" w:h="16838"/>
      <w:pgMar w:top="851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80075"/>
    <w:multiLevelType w:val="hybridMultilevel"/>
    <w:tmpl w:val="777EA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F5257"/>
    <w:multiLevelType w:val="hybridMultilevel"/>
    <w:tmpl w:val="3A6A48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C4737"/>
    <w:multiLevelType w:val="hybridMultilevel"/>
    <w:tmpl w:val="EB98C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80938"/>
    <w:multiLevelType w:val="hybridMultilevel"/>
    <w:tmpl w:val="975E9C12"/>
    <w:lvl w:ilvl="0" w:tplc="CF5488DA">
      <w:start w:val="5"/>
      <w:numFmt w:val="bullet"/>
      <w:lvlText w:val="-"/>
      <w:lvlJc w:val="left"/>
      <w:pPr>
        <w:ind w:left="4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94E"/>
    <w:rsid w:val="000205E4"/>
    <w:rsid w:val="00021F28"/>
    <w:rsid w:val="00032AE5"/>
    <w:rsid w:val="00101942"/>
    <w:rsid w:val="00143CE6"/>
    <w:rsid w:val="00157C35"/>
    <w:rsid w:val="00197604"/>
    <w:rsid w:val="001B0197"/>
    <w:rsid w:val="00251BE6"/>
    <w:rsid w:val="00257C45"/>
    <w:rsid w:val="002B64E8"/>
    <w:rsid w:val="002F0FC0"/>
    <w:rsid w:val="003052E5"/>
    <w:rsid w:val="00340F27"/>
    <w:rsid w:val="00352ACB"/>
    <w:rsid w:val="0036328B"/>
    <w:rsid w:val="003C26E2"/>
    <w:rsid w:val="004003B7"/>
    <w:rsid w:val="00401E45"/>
    <w:rsid w:val="0040694E"/>
    <w:rsid w:val="00411A2E"/>
    <w:rsid w:val="00435686"/>
    <w:rsid w:val="005022D1"/>
    <w:rsid w:val="005646E4"/>
    <w:rsid w:val="00571775"/>
    <w:rsid w:val="00595DFA"/>
    <w:rsid w:val="00613FEE"/>
    <w:rsid w:val="0066128A"/>
    <w:rsid w:val="00692F00"/>
    <w:rsid w:val="006F13ED"/>
    <w:rsid w:val="00755586"/>
    <w:rsid w:val="0075730F"/>
    <w:rsid w:val="007B72E5"/>
    <w:rsid w:val="00812F73"/>
    <w:rsid w:val="0082573E"/>
    <w:rsid w:val="00842D75"/>
    <w:rsid w:val="00852625"/>
    <w:rsid w:val="00884B15"/>
    <w:rsid w:val="008C5C81"/>
    <w:rsid w:val="00921350"/>
    <w:rsid w:val="00955E88"/>
    <w:rsid w:val="009614B6"/>
    <w:rsid w:val="00966774"/>
    <w:rsid w:val="00970377"/>
    <w:rsid w:val="009C4059"/>
    <w:rsid w:val="009E588A"/>
    <w:rsid w:val="00A248E5"/>
    <w:rsid w:val="00A27EF1"/>
    <w:rsid w:val="00A56CD7"/>
    <w:rsid w:val="00A6411C"/>
    <w:rsid w:val="00A82FE7"/>
    <w:rsid w:val="00AE7B19"/>
    <w:rsid w:val="00B54F43"/>
    <w:rsid w:val="00B667EF"/>
    <w:rsid w:val="00B81914"/>
    <w:rsid w:val="00BA42AD"/>
    <w:rsid w:val="00C37ACB"/>
    <w:rsid w:val="00C82E2E"/>
    <w:rsid w:val="00CB3655"/>
    <w:rsid w:val="00D623D6"/>
    <w:rsid w:val="00D82C51"/>
    <w:rsid w:val="00D82C89"/>
    <w:rsid w:val="00D948F2"/>
    <w:rsid w:val="00E275EA"/>
    <w:rsid w:val="00E305D2"/>
    <w:rsid w:val="00E411EE"/>
    <w:rsid w:val="00E6527F"/>
    <w:rsid w:val="00E70A5F"/>
    <w:rsid w:val="00F473E8"/>
    <w:rsid w:val="00FA6E55"/>
    <w:rsid w:val="00FC11E5"/>
    <w:rsid w:val="00FD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11A78"/>
  <w15:docId w15:val="{A2BC2E8C-C3EE-4F05-B435-AF38ACBD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qFormat/>
    <w:pPr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kk-KZ" w:eastAsia="ru-RU"/>
    </w:rPr>
  </w:style>
  <w:style w:type="character" w:customStyle="1" w:styleId="s0">
    <w:name w:val="s0"/>
    <w:rPr>
      <w:rFonts w:ascii="Times New Roman" w:hAnsi="Times New Roman" w:cs="Times New Roman"/>
      <w:b w:val="0"/>
      <w:bCs w:val="0"/>
      <w:i w:val="0"/>
      <w:iCs w:val="0"/>
      <w:color w:val="000000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a7">
    <w:name w:val="Название Знак"/>
    <w:basedOn w:val="a0"/>
    <w:rPr>
      <w:rFonts w:ascii="Times New Roman" w:eastAsia="Calibri" w:hAnsi="Times New Roman" w:cs="Times New Roman"/>
      <w:sz w:val="20"/>
      <w:szCs w:val="20"/>
      <w:lang w:val="kk-KZ" w:eastAsia="ru-RU"/>
    </w:rPr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rsid w:val="00564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5646E4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E652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negp0gi0b9av8jahpyh">
    <w:name w:val="anegp0gi0b9av8jahpyh"/>
    <w:basedOn w:val="a0"/>
    <w:rsid w:val="00BA42AD"/>
  </w:style>
  <w:style w:type="paragraph" w:styleId="ab">
    <w:name w:val="No Spacing"/>
    <w:link w:val="ac"/>
    <w:uiPriority w:val="1"/>
    <w:qFormat/>
    <w:rsid w:val="00571775"/>
    <w:pPr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c">
    <w:name w:val="Без интервала Знак"/>
    <w:link w:val="ab"/>
    <w:uiPriority w:val="1"/>
    <w:locked/>
    <w:rsid w:val="00571775"/>
    <w:rPr>
      <w:rFonts w:asciiTheme="minorHAnsi" w:eastAsiaTheme="minorHAnsi" w:hAnsiTheme="minorHAnsi" w:cstheme="minorBidi"/>
    </w:rPr>
  </w:style>
  <w:style w:type="paragraph" w:styleId="ad">
    <w:name w:val="header"/>
    <w:basedOn w:val="a"/>
    <w:link w:val="ae"/>
    <w:uiPriority w:val="99"/>
    <w:unhideWhenUsed/>
    <w:rsid w:val="005717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Верхний колонтитул Знак"/>
    <w:basedOn w:val="a0"/>
    <w:link w:val="ad"/>
    <w:uiPriority w:val="99"/>
    <w:rsid w:val="00571775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2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EE9A4-8853-4D51-95EB-B5F78177A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</dc:creator>
  <cp:keywords/>
  <dc:description/>
  <cp:lastModifiedBy>Admin</cp:lastModifiedBy>
  <cp:revision>12</cp:revision>
  <cp:lastPrinted>2026-09-28T04:05:00Z</cp:lastPrinted>
  <dcterms:created xsi:type="dcterms:W3CDTF">2025-07-17T11:05:00Z</dcterms:created>
  <dcterms:modified xsi:type="dcterms:W3CDTF">2026-09-28T04:06:00Z</dcterms:modified>
</cp:coreProperties>
</file>