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AB02EC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AB02EC">
        <w:rPr>
          <w:rFonts w:ascii="Times New Roman" w:hAnsi="Times New Roman"/>
          <w:b/>
        </w:rPr>
        <w:t>Стратегиялық</w:t>
      </w:r>
      <w:proofErr w:type="spellEnd"/>
      <w:r w:rsidRPr="00AB02EC">
        <w:rPr>
          <w:rFonts w:ascii="Times New Roman" w:hAnsi="Times New Roman"/>
          <w:b/>
        </w:rPr>
        <w:t xml:space="preserve"> </w:t>
      </w:r>
      <w:proofErr w:type="spellStart"/>
      <w:r w:rsidRPr="00AB02EC">
        <w:rPr>
          <w:rFonts w:ascii="Times New Roman" w:hAnsi="Times New Roman"/>
          <w:b/>
        </w:rPr>
        <w:t>жоспарлау</w:t>
      </w:r>
      <w:proofErr w:type="spellEnd"/>
      <w:r w:rsidRPr="00AB02EC">
        <w:rPr>
          <w:rFonts w:ascii="Times New Roman" w:hAnsi="Times New Roman"/>
          <w:b/>
        </w:rPr>
        <w:t xml:space="preserve"> </w:t>
      </w:r>
      <w:proofErr w:type="spellStart"/>
      <w:r w:rsidRPr="00AB02EC">
        <w:rPr>
          <w:rFonts w:ascii="Times New Roman" w:hAnsi="Times New Roman"/>
          <w:b/>
        </w:rPr>
        <w:t>бойынша</w:t>
      </w:r>
      <w:proofErr w:type="spellEnd"/>
    </w:p>
    <w:p w:rsidR="00953EF4" w:rsidRPr="00AB02EC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AB02EC">
        <w:rPr>
          <w:rFonts w:ascii="Times New Roman" w:hAnsi="Times New Roman"/>
          <w:b/>
        </w:rPr>
        <w:t>Комитет</w:t>
      </w:r>
      <w:r w:rsidRPr="00AB02EC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AB02EC" w:rsidRDefault="00EB2AA2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AB02EC">
        <w:rPr>
          <w:rFonts w:ascii="Times New Roman" w:hAnsi="Times New Roman"/>
          <w:b/>
          <w:lang w:val="kk-KZ"/>
        </w:rPr>
        <w:t xml:space="preserve">30.05.2022 </w:t>
      </w:r>
      <w:r w:rsidR="00A71297" w:rsidRPr="00AB02EC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AB02EC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AB02EC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AB02EC" w:rsidTr="009A4CAD">
        <w:tc>
          <w:tcPr>
            <w:tcW w:w="2547" w:type="dxa"/>
          </w:tcPr>
          <w:p w:rsidR="00A71297" w:rsidRPr="00E25F8C" w:rsidRDefault="00EB2AA2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30.05.2022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47EBE" w:rsidRPr="00247EBE" w:rsidRDefault="00247EBE" w:rsidP="00247EBE">
            <w:pPr>
              <w:pStyle w:val="a4"/>
              <w:numPr>
                <w:ilvl w:val="0"/>
                <w:numId w:val="4"/>
              </w:numPr>
              <w:tabs>
                <w:tab w:val="left" w:pos="278"/>
              </w:tabs>
              <w:autoSpaceDE w:val="0"/>
              <w:autoSpaceDN w:val="0"/>
              <w:spacing w:after="0" w:line="240" w:lineRule="auto"/>
              <w:ind w:left="34" w:right="-40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47EBE"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жоспарының 2021 жылға орындалуы жөніндегі есепті қарастыру туралы (аудиттелген деректер).</w:t>
            </w:r>
          </w:p>
          <w:p w:rsidR="00A71297" w:rsidRPr="00057897" w:rsidRDefault="00A71297" w:rsidP="00EB2AA2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AB02EC" w:rsidP="00AB02E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AB02EC" w:rsidP="00AB02EC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30.05.2022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3</w:t>
      </w:r>
    </w:p>
    <w:p w:rsidR="00AB02EC" w:rsidRPr="00E25F8C" w:rsidRDefault="00AB02EC" w:rsidP="00AB02EC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D473E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D473E9">
              <w:rPr>
                <w:rFonts w:ascii="Times New Roman" w:hAnsi="Times New Roman" w:cs="Times New Roman"/>
              </w:rPr>
              <w:t>3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D473E9">
              <w:rPr>
                <w:rFonts w:ascii="Times New Roman" w:hAnsi="Times New Roman" w:cs="Times New Roman"/>
              </w:rPr>
              <w:t xml:space="preserve">30.05.2022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CD6385" w:rsidRPr="00CD6385" w:rsidRDefault="00CD6385" w:rsidP="00CD6385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b/>
              </w:rPr>
            </w:pPr>
            <w:r w:rsidRPr="00CD6385">
              <w:rPr>
                <w:rFonts w:ascii="Times New Roman" w:eastAsia="Times New Roman" w:hAnsi="Times New Roman"/>
                <w:lang w:val="kk-KZ" w:eastAsia="ru-RU"/>
              </w:rPr>
              <w:t xml:space="preserve">Рассмотрение отчета по исполнению Плана развития </w:t>
            </w:r>
            <w:r w:rsidRPr="00CD6385">
              <w:rPr>
                <w:rFonts w:ascii="Times New Roman" w:eastAsia="Times New Roman" w:hAnsi="Times New Roman"/>
                <w:color w:val="000000"/>
                <w:lang w:eastAsia="ru-RU"/>
              </w:rPr>
              <w:t>Общества</w:t>
            </w:r>
            <w:r w:rsidRPr="00CD6385">
              <w:rPr>
                <w:rFonts w:ascii="Times New Roman" w:eastAsia="Times New Roman" w:hAnsi="Times New Roman"/>
                <w:lang w:val="kk-KZ" w:eastAsia="ru-RU"/>
              </w:rPr>
              <w:t xml:space="preserve"> на 2020-2024</w:t>
            </w:r>
            <w:r w:rsidRPr="00CD6385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  <w:r w:rsidRPr="00CD6385">
              <w:rPr>
                <w:rFonts w:ascii="Times New Roman" w:eastAsia="Times New Roman" w:hAnsi="Times New Roman"/>
                <w:lang w:val="kk-KZ" w:eastAsia="ru-RU"/>
              </w:rPr>
              <w:t xml:space="preserve"> за 2021 год (</w:t>
            </w:r>
            <w:r w:rsidRPr="00CD6385">
              <w:rPr>
                <w:rFonts w:ascii="Times New Roman" w:eastAsia="Times New Roman" w:hAnsi="Times New Roman" w:hint="cs"/>
                <w:lang w:val="kk-KZ" w:eastAsia="ru-RU"/>
              </w:rPr>
              <w:t>аудированные</w:t>
            </w:r>
            <w:r w:rsidRPr="00CD6385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CD6385">
              <w:rPr>
                <w:rFonts w:ascii="Times New Roman" w:eastAsia="Times New Roman" w:hAnsi="Times New Roman" w:hint="cs"/>
                <w:lang w:val="kk-KZ" w:eastAsia="ru-RU"/>
              </w:rPr>
              <w:t>данные</w:t>
            </w:r>
            <w:r w:rsidRPr="00CD6385">
              <w:rPr>
                <w:rFonts w:ascii="Times New Roman" w:eastAsia="Times New Roman" w:hAnsi="Times New Roman"/>
                <w:lang w:val="kk-KZ" w:eastAsia="ru-RU"/>
              </w:rPr>
              <w:t>).</w:t>
            </w:r>
          </w:p>
          <w:p w:rsidR="00126C78" w:rsidRPr="00D473E9" w:rsidRDefault="00126C78" w:rsidP="00D473E9">
            <w:pPr>
              <w:tabs>
                <w:tab w:val="left" w:pos="360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AB02EC"/>
    <w:rsid w:val="00B06876"/>
    <w:rsid w:val="00B10CE1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94FE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128</Words>
  <Characters>927</Characters>
  <Application>Microsoft Office Word</Application>
  <DocSecurity>0</DocSecurity>
  <Lines>71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117</cp:revision>
  <cp:lastPrinted>2023-08-14T05:28:00Z</cp:lastPrinted>
  <dcterms:created xsi:type="dcterms:W3CDTF">2021-01-05T11:36:00Z</dcterms:created>
  <dcterms:modified xsi:type="dcterms:W3CDTF">2023-08-14T05:30:00Z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bc09122c93de7c9edc2539d5f9c73f46e0d2d61439ed15b84503ad64f08c1738</vt:lpwstr>
  </property>
</Properties>
</file>