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BC49FD" w:rsidRDefault="000338DC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</w:t>
      </w:r>
      <w:r w:rsidR="001B1733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1B1733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7A7131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BC49F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BC49FD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BC49FD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BC49FD">
        <w:rPr>
          <w:rFonts w:ascii="Times New Roman" w:hAnsi="Times New Roman"/>
          <w:b/>
        </w:rPr>
        <w:t>Стратегиялық</w:t>
      </w:r>
      <w:proofErr w:type="spellEnd"/>
      <w:r w:rsidRPr="00BC49FD">
        <w:rPr>
          <w:rFonts w:ascii="Times New Roman" w:hAnsi="Times New Roman"/>
          <w:b/>
        </w:rPr>
        <w:t xml:space="preserve"> </w:t>
      </w:r>
      <w:proofErr w:type="spellStart"/>
      <w:r w:rsidRPr="00BC49FD">
        <w:rPr>
          <w:rFonts w:ascii="Times New Roman" w:hAnsi="Times New Roman"/>
          <w:b/>
        </w:rPr>
        <w:t>жоспарлау</w:t>
      </w:r>
      <w:proofErr w:type="spellEnd"/>
      <w:r w:rsidRPr="00BC49FD">
        <w:rPr>
          <w:rFonts w:ascii="Times New Roman" w:hAnsi="Times New Roman"/>
          <w:b/>
        </w:rPr>
        <w:t xml:space="preserve"> </w:t>
      </w:r>
      <w:proofErr w:type="spellStart"/>
      <w:r w:rsidRPr="00BC49FD">
        <w:rPr>
          <w:rFonts w:ascii="Times New Roman" w:hAnsi="Times New Roman"/>
          <w:b/>
        </w:rPr>
        <w:t>бойынша</w:t>
      </w:r>
      <w:proofErr w:type="spellEnd"/>
    </w:p>
    <w:p w:rsidR="00953EF4" w:rsidRPr="00BC49FD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C49FD">
        <w:rPr>
          <w:rFonts w:ascii="Times New Roman" w:hAnsi="Times New Roman"/>
          <w:b/>
        </w:rPr>
        <w:t>Комитет</w:t>
      </w:r>
      <w:r w:rsidRPr="00BC49FD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BC49FD" w:rsidRDefault="000338DC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C49FD">
        <w:rPr>
          <w:rFonts w:ascii="Times New Roman" w:hAnsi="Times New Roman"/>
          <w:b/>
          <w:lang w:val="kk-KZ"/>
        </w:rPr>
        <w:t xml:space="preserve">20.02.2023 </w:t>
      </w:r>
      <w:r w:rsidR="00A71297" w:rsidRPr="00BC49FD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BC49FD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BC49FD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BC49FD" w:rsidTr="009A4CAD">
        <w:tc>
          <w:tcPr>
            <w:tcW w:w="2547" w:type="dxa"/>
          </w:tcPr>
          <w:p w:rsidR="00A71297" w:rsidRPr="00E25F8C" w:rsidRDefault="000338DC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20.02.2023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0338DC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Баян </w:t>
            </w:r>
            <w:r>
              <w:rPr>
                <w:rFonts w:ascii="Times New Roman" w:eastAsia="Calibri" w:hAnsi="Times New Roman" w:cs="Times New Roman"/>
                <w:lang w:val="kk-KZ"/>
              </w:rPr>
              <w:t>Жұмашқызы</w:t>
            </w:r>
            <w:r w:rsidR="00F4762E"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>Директорлар кеңесінің, Комитеттердің және Корпоративтік хатшының 2022 жылғы жұмысы туралы есепті қарастыру.</w:t>
            </w:r>
          </w:p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 xml:space="preserve">Стратегиялық жоспарлау комитетінің 2022 жылғы қызметі туралы есепті тыңдау. </w:t>
            </w:r>
          </w:p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 xml:space="preserve"> «Сыбайлас жемқорлыққа қарсы іс-қимыл саясатын» және «Мүдделер қақтығысын анықтау және реттеу саясатын» қарастыру.</w:t>
            </w:r>
          </w:p>
          <w:p w:rsidR="00BA4428" w:rsidRPr="00BA4428" w:rsidRDefault="00BA4428" w:rsidP="00BA4428">
            <w:pPr>
              <w:numPr>
                <w:ilvl w:val="0"/>
                <w:numId w:val="4"/>
              </w:numPr>
              <w:tabs>
                <w:tab w:val="left" w:pos="567"/>
              </w:tabs>
              <w:ind w:left="31" w:firstLine="395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A4428">
              <w:rPr>
                <w:rFonts w:ascii="Times New Roman" w:eastAsia="Times New Roman" w:hAnsi="Times New Roman"/>
                <w:lang w:val="kk-KZ" w:eastAsia="ru-RU"/>
              </w:rPr>
              <w:t>Стратегиялық жоспарлау комитетінің 2023 жылға арналған жұмыс жоспарын бекіту.</w:t>
            </w:r>
          </w:p>
          <w:p w:rsidR="00A71297" w:rsidRPr="001B1733" w:rsidRDefault="00A71297" w:rsidP="000338DC">
            <w:pPr>
              <w:tabs>
                <w:tab w:val="left" w:pos="318"/>
                <w:tab w:val="left" w:pos="56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BC49FD" w:rsidP="00BC49F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20.02.2023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126C78" w:rsidRPr="00E25F8C" w:rsidRDefault="00BC49FD" w:rsidP="00BC49FD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BC49FD" w:rsidP="00BC49FD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20.02.2023 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1</w:t>
      </w:r>
    </w:p>
    <w:p w:rsidR="00BC49FD" w:rsidRPr="00E25F8C" w:rsidRDefault="00BC49FD" w:rsidP="00BC49FD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BA442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BA4428">
              <w:rPr>
                <w:rFonts w:ascii="Times New Roman" w:hAnsi="Times New Roman" w:cs="Times New Roman"/>
              </w:rPr>
              <w:t xml:space="preserve">20.02.2023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495A96" w:rsidRDefault="00495A96" w:rsidP="00BA4428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40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521B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9B5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21B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9B521B">
              <w:rPr>
                <w:rFonts w:ascii="Times New Roman" w:hAnsi="Times New Roman" w:cs="Times New Roman"/>
                <w:lang w:val="kk-KZ"/>
              </w:rPr>
              <w:t>ович</w:t>
            </w:r>
            <w:r w:rsidRPr="009B521B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BA4428" w:rsidRPr="00BA4428" w:rsidRDefault="00BA4428" w:rsidP="00BA4428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40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4428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A4428">
              <w:rPr>
                <w:rFonts w:ascii="Times New Roman" w:eastAsia="Calibri" w:hAnsi="Times New Roman" w:cs="Times New Roman"/>
              </w:rPr>
              <w:t xml:space="preserve"> Баян </w:t>
            </w:r>
            <w:r w:rsidRPr="00BA4428">
              <w:rPr>
                <w:rFonts w:ascii="Times New Roman" w:eastAsia="Calibri" w:hAnsi="Times New Roman" w:cs="Times New Roman"/>
                <w:lang w:val="kk-KZ"/>
              </w:rPr>
              <w:t>Жұмашқызы</w:t>
            </w:r>
            <w:r w:rsidRPr="00BA4428">
              <w:rPr>
                <w:rFonts w:ascii="Times New Roman" w:eastAsia="Calibri" w:hAnsi="Times New Roman" w:cs="Times New Roman"/>
              </w:rPr>
              <w:t>;</w:t>
            </w:r>
          </w:p>
          <w:p w:rsidR="00495A96" w:rsidRPr="00BA4428" w:rsidRDefault="00495A96" w:rsidP="00BA4428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40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4428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BA4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428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BA4428">
              <w:rPr>
                <w:rFonts w:ascii="Times New Roman" w:hAnsi="Times New Roman" w:cs="Times New Roman"/>
              </w:rPr>
              <w:t xml:space="preserve"> Же</w:t>
            </w:r>
            <w:r w:rsidRPr="00BA4428">
              <w:rPr>
                <w:rFonts w:ascii="Times New Roman" w:hAnsi="Times New Roman" w:cs="Times New Roman"/>
                <w:lang w:val="kk-KZ"/>
              </w:rPr>
              <w:t>ңісұлы</w:t>
            </w:r>
            <w:r w:rsidRPr="00BA4428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9B521B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30E89" w:rsidRPr="00030E89" w:rsidRDefault="00030E89" w:rsidP="00030E89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1134"/>
              </w:tabs>
              <w:ind w:left="180" w:firstLine="283"/>
              <w:contextualSpacing/>
              <w:jc w:val="both"/>
              <w:rPr>
                <w:rFonts w:ascii="Times New Roman" w:hAnsi="Times New Roman"/>
              </w:rPr>
            </w:pPr>
            <w:r w:rsidRPr="00030E89">
              <w:rPr>
                <w:rFonts w:ascii="Times New Roman" w:hAnsi="Times New Roman"/>
              </w:rPr>
              <w:t>Рассмотрение отчета о работе Совета директоров, Комитетов и Корпоративного секретаря за 2022 год.</w:t>
            </w:r>
          </w:p>
          <w:p w:rsidR="00030E89" w:rsidRPr="00030E89" w:rsidRDefault="00030E89" w:rsidP="00030E89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1134"/>
              </w:tabs>
              <w:ind w:left="180" w:firstLine="283"/>
              <w:contextualSpacing/>
              <w:jc w:val="both"/>
              <w:rPr>
                <w:rFonts w:ascii="Times New Roman" w:hAnsi="Times New Roman"/>
              </w:rPr>
            </w:pPr>
            <w:r w:rsidRPr="00030E89">
              <w:rPr>
                <w:rFonts w:ascii="Times New Roman" w:hAnsi="Times New Roman"/>
              </w:rPr>
              <w:t xml:space="preserve">Заслушивание отчета о деятельности Комитета по стратегическому планированию в 2022 году. </w:t>
            </w:r>
          </w:p>
          <w:p w:rsidR="00030E89" w:rsidRPr="00030E89" w:rsidRDefault="00030E89" w:rsidP="00030E89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1134"/>
              </w:tabs>
              <w:ind w:left="180" w:firstLine="283"/>
              <w:contextualSpacing/>
              <w:jc w:val="both"/>
              <w:rPr>
                <w:rFonts w:ascii="Times New Roman" w:hAnsi="Times New Roman"/>
              </w:rPr>
            </w:pPr>
            <w:r w:rsidRPr="00030E89">
              <w:rPr>
                <w:rFonts w:ascii="Times New Roman" w:hAnsi="Times New Roman"/>
              </w:rPr>
              <w:t>Рассмотрение Политики противодействия коррупции, Политики по выявлению и урегулированию конфликта интересов.</w:t>
            </w:r>
          </w:p>
          <w:p w:rsidR="009B521B" w:rsidRPr="00030E89" w:rsidRDefault="00030E89" w:rsidP="00030E89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1134"/>
              </w:tabs>
              <w:ind w:left="180" w:firstLine="283"/>
              <w:contextualSpacing/>
              <w:jc w:val="both"/>
              <w:rPr>
                <w:rFonts w:ascii="Times New Roman" w:hAnsi="Times New Roman"/>
              </w:rPr>
            </w:pPr>
            <w:r w:rsidRPr="00030E89">
              <w:rPr>
                <w:rFonts w:ascii="Times New Roman" w:hAnsi="Times New Roman"/>
              </w:rPr>
              <w:t xml:space="preserve">Утверждение Плана работы комитета по Стратегическому планированию на 2023 год. </w:t>
            </w:r>
          </w:p>
          <w:p w:rsidR="00126C78" w:rsidRPr="009B521B" w:rsidRDefault="00126C78" w:rsidP="002369D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9B521B"/>
    <w:rsid w:val="00A02FC5"/>
    <w:rsid w:val="00A3098B"/>
    <w:rsid w:val="00A410D2"/>
    <w:rsid w:val="00A472B5"/>
    <w:rsid w:val="00A71297"/>
    <w:rsid w:val="00A82C43"/>
    <w:rsid w:val="00A84442"/>
    <w:rsid w:val="00AA60B5"/>
    <w:rsid w:val="00AF460C"/>
    <w:rsid w:val="00B06876"/>
    <w:rsid w:val="00B308DD"/>
    <w:rsid w:val="00B30E26"/>
    <w:rsid w:val="00B779A8"/>
    <w:rsid w:val="00B94F7A"/>
    <w:rsid w:val="00B95BC0"/>
    <w:rsid w:val="00BA4428"/>
    <w:rsid w:val="00BC49F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0AD4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198</Words>
  <Characters>1410</Characters>
  <Application>Microsoft Office Word</Application>
  <DocSecurity>0</DocSecurity>
  <Lines>94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109</cp:revision>
  <cp:lastPrinted>2021-02-03T09:06:00Z</cp:lastPrinted>
  <dcterms:created xsi:type="dcterms:W3CDTF">2021-01-05T11:36:00Z</dcterms:created>
  <dcterms:modified xsi:type="dcterms:W3CDTF">2023-08-14T08:29:00Z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90d8fa56999f434b84c36e79ad5cf6ccbf9189de756b3900071596f596312b11</vt:lpwstr>
  </property>
</Properties>
</file>