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97" w:rsidRPr="003B0D3D" w:rsidRDefault="007D6EA9" w:rsidP="00A71297">
      <w:pPr>
        <w:shd w:val="clear" w:color="auto" w:fill="FFFFFF"/>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23</w:t>
      </w:r>
      <w:r w:rsidR="00907B1B">
        <w:rPr>
          <w:rFonts w:ascii="Times New Roman" w:eastAsia="Times New Roman" w:hAnsi="Times New Roman" w:cs="Times New Roman"/>
          <w:b/>
          <w:bCs/>
          <w:kern w:val="36"/>
          <w:lang w:eastAsia="ru-RU"/>
        </w:rPr>
        <w:t>.</w:t>
      </w:r>
      <w:r w:rsidR="006F3601">
        <w:rPr>
          <w:rFonts w:ascii="Times New Roman" w:eastAsia="Times New Roman" w:hAnsi="Times New Roman" w:cs="Times New Roman"/>
          <w:b/>
          <w:bCs/>
          <w:kern w:val="36"/>
          <w:lang w:eastAsia="ru-RU"/>
        </w:rPr>
        <w:t>0</w:t>
      </w:r>
      <w:r>
        <w:rPr>
          <w:rFonts w:ascii="Times New Roman" w:eastAsia="Times New Roman" w:hAnsi="Times New Roman" w:cs="Times New Roman"/>
          <w:b/>
          <w:bCs/>
          <w:kern w:val="36"/>
          <w:lang w:eastAsia="ru-RU"/>
        </w:rPr>
        <w:t>9</w:t>
      </w:r>
      <w:r w:rsidR="00907B1B">
        <w:rPr>
          <w:rFonts w:ascii="Times New Roman" w:eastAsia="Times New Roman" w:hAnsi="Times New Roman" w:cs="Times New Roman"/>
          <w:b/>
          <w:bCs/>
          <w:kern w:val="36"/>
          <w:lang w:eastAsia="ru-RU"/>
        </w:rPr>
        <w:t>.</w:t>
      </w:r>
      <w:r w:rsidR="00540B2C">
        <w:rPr>
          <w:rFonts w:ascii="Times New Roman" w:eastAsia="Times New Roman" w:hAnsi="Times New Roman" w:cs="Times New Roman"/>
          <w:b/>
          <w:bCs/>
          <w:kern w:val="36"/>
          <w:lang w:eastAsia="ru-RU"/>
        </w:rPr>
        <w:t>202</w:t>
      </w:r>
      <w:r w:rsidR="006F3601">
        <w:rPr>
          <w:rFonts w:ascii="Times New Roman" w:eastAsia="Times New Roman" w:hAnsi="Times New Roman" w:cs="Times New Roman"/>
          <w:b/>
          <w:bCs/>
          <w:kern w:val="36"/>
          <w:lang w:eastAsia="ru-RU"/>
        </w:rPr>
        <w:t>2</w:t>
      </w:r>
      <w:r w:rsidR="00A71297">
        <w:rPr>
          <w:rFonts w:ascii="Times New Roman" w:eastAsia="Times New Roman" w:hAnsi="Times New Roman" w:cs="Times New Roman"/>
          <w:b/>
          <w:bCs/>
          <w:kern w:val="36"/>
          <w:lang w:eastAsia="ru-RU"/>
        </w:rPr>
        <w:t xml:space="preserve"> ж., №</w:t>
      </w:r>
      <w:r>
        <w:rPr>
          <w:rFonts w:ascii="Times New Roman" w:eastAsia="Times New Roman" w:hAnsi="Times New Roman" w:cs="Times New Roman"/>
          <w:b/>
          <w:bCs/>
          <w:kern w:val="36"/>
          <w:lang w:eastAsia="ru-RU"/>
        </w:rPr>
        <w:t>6</w:t>
      </w:r>
      <w:r w:rsidR="00A71297" w:rsidRPr="00CC50E0">
        <w:rPr>
          <w:rFonts w:ascii="Times New Roman" w:eastAsia="Times New Roman" w:hAnsi="Times New Roman" w:cs="Times New Roman"/>
          <w:b/>
          <w:bCs/>
          <w:kern w:val="36"/>
          <w:lang w:eastAsia="ru-RU"/>
        </w:rPr>
        <w:t xml:space="preserve"> </w:t>
      </w:r>
      <w:proofErr w:type="spellStart"/>
      <w:r w:rsidR="00A71297" w:rsidRPr="00CC50E0">
        <w:rPr>
          <w:rFonts w:ascii="Times New Roman" w:eastAsia="Times New Roman" w:hAnsi="Times New Roman" w:cs="Times New Roman"/>
          <w:b/>
          <w:bCs/>
          <w:kern w:val="36"/>
          <w:lang w:eastAsia="ru-RU"/>
        </w:rPr>
        <w:t>Хаттама</w:t>
      </w:r>
      <w:proofErr w:type="spellEnd"/>
    </w:p>
    <w:p w:rsidR="00A71297" w:rsidRPr="00CC50E0" w:rsidRDefault="00A71297" w:rsidP="00A71297">
      <w:pPr>
        <w:shd w:val="clear" w:color="auto" w:fill="FFFFFF"/>
        <w:spacing w:after="0" w:line="240" w:lineRule="auto"/>
        <w:outlineLvl w:val="0"/>
        <w:rPr>
          <w:rFonts w:ascii="Times New Roman" w:eastAsia="Times New Roman" w:hAnsi="Times New Roman" w:cs="Times New Roman"/>
          <w:b/>
          <w:bCs/>
          <w:kern w:val="36"/>
          <w:lang w:eastAsia="ru-RU"/>
        </w:rPr>
      </w:pPr>
    </w:p>
    <w:p w:rsidR="00A71297" w:rsidRPr="00CC50E0" w:rsidRDefault="00A71297" w:rsidP="00A71297">
      <w:pPr>
        <w:shd w:val="clear" w:color="auto" w:fill="FFFFFF"/>
        <w:spacing w:after="360" w:line="240" w:lineRule="auto"/>
        <w:rPr>
          <w:rFonts w:ascii="Times New Roman" w:eastAsia="Times New Roman" w:hAnsi="Times New Roman" w:cs="Times New Roman"/>
          <w:b/>
          <w:lang w:eastAsia="ru-RU"/>
        </w:rPr>
      </w:pPr>
      <w:r w:rsidRPr="003B0D3D">
        <w:rPr>
          <w:rFonts w:ascii="Times New Roman" w:eastAsia="Times New Roman" w:hAnsi="Times New Roman" w:cs="Times New Roman"/>
          <w:b/>
          <w:bCs/>
          <w:lang w:eastAsia="ru-RU"/>
        </w:rPr>
        <w:t>ДИРЕКТОРЛАР КЕҢЕСІНІҢ ОТЫРЫСЫ</w:t>
      </w:r>
    </w:p>
    <w:p w:rsidR="00A71297" w:rsidRPr="00CC50E0" w:rsidRDefault="006F3601" w:rsidP="00A71297">
      <w:pPr>
        <w:shd w:val="clear" w:color="auto" w:fill="FFFFFF"/>
        <w:spacing w:after="36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5510DB">
        <w:rPr>
          <w:rFonts w:ascii="Times New Roman" w:eastAsia="Times New Roman" w:hAnsi="Times New Roman" w:cs="Times New Roman"/>
          <w:b/>
          <w:lang w:eastAsia="ru-RU"/>
        </w:rPr>
        <w:t>3</w:t>
      </w:r>
      <w:r w:rsidR="00907B1B">
        <w:rPr>
          <w:rFonts w:ascii="Times New Roman" w:eastAsia="Times New Roman" w:hAnsi="Times New Roman" w:cs="Times New Roman"/>
          <w:b/>
          <w:lang w:eastAsia="ru-RU"/>
        </w:rPr>
        <w:t>.</w:t>
      </w:r>
      <w:r>
        <w:rPr>
          <w:rFonts w:ascii="Times New Roman" w:eastAsia="Times New Roman" w:hAnsi="Times New Roman" w:cs="Times New Roman"/>
          <w:b/>
          <w:lang w:eastAsia="ru-RU"/>
        </w:rPr>
        <w:t>0</w:t>
      </w:r>
      <w:r w:rsidR="005510DB">
        <w:rPr>
          <w:rFonts w:ascii="Times New Roman" w:eastAsia="Times New Roman" w:hAnsi="Times New Roman" w:cs="Times New Roman"/>
          <w:b/>
          <w:lang w:eastAsia="ru-RU"/>
        </w:rPr>
        <w:t>9</w:t>
      </w:r>
      <w:r w:rsidR="00993CCF">
        <w:rPr>
          <w:rFonts w:ascii="Times New Roman" w:eastAsia="Times New Roman" w:hAnsi="Times New Roman" w:cs="Times New Roman"/>
          <w:b/>
          <w:lang w:eastAsia="ru-RU"/>
        </w:rPr>
        <w:t>.202</w:t>
      </w:r>
      <w:r>
        <w:rPr>
          <w:rFonts w:ascii="Times New Roman" w:eastAsia="Times New Roman" w:hAnsi="Times New Roman" w:cs="Times New Roman"/>
          <w:b/>
          <w:lang w:eastAsia="ru-RU"/>
        </w:rPr>
        <w:t>2</w:t>
      </w:r>
      <w:r w:rsidR="00A71297" w:rsidRPr="003B0D3D">
        <w:rPr>
          <w:rFonts w:ascii="Times New Roman" w:eastAsia="Times New Roman" w:hAnsi="Times New Roman" w:cs="Times New Roman"/>
          <w:b/>
          <w:lang w:eastAsia="ru-RU"/>
        </w:rPr>
        <w:t xml:space="preserve"> ж., №</w:t>
      </w:r>
      <w:r w:rsidR="005510DB">
        <w:rPr>
          <w:rFonts w:ascii="Times New Roman" w:eastAsia="Times New Roman" w:hAnsi="Times New Roman" w:cs="Times New Roman"/>
          <w:b/>
          <w:lang w:eastAsia="ru-RU"/>
        </w:rPr>
        <w:t>6</w:t>
      </w:r>
      <w:r w:rsidR="00A71297" w:rsidRPr="00CC50E0">
        <w:rPr>
          <w:rFonts w:ascii="Times New Roman" w:eastAsia="Times New Roman" w:hAnsi="Times New Roman" w:cs="Times New Roman"/>
          <w:b/>
          <w:lang w:eastAsia="ru-RU"/>
        </w:rPr>
        <w:t xml:space="preserve"> </w:t>
      </w:r>
      <w:proofErr w:type="spellStart"/>
      <w:r w:rsidR="00A71297" w:rsidRPr="00CC50E0">
        <w:rPr>
          <w:rFonts w:ascii="Times New Roman" w:eastAsia="Times New Roman" w:hAnsi="Times New Roman" w:cs="Times New Roman"/>
          <w:b/>
          <w:lang w:eastAsia="ru-RU"/>
        </w:rPr>
        <w:t>Хаттама</w:t>
      </w:r>
      <w:proofErr w:type="spellEnd"/>
    </w:p>
    <w:p w:rsidR="00A71297" w:rsidRDefault="00A71297" w:rsidP="00A71297"/>
    <w:tbl>
      <w:tblPr>
        <w:tblStyle w:val="a3"/>
        <w:tblW w:w="0" w:type="auto"/>
        <w:tblLook w:val="04A0" w:firstRow="1" w:lastRow="0" w:firstColumn="1" w:lastColumn="0" w:noHBand="0" w:noVBand="1"/>
      </w:tblPr>
      <w:tblGrid>
        <w:gridCol w:w="2547"/>
        <w:gridCol w:w="2977"/>
        <w:gridCol w:w="3821"/>
      </w:tblGrid>
      <w:tr w:rsidR="00A71297" w:rsidRPr="00E25F8C" w:rsidTr="009A4CAD">
        <w:tc>
          <w:tcPr>
            <w:tcW w:w="2547" w:type="dxa"/>
          </w:tcPr>
          <w:p w:rsidR="00A71297" w:rsidRPr="00E25F8C" w:rsidRDefault="00A71297" w:rsidP="003D57B6">
            <w:pPr>
              <w:rPr>
                <w:rFonts w:ascii="Times New Roman" w:hAnsi="Times New Roman" w:cs="Times New Roman"/>
                <w:b/>
              </w:rPr>
            </w:pPr>
            <w:proofErr w:type="spellStart"/>
            <w:r w:rsidRPr="00E25F8C">
              <w:rPr>
                <w:rStyle w:val="a6"/>
                <w:rFonts w:ascii="Times New Roman" w:hAnsi="Times New Roman" w:cs="Times New Roman"/>
                <w:b w:val="0"/>
                <w:shd w:val="clear" w:color="auto" w:fill="FFFFFF"/>
              </w:rPr>
              <w:t>Директорлар</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кеңесі</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хаттамасының</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нөмірі</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күні</w:t>
            </w:r>
            <w:proofErr w:type="spellEnd"/>
            <w:r w:rsidRPr="00E25F8C">
              <w:rPr>
                <w:rStyle w:val="a6"/>
                <w:rFonts w:ascii="Times New Roman" w:hAnsi="Times New Roman" w:cs="Times New Roman"/>
                <w:b w:val="0"/>
                <w:shd w:val="clear" w:color="auto" w:fill="FFFFFF"/>
              </w:rPr>
              <w:t>, </w:t>
            </w:r>
            <w:proofErr w:type="spellStart"/>
            <w:r w:rsidRPr="00E25F8C">
              <w:rPr>
                <w:rStyle w:val="a6"/>
                <w:rFonts w:ascii="Times New Roman" w:hAnsi="Times New Roman" w:cs="Times New Roman"/>
                <w:b w:val="0"/>
                <w:shd w:val="clear" w:color="auto" w:fill="FFFFFF"/>
              </w:rPr>
              <w:t>отырыстың</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өткізілу</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түрі</w:t>
            </w:r>
            <w:proofErr w:type="spellEnd"/>
          </w:p>
        </w:tc>
        <w:tc>
          <w:tcPr>
            <w:tcW w:w="2977" w:type="dxa"/>
          </w:tcPr>
          <w:p w:rsidR="00A71297" w:rsidRPr="00E25F8C" w:rsidRDefault="00A71297" w:rsidP="003D57B6">
            <w:pPr>
              <w:rPr>
                <w:rFonts w:ascii="Times New Roman" w:hAnsi="Times New Roman" w:cs="Times New Roman"/>
                <w:b/>
              </w:rPr>
            </w:pPr>
            <w:proofErr w:type="spellStart"/>
            <w:r w:rsidRPr="00E25F8C">
              <w:rPr>
                <w:rStyle w:val="a6"/>
                <w:rFonts w:ascii="Times New Roman" w:hAnsi="Times New Roman" w:cs="Times New Roman"/>
                <w:b w:val="0"/>
                <w:shd w:val="clear" w:color="auto" w:fill="FFFFFF"/>
              </w:rPr>
              <w:t>Отырысқа</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қатысқан</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Директорлар</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кеңесінің</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мүшелері</w:t>
            </w:r>
            <w:proofErr w:type="spellEnd"/>
          </w:p>
        </w:tc>
        <w:tc>
          <w:tcPr>
            <w:tcW w:w="3821" w:type="dxa"/>
          </w:tcPr>
          <w:p w:rsidR="00A71297" w:rsidRPr="00E25F8C" w:rsidRDefault="00A71297" w:rsidP="003D57B6">
            <w:pPr>
              <w:rPr>
                <w:rFonts w:ascii="Times New Roman" w:hAnsi="Times New Roman" w:cs="Times New Roman"/>
                <w:b/>
              </w:rPr>
            </w:pPr>
            <w:proofErr w:type="spellStart"/>
            <w:r w:rsidRPr="00E25F8C">
              <w:rPr>
                <w:rStyle w:val="a6"/>
                <w:rFonts w:ascii="Times New Roman" w:hAnsi="Times New Roman" w:cs="Times New Roman"/>
                <w:b w:val="0"/>
                <w:shd w:val="clear" w:color="auto" w:fill="FFFFFF"/>
              </w:rPr>
              <w:t>Қаралған</w:t>
            </w:r>
            <w:proofErr w:type="spellEnd"/>
            <w:r w:rsidRPr="00E25F8C">
              <w:rPr>
                <w:rStyle w:val="a6"/>
                <w:rFonts w:ascii="Times New Roman" w:hAnsi="Times New Roman" w:cs="Times New Roman"/>
                <w:b w:val="0"/>
                <w:shd w:val="clear" w:color="auto" w:fill="FFFFFF"/>
              </w:rPr>
              <w:t xml:space="preserve"> </w:t>
            </w:r>
            <w:proofErr w:type="spellStart"/>
            <w:r w:rsidRPr="00E25F8C">
              <w:rPr>
                <w:rStyle w:val="a6"/>
                <w:rFonts w:ascii="Times New Roman" w:hAnsi="Times New Roman" w:cs="Times New Roman"/>
                <w:b w:val="0"/>
                <w:shd w:val="clear" w:color="auto" w:fill="FFFFFF"/>
              </w:rPr>
              <w:t>мәселелер</w:t>
            </w:r>
            <w:proofErr w:type="spellEnd"/>
          </w:p>
        </w:tc>
      </w:tr>
      <w:tr w:rsidR="00A71297" w:rsidRPr="007D6EA9" w:rsidTr="009A4CAD">
        <w:tc>
          <w:tcPr>
            <w:tcW w:w="2547" w:type="dxa"/>
          </w:tcPr>
          <w:p w:rsidR="00A71297" w:rsidRPr="00E25F8C" w:rsidRDefault="005510DB" w:rsidP="003D57B6">
            <w:pPr>
              <w:rPr>
                <w:rFonts w:ascii="Times New Roman" w:hAnsi="Times New Roman" w:cs="Times New Roman"/>
              </w:rPr>
            </w:pPr>
            <w:r>
              <w:rPr>
                <w:rFonts w:ascii="Times New Roman" w:hAnsi="Times New Roman" w:cs="Times New Roman"/>
                <w:shd w:val="clear" w:color="auto" w:fill="FFFFFF"/>
              </w:rPr>
              <w:t>23</w:t>
            </w:r>
            <w:r w:rsidR="0001300A">
              <w:rPr>
                <w:rFonts w:ascii="Times New Roman" w:hAnsi="Times New Roman" w:cs="Times New Roman"/>
                <w:shd w:val="clear" w:color="auto" w:fill="FFFFFF"/>
              </w:rPr>
              <w:t>.0</w:t>
            </w:r>
            <w:r>
              <w:rPr>
                <w:rFonts w:ascii="Times New Roman" w:hAnsi="Times New Roman" w:cs="Times New Roman"/>
                <w:shd w:val="clear" w:color="auto" w:fill="FFFFFF"/>
              </w:rPr>
              <w:t>9</w:t>
            </w:r>
            <w:r w:rsidR="00586FC3" w:rsidRPr="00E25F8C">
              <w:rPr>
                <w:rFonts w:ascii="Times New Roman" w:hAnsi="Times New Roman" w:cs="Times New Roman"/>
                <w:shd w:val="clear" w:color="auto" w:fill="FFFFFF"/>
              </w:rPr>
              <w:t>.</w:t>
            </w:r>
            <w:r w:rsidR="0001300A">
              <w:rPr>
                <w:rFonts w:ascii="Times New Roman" w:hAnsi="Times New Roman" w:cs="Times New Roman"/>
                <w:shd w:val="clear" w:color="auto" w:fill="FFFFFF"/>
              </w:rPr>
              <w:t>2022</w:t>
            </w:r>
            <w:r w:rsidR="00A71297" w:rsidRPr="00E25F8C">
              <w:rPr>
                <w:rFonts w:ascii="Times New Roman" w:hAnsi="Times New Roman" w:cs="Times New Roman"/>
                <w:shd w:val="clear" w:color="auto" w:fill="FFFFFF"/>
              </w:rPr>
              <w:t xml:space="preserve"> ж., № </w:t>
            </w:r>
            <w:r>
              <w:rPr>
                <w:rFonts w:ascii="Times New Roman" w:hAnsi="Times New Roman" w:cs="Times New Roman"/>
                <w:shd w:val="clear" w:color="auto" w:fill="FFFFFF"/>
              </w:rPr>
              <w:t>6</w:t>
            </w:r>
            <w:r w:rsidR="00A71297" w:rsidRPr="00E25F8C">
              <w:rPr>
                <w:rFonts w:ascii="Times New Roman" w:hAnsi="Times New Roman" w:cs="Times New Roman"/>
                <w:shd w:val="clear" w:color="auto" w:fill="FFFFFF"/>
              </w:rPr>
              <w:t xml:space="preserve"> </w:t>
            </w:r>
            <w:proofErr w:type="spellStart"/>
            <w:r w:rsidR="00A71297" w:rsidRPr="00E25F8C">
              <w:rPr>
                <w:rFonts w:ascii="Times New Roman" w:hAnsi="Times New Roman" w:cs="Times New Roman"/>
                <w:shd w:val="clear" w:color="auto" w:fill="FFFFFF"/>
              </w:rPr>
              <w:t>Хаттама</w:t>
            </w:r>
            <w:proofErr w:type="spellEnd"/>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p w:rsidR="00A71297" w:rsidRPr="00E25F8C" w:rsidRDefault="00A71297" w:rsidP="003D57B6">
            <w:pPr>
              <w:rPr>
                <w:rFonts w:ascii="Times New Roman" w:hAnsi="Times New Roman" w:cs="Times New Roman"/>
              </w:rPr>
            </w:pPr>
          </w:p>
        </w:tc>
        <w:tc>
          <w:tcPr>
            <w:tcW w:w="2977" w:type="dxa"/>
          </w:tcPr>
          <w:p w:rsidR="00B779A8" w:rsidRPr="00B779A8" w:rsidRDefault="00B779A8" w:rsidP="00B779A8">
            <w:pPr>
              <w:tabs>
                <w:tab w:val="left" w:pos="851"/>
                <w:tab w:val="left" w:pos="1134"/>
              </w:tabs>
              <w:jc w:val="both"/>
              <w:rPr>
                <w:rFonts w:ascii="Times New Roman" w:hAnsi="Times New Roman"/>
              </w:rPr>
            </w:pPr>
            <w:r w:rsidRPr="00B779A8">
              <w:rPr>
                <w:rFonts w:ascii="Times New Roman" w:hAnsi="Times New Roman"/>
                <w:lang w:val="kk-KZ"/>
              </w:rPr>
              <w:t>Ерғалиев Қуаныш Асылханович</w:t>
            </w:r>
            <w:r w:rsidRPr="00B779A8">
              <w:rPr>
                <w:rFonts w:ascii="Times New Roman" w:hAnsi="Times New Roman"/>
              </w:rPr>
              <w:t xml:space="preserve">; </w:t>
            </w:r>
          </w:p>
          <w:p w:rsidR="00B779A8" w:rsidRDefault="00B779A8" w:rsidP="00B779A8">
            <w:pPr>
              <w:tabs>
                <w:tab w:val="left" w:pos="851"/>
                <w:tab w:val="left" w:pos="1134"/>
              </w:tabs>
              <w:jc w:val="both"/>
              <w:rPr>
                <w:rFonts w:ascii="Times New Roman" w:hAnsi="Times New Roman"/>
                <w:lang w:val="kk-KZ"/>
              </w:rPr>
            </w:pPr>
          </w:p>
          <w:p w:rsidR="00B779A8" w:rsidRPr="00B779A8" w:rsidRDefault="00B779A8" w:rsidP="00B779A8">
            <w:pPr>
              <w:tabs>
                <w:tab w:val="left" w:pos="851"/>
                <w:tab w:val="left" w:pos="1134"/>
              </w:tabs>
              <w:jc w:val="both"/>
              <w:rPr>
                <w:rFonts w:ascii="Times New Roman" w:hAnsi="Times New Roman"/>
              </w:rPr>
            </w:pPr>
            <w:r w:rsidRPr="00B779A8">
              <w:rPr>
                <w:rFonts w:ascii="Times New Roman" w:hAnsi="Times New Roman"/>
                <w:lang w:val="kk-KZ"/>
              </w:rPr>
              <w:t>Абайдильдин Талгатбек Жамшитұлы</w:t>
            </w:r>
            <w:r w:rsidRPr="00B779A8">
              <w:rPr>
                <w:rFonts w:ascii="Times New Roman" w:hAnsi="Times New Roman"/>
              </w:rPr>
              <w:t>;</w:t>
            </w:r>
          </w:p>
          <w:p w:rsidR="00B779A8" w:rsidRDefault="00B779A8" w:rsidP="00B779A8">
            <w:pPr>
              <w:tabs>
                <w:tab w:val="left" w:pos="851"/>
                <w:tab w:val="left" w:pos="1134"/>
              </w:tabs>
              <w:jc w:val="both"/>
              <w:rPr>
                <w:rFonts w:ascii="Times New Roman" w:hAnsi="Times New Roman"/>
              </w:rPr>
            </w:pPr>
          </w:p>
          <w:p w:rsidR="00B779A8" w:rsidRPr="00B779A8" w:rsidRDefault="00B779A8" w:rsidP="00B779A8">
            <w:pPr>
              <w:tabs>
                <w:tab w:val="left" w:pos="851"/>
                <w:tab w:val="left" w:pos="1134"/>
              </w:tabs>
              <w:jc w:val="both"/>
              <w:rPr>
                <w:rFonts w:ascii="Times New Roman" w:hAnsi="Times New Roman"/>
              </w:rPr>
            </w:pPr>
            <w:proofErr w:type="spellStart"/>
            <w:r w:rsidRPr="00B779A8">
              <w:rPr>
                <w:rFonts w:ascii="Times New Roman" w:hAnsi="Times New Roman"/>
              </w:rPr>
              <w:t>Махсутова</w:t>
            </w:r>
            <w:proofErr w:type="spellEnd"/>
            <w:r w:rsidRPr="00B779A8">
              <w:rPr>
                <w:rFonts w:ascii="Times New Roman" w:hAnsi="Times New Roman"/>
              </w:rPr>
              <w:t xml:space="preserve"> </w:t>
            </w:r>
            <w:proofErr w:type="spellStart"/>
            <w:r w:rsidRPr="00B779A8">
              <w:rPr>
                <w:rFonts w:ascii="Times New Roman" w:hAnsi="Times New Roman"/>
              </w:rPr>
              <w:t>Зейнеп</w:t>
            </w:r>
            <w:proofErr w:type="spellEnd"/>
            <w:r w:rsidRPr="00B779A8">
              <w:rPr>
                <w:rFonts w:ascii="Times New Roman" w:hAnsi="Times New Roman"/>
              </w:rPr>
              <w:t xml:space="preserve"> </w:t>
            </w:r>
            <w:proofErr w:type="spellStart"/>
            <w:r w:rsidRPr="00B779A8">
              <w:rPr>
                <w:rFonts w:ascii="Times New Roman" w:hAnsi="Times New Roman"/>
              </w:rPr>
              <w:t>Абдыжусуповна</w:t>
            </w:r>
            <w:proofErr w:type="spellEnd"/>
            <w:r w:rsidRPr="00B779A8">
              <w:rPr>
                <w:rFonts w:ascii="Times New Roman" w:hAnsi="Times New Roman"/>
              </w:rPr>
              <w:t>;</w:t>
            </w:r>
          </w:p>
          <w:p w:rsidR="00B779A8" w:rsidRDefault="00B779A8" w:rsidP="00B779A8">
            <w:pPr>
              <w:tabs>
                <w:tab w:val="left" w:pos="851"/>
                <w:tab w:val="left" w:pos="1134"/>
              </w:tabs>
              <w:jc w:val="both"/>
              <w:rPr>
                <w:rFonts w:ascii="Times New Roman" w:hAnsi="Times New Roman"/>
                <w:lang w:val="kk-KZ"/>
              </w:rPr>
            </w:pPr>
          </w:p>
          <w:p w:rsidR="00B779A8" w:rsidRPr="00B779A8" w:rsidRDefault="00B779A8" w:rsidP="00B779A8">
            <w:pPr>
              <w:tabs>
                <w:tab w:val="left" w:pos="851"/>
                <w:tab w:val="left" w:pos="1134"/>
              </w:tabs>
              <w:jc w:val="both"/>
              <w:rPr>
                <w:rFonts w:ascii="Times New Roman" w:hAnsi="Times New Roman"/>
              </w:rPr>
            </w:pPr>
            <w:r w:rsidRPr="00B779A8">
              <w:rPr>
                <w:rFonts w:ascii="Times New Roman" w:hAnsi="Times New Roman"/>
                <w:lang w:val="kk-KZ"/>
              </w:rPr>
              <w:t>Ерназар Шынасыл Женісұлы</w:t>
            </w:r>
            <w:r w:rsidRPr="00B779A8">
              <w:rPr>
                <w:rFonts w:ascii="Times New Roman" w:hAnsi="Times New Roman"/>
              </w:rPr>
              <w:t xml:space="preserve"> - </w:t>
            </w:r>
            <w:r w:rsidRPr="00B779A8">
              <w:rPr>
                <w:rFonts w:ascii="Times New Roman" w:hAnsi="Times New Roman"/>
                <w:lang w:val="kk-KZ"/>
              </w:rPr>
              <w:t>тәуелсіз</w:t>
            </w:r>
            <w:r w:rsidRPr="00B779A8">
              <w:rPr>
                <w:rFonts w:ascii="Times New Roman" w:hAnsi="Times New Roman"/>
              </w:rPr>
              <w:t xml:space="preserve"> директор;</w:t>
            </w:r>
          </w:p>
          <w:p w:rsidR="00B779A8" w:rsidRDefault="00B779A8" w:rsidP="00B779A8">
            <w:pPr>
              <w:tabs>
                <w:tab w:val="left" w:pos="851"/>
                <w:tab w:val="left" w:pos="1134"/>
              </w:tabs>
              <w:jc w:val="both"/>
              <w:rPr>
                <w:rFonts w:ascii="Times New Roman" w:hAnsi="Times New Roman"/>
              </w:rPr>
            </w:pPr>
          </w:p>
          <w:p w:rsidR="00B779A8" w:rsidRPr="00B779A8" w:rsidRDefault="00B779A8" w:rsidP="00B779A8">
            <w:pPr>
              <w:tabs>
                <w:tab w:val="left" w:pos="851"/>
                <w:tab w:val="left" w:pos="1134"/>
              </w:tabs>
              <w:jc w:val="both"/>
              <w:rPr>
                <w:rFonts w:ascii="Times New Roman" w:hAnsi="Times New Roman"/>
              </w:rPr>
            </w:pPr>
            <w:proofErr w:type="spellStart"/>
            <w:r w:rsidRPr="00B779A8">
              <w:rPr>
                <w:rFonts w:ascii="Times New Roman" w:hAnsi="Times New Roman"/>
              </w:rPr>
              <w:t>Утемжарова</w:t>
            </w:r>
            <w:proofErr w:type="spellEnd"/>
            <w:r w:rsidRPr="00B779A8">
              <w:rPr>
                <w:rFonts w:ascii="Times New Roman" w:hAnsi="Times New Roman"/>
              </w:rPr>
              <w:t xml:space="preserve"> </w:t>
            </w:r>
            <w:proofErr w:type="spellStart"/>
            <w:r w:rsidRPr="00B779A8">
              <w:rPr>
                <w:rFonts w:ascii="Times New Roman" w:hAnsi="Times New Roman"/>
              </w:rPr>
              <w:t>Назерке</w:t>
            </w:r>
            <w:proofErr w:type="spellEnd"/>
            <w:r w:rsidRPr="00B779A8">
              <w:rPr>
                <w:rFonts w:ascii="Times New Roman" w:hAnsi="Times New Roman"/>
              </w:rPr>
              <w:t xml:space="preserve"> Тал</w:t>
            </w:r>
            <w:r w:rsidRPr="00B779A8">
              <w:rPr>
                <w:rFonts w:ascii="Times New Roman" w:hAnsi="Times New Roman"/>
                <w:lang w:val="kk-KZ"/>
              </w:rPr>
              <w:t>ғатқызы;</w:t>
            </w:r>
          </w:p>
          <w:p w:rsidR="00B779A8" w:rsidRDefault="00B779A8" w:rsidP="00B779A8">
            <w:pPr>
              <w:tabs>
                <w:tab w:val="left" w:pos="851"/>
                <w:tab w:val="left" w:pos="1134"/>
              </w:tabs>
              <w:jc w:val="both"/>
              <w:rPr>
                <w:rFonts w:ascii="Times New Roman" w:hAnsi="Times New Roman"/>
              </w:rPr>
            </w:pPr>
          </w:p>
          <w:p w:rsidR="00B779A8" w:rsidRPr="00B779A8" w:rsidRDefault="00B779A8" w:rsidP="00B779A8">
            <w:pPr>
              <w:tabs>
                <w:tab w:val="left" w:pos="851"/>
                <w:tab w:val="left" w:pos="1134"/>
              </w:tabs>
              <w:jc w:val="both"/>
              <w:rPr>
                <w:rFonts w:ascii="Times New Roman" w:hAnsi="Times New Roman"/>
              </w:rPr>
            </w:pPr>
            <w:proofErr w:type="spellStart"/>
            <w:r w:rsidRPr="00B779A8">
              <w:rPr>
                <w:rFonts w:ascii="Times New Roman" w:hAnsi="Times New Roman"/>
              </w:rPr>
              <w:t>Оспан</w:t>
            </w:r>
            <w:proofErr w:type="spellEnd"/>
            <w:r w:rsidRPr="00B779A8">
              <w:rPr>
                <w:rFonts w:ascii="Times New Roman" w:hAnsi="Times New Roman"/>
                <w:lang w:val="kk-KZ"/>
              </w:rPr>
              <w:t>ғ</w:t>
            </w:r>
            <w:proofErr w:type="spellStart"/>
            <w:r w:rsidRPr="00B779A8">
              <w:rPr>
                <w:rFonts w:ascii="Times New Roman" w:hAnsi="Times New Roman"/>
              </w:rPr>
              <w:t>алиев</w:t>
            </w:r>
            <w:proofErr w:type="spellEnd"/>
            <w:r w:rsidRPr="00B779A8">
              <w:rPr>
                <w:rFonts w:ascii="Times New Roman" w:hAnsi="Times New Roman"/>
              </w:rPr>
              <w:t xml:space="preserve"> </w:t>
            </w:r>
            <w:proofErr w:type="spellStart"/>
            <w:r w:rsidRPr="00B779A8">
              <w:rPr>
                <w:rFonts w:ascii="Times New Roman" w:hAnsi="Times New Roman"/>
              </w:rPr>
              <w:t>Кажумкан</w:t>
            </w:r>
            <w:proofErr w:type="spellEnd"/>
            <w:r w:rsidRPr="00B779A8">
              <w:rPr>
                <w:rFonts w:ascii="Times New Roman" w:hAnsi="Times New Roman"/>
              </w:rPr>
              <w:t xml:space="preserve"> </w:t>
            </w:r>
            <w:proofErr w:type="spellStart"/>
            <w:r w:rsidRPr="00B779A8">
              <w:rPr>
                <w:rFonts w:ascii="Times New Roman" w:hAnsi="Times New Roman"/>
              </w:rPr>
              <w:t>Алимхан</w:t>
            </w:r>
            <w:proofErr w:type="spellEnd"/>
            <w:r w:rsidRPr="00B779A8">
              <w:rPr>
                <w:rFonts w:ascii="Times New Roman" w:hAnsi="Times New Roman"/>
                <w:lang w:val="kk-KZ"/>
              </w:rPr>
              <w:t>ұлы</w:t>
            </w:r>
            <w:r w:rsidRPr="00B779A8">
              <w:rPr>
                <w:rFonts w:ascii="Times New Roman" w:hAnsi="Times New Roman"/>
              </w:rPr>
              <w:t>;</w:t>
            </w:r>
          </w:p>
          <w:p w:rsidR="00B779A8" w:rsidRDefault="00B779A8" w:rsidP="00B779A8">
            <w:pPr>
              <w:tabs>
                <w:tab w:val="left" w:pos="851"/>
                <w:tab w:val="left" w:pos="1134"/>
              </w:tabs>
              <w:jc w:val="both"/>
              <w:rPr>
                <w:rFonts w:ascii="Times New Roman" w:hAnsi="Times New Roman"/>
                <w:lang w:val="kk-KZ"/>
              </w:rPr>
            </w:pPr>
          </w:p>
          <w:p w:rsidR="00B779A8" w:rsidRPr="00B779A8" w:rsidRDefault="00B779A8" w:rsidP="00B779A8">
            <w:pPr>
              <w:tabs>
                <w:tab w:val="left" w:pos="851"/>
                <w:tab w:val="left" w:pos="1134"/>
              </w:tabs>
              <w:jc w:val="both"/>
              <w:rPr>
                <w:rFonts w:ascii="Times New Roman" w:hAnsi="Times New Roman"/>
              </w:rPr>
            </w:pPr>
            <w:r w:rsidRPr="00B779A8">
              <w:rPr>
                <w:rFonts w:ascii="Times New Roman" w:hAnsi="Times New Roman"/>
                <w:lang w:val="kk-KZ"/>
              </w:rPr>
              <w:t>Тойкебаева Баян Жұмашқызы-тәуелсіз директор;</w:t>
            </w:r>
          </w:p>
          <w:p w:rsidR="00B779A8" w:rsidRDefault="00B779A8" w:rsidP="00B779A8">
            <w:pPr>
              <w:tabs>
                <w:tab w:val="left" w:pos="851"/>
                <w:tab w:val="left" w:pos="1134"/>
              </w:tabs>
              <w:jc w:val="both"/>
              <w:rPr>
                <w:rFonts w:ascii="Times New Roman" w:eastAsia="Times New Roman" w:hAnsi="Times New Roman"/>
                <w:lang w:eastAsia="ru-RU"/>
              </w:rPr>
            </w:pPr>
          </w:p>
          <w:p w:rsidR="00B779A8" w:rsidRPr="00B779A8" w:rsidRDefault="00B779A8" w:rsidP="00B779A8">
            <w:pPr>
              <w:tabs>
                <w:tab w:val="left" w:pos="851"/>
                <w:tab w:val="left" w:pos="1134"/>
              </w:tabs>
              <w:jc w:val="both"/>
              <w:rPr>
                <w:rFonts w:ascii="Times New Roman" w:hAnsi="Times New Roman"/>
              </w:rPr>
            </w:pPr>
            <w:r w:rsidRPr="00B779A8">
              <w:rPr>
                <w:rFonts w:ascii="Times New Roman" w:eastAsia="Times New Roman" w:hAnsi="Times New Roman"/>
                <w:lang w:val="kk-KZ" w:eastAsia="ru-RU"/>
              </w:rPr>
              <w:t xml:space="preserve">Төлеген Мұхтар Әділбекұлы- </w:t>
            </w:r>
            <w:r w:rsidRPr="00B779A8">
              <w:rPr>
                <w:rFonts w:ascii="Times New Roman" w:eastAsia="Times New Roman" w:hAnsi="Times New Roman"/>
                <w:bCs/>
                <w:lang w:val="kk-KZ" w:eastAsia="ru-RU"/>
              </w:rPr>
              <w:t>басқарма Төрағасы – ректор.</w:t>
            </w:r>
          </w:p>
          <w:p w:rsidR="00723CD7" w:rsidRPr="00B779A8" w:rsidRDefault="00723CD7" w:rsidP="003D57B6">
            <w:pPr>
              <w:tabs>
                <w:tab w:val="left" w:pos="851"/>
                <w:tab w:val="left" w:pos="1134"/>
              </w:tabs>
              <w:jc w:val="both"/>
              <w:rPr>
                <w:rFonts w:ascii="Times New Roman" w:hAnsi="Times New Roman" w:cs="Times New Roman"/>
              </w:rPr>
            </w:pPr>
          </w:p>
          <w:p w:rsidR="0059255A" w:rsidRPr="00B779A8" w:rsidRDefault="0059255A" w:rsidP="003D57B6">
            <w:pPr>
              <w:tabs>
                <w:tab w:val="left" w:pos="851"/>
                <w:tab w:val="left" w:pos="1134"/>
              </w:tabs>
              <w:jc w:val="both"/>
              <w:rPr>
                <w:rFonts w:ascii="Times New Roman" w:eastAsia="Times New Roman" w:hAnsi="Times New Roman" w:cs="Times New Roman"/>
                <w:highlight w:val="yellow"/>
                <w:lang w:val="kk-KZ" w:eastAsia="ru-RU"/>
              </w:rPr>
            </w:pPr>
          </w:p>
          <w:p w:rsidR="007F5CB4" w:rsidRPr="00E25F8C" w:rsidRDefault="007F5CB4" w:rsidP="003D57B6">
            <w:pPr>
              <w:tabs>
                <w:tab w:val="left" w:pos="851"/>
                <w:tab w:val="left" w:pos="1134"/>
              </w:tabs>
              <w:jc w:val="both"/>
              <w:rPr>
                <w:rFonts w:ascii="Times New Roman" w:eastAsia="Times New Roman" w:hAnsi="Times New Roman" w:cs="Times New Roman"/>
                <w:highlight w:val="yellow"/>
                <w:lang w:val="kk-KZ" w:eastAsia="ru-RU"/>
              </w:rPr>
            </w:pPr>
          </w:p>
          <w:p w:rsidR="0059255A" w:rsidRPr="00E25F8C" w:rsidRDefault="0059255A" w:rsidP="003D57B6">
            <w:pPr>
              <w:tabs>
                <w:tab w:val="left" w:pos="851"/>
                <w:tab w:val="left" w:pos="1134"/>
              </w:tabs>
              <w:jc w:val="both"/>
              <w:rPr>
                <w:rFonts w:ascii="Times New Roman" w:hAnsi="Times New Roman" w:cs="Times New Roman"/>
                <w:lang w:val="kk-KZ"/>
              </w:rPr>
            </w:pPr>
          </w:p>
          <w:p w:rsidR="00A71297" w:rsidRPr="00E25F8C" w:rsidRDefault="00A71297" w:rsidP="003D57B6">
            <w:pPr>
              <w:rPr>
                <w:rFonts w:ascii="Times New Roman" w:hAnsi="Times New Roman" w:cs="Times New Roman"/>
                <w:lang w:val="kk-KZ"/>
              </w:rPr>
            </w:pPr>
          </w:p>
        </w:tc>
        <w:tc>
          <w:tcPr>
            <w:tcW w:w="3821" w:type="dxa"/>
          </w:tcPr>
          <w:p w:rsidR="003429D2" w:rsidRPr="003429D2" w:rsidRDefault="003429D2" w:rsidP="003429D2">
            <w:pPr>
              <w:numPr>
                <w:ilvl w:val="0"/>
                <w:numId w:val="12"/>
              </w:numPr>
              <w:tabs>
                <w:tab w:val="left" w:pos="567"/>
              </w:tabs>
              <w:ind w:left="0" w:firstLine="426"/>
              <w:contextualSpacing/>
              <w:jc w:val="both"/>
              <w:rPr>
                <w:rFonts w:ascii="Times New Roman" w:eastAsia="Times New Roman" w:hAnsi="Times New Roman" w:cs="Times New Roman"/>
                <w:lang w:val="kk-KZ" w:eastAsia="ru-RU"/>
              </w:rPr>
            </w:pPr>
            <w:r w:rsidRPr="003429D2">
              <w:rPr>
                <w:rFonts w:ascii="Times New Roman" w:eastAsia="Times New Roman" w:hAnsi="Times New Roman" w:cs="Times New Roman"/>
                <w:lang w:val="kk-KZ" w:eastAsia="ru-RU"/>
              </w:rPr>
              <w:t>Сәрсен Аманжолов атындағы Шығыс Қазақстан университеті КЕАҚ - тың 2021 жылғы жылдық есебін бекіту туралы;</w:t>
            </w:r>
          </w:p>
          <w:p w:rsidR="003429D2" w:rsidRPr="003429D2" w:rsidRDefault="003429D2" w:rsidP="003429D2">
            <w:pPr>
              <w:numPr>
                <w:ilvl w:val="0"/>
                <w:numId w:val="12"/>
              </w:numPr>
              <w:tabs>
                <w:tab w:val="left" w:pos="567"/>
              </w:tabs>
              <w:ind w:left="0" w:firstLine="426"/>
              <w:contextualSpacing/>
              <w:jc w:val="both"/>
              <w:rPr>
                <w:rFonts w:ascii="Times New Roman" w:eastAsia="Times New Roman" w:hAnsi="Times New Roman" w:cs="Times New Roman"/>
                <w:lang w:val="kk-KZ" w:eastAsia="ru-RU"/>
              </w:rPr>
            </w:pPr>
            <w:r w:rsidRPr="003429D2">
              <w:rPr>
                <w:rFonts w:ascii="Times New Roman" w:eastAsia="Times New Roman" w:hAnsi="Times New Roman" w:cs="Times New Roman"/>
                <w:lang w:val="kk-KZ" w:eastAsia="ru-RU"/>
              </w:rPr>
              <w:t>Коммерциялық емес акционерлік қоғамның жоғары және жоғары оқу орнынан кейінгі білім беру саласындағы корпоративтік басқару кодексінің қағидаттары мен ережелерінің сақталуы/сақталмауы туралы 2021 жылғы есепті бекіту туралы;</w:t>
            </w:r>
          </w:p>
          <w:p w:rsidR="003429D2" w:rsidRPr="003429D2" w:rsidRDefault="003429D2" w:rsidP="003429D2">
            <w:pPr>
              <w:numPr>
                <w:ilvl w:val="0"/>
                <w:numId w:val="12"/>
              </w:numPr>
              <w:tabs>
                <w:tab w:val="left" w:pos="567"/>
              </w:tabs>
              <w:ind w:left="0" w:firstLine="426"/>
              <w:contextualSpacing/>
              <w:jc w:val="both"/>
              <w:rPr>
                <w:rFonts w:ascii="Times New Roman" w:eastAsia="Times New Roman" w:hAnsi="Times New Roman" w:cs="Times New Roman"/>
                <w:lang w:val="kk-KZ" w:eastAsia="ru-RU"/>
              </w:rPr>
            </w:pPr>
            <w:r w:rsidRPr="003429D2">
              <w:rPr>
                <w:rFonts w:ascii="Times New Roman" w:eastAsia="Times New Roman" w:hAnsi="Times New Roman" w:cs="Times New Roman"/>
                <w:lang w:val="kk-KZ" w:eastAsia="ru-RU"/>
              </w:rPr>
              <w:t>Қоғамның құрылымы мен штат санын бекіту;</w:t>
            </w:r>
          </w:p>
          <w:p w:rsidR="003429D2" w:rsidRPr="003429D2" w:rsidRDefault="003429D2" w:rsidP="003429D2">
            <w:pPr>
              <w:numPr>
                <w:ilvl w:val="0"/>
                <w:numId w:val="12"/>
              </w:numPr>
              <w:tabs>
                <w:tab w:val="left" w:pos="567"/>
              </w:tabs>
              <w:ind w:left="0" w:firstLine="426"/>
              <w:contextualSpacing/>
              <w:jc w:val="both"/>
              <w:rPr>
                <w:rFonts w:ascii="Times New Roman" w:eastAsia="Times New Roman" w:hAnsi="Times New Roman" w:cs="Times New Roman"/>
                <w:lang w:val="kk-KZ" w:eastAsia="ru-RU"/>
              </w:rPr>
            </w:pPr>
            <w:r w:rsidRPr="003429D2">
              <w:rPr>
                <w:rFonts w:ascii="Times New Roman" w:eastAsia="Times New Roman" w:hAnsi="Times New Roman" w:cs="Times New Roman"/>
                <w:lang w:val="kk-KZ" w:eastAsia="ru-RU"/>
              </w:rPr>
              <w:t>Корпоративтік хатшы туралы Ережеге, ішкі аудит қызметі туралы ережеге және Төрағаға Басқарма мүшелеріне және бас бухгалтерге сыйақы беру бөлігінде еңбекақы төлеу және сыйақы беру туралы ережеге өзгерістер мен толықтырулар енгізу туралы мәселені қарастыру;</w:t>
            </w:r>
          </w:p>
          <w:p w:rsidR="003429D2" w:rsidRPr="003429D2" w:rsidRDefault="003429D2" w:rsidP="003429D2">
            <w:pPr>
              <w:numPr>
                <w:ilvl w:val="0"/>
                <w:numId w:val="12"/>
              </w:numPr>
              <w:tabs>
                <w:tab w:val="left" w:pos="567"/>
              </w:tabs>
              <w:ind w:left="0" w:firstLine="426"/>
              <w:contextualSpacing/>
              <w:jc w:val="both"/>
              <w:rPr>
                <w:rFonts w:ascii="Times New Roman" w:eastAsia="Times New Roman" w:hAnsi="Times New Roman" w:cs="Times New Roman"/>
                <w:lang w:val="kk-KZ" w:eastAsia="ru-RU"/>
              </w:rPr>
            </w:pPr>
            <w:r w:rsidRPr="003429D2">
              <w:rPr>
                <w:rFonts w:ascii="Times New Roman" w:eastAsia="Times New Roman" w:hAnsi="Times New Roman" w:cs="Times New Roman"/>
                <w:lang w:val="kk-KZ" w:eastAsia="ru-RU"/>
              </w:rPr>
              <w:t>Директорлар Кеңесінің қызметіне бағалау жүргізу туралы мәселені қарастыру;</w:t>
            </w:r>
          </w:p>
          <w:p w:rsidR="003429D2" w:rsidRPr="003429D2" w:rsidRDefault="003429D2" w:rsidP="003429D2">
            <w:pPr>
              <w:numPr>
                <w:ilvl w:val="0"/>
                <w:numId w:val="12"/>
              </w:numPr>
              <w:tabs>
                <w:tab w:val="left" w:pos="567"/>
              </w:tabs>
              <w:ind w:left="0" w:firstLine="426"/>
              <w:contextualSpacing/>
              <w:jc w:val="both"/>
              <w:rPr>
                <w:rFonts w:ascii="Times New Roman" w:eastAsia="Times New Roman" w:hAnsi="Times New Roman" w:cs="Times New Roman"/>
                <w:sz w:val="28"/>
                <w:szCs w:val="28"/>
                <w:lang w:val="kk-KZ" w:eastAsia="ru-RU"/>
              </w:rPr>
            </w:pPr>
            <w:bookmarkStart w:id="0" w:name="_GoBack"/>
            <w:bookmarkEnd w:id="0"/>
            <w:r w:rsidRPr="003429D2">
              <w:rPr>
                <w:rFonts w:ascii="Times New Roman" w:eastAsia="Times New Roman" w:hAnsi="Times New Roman" w:cs="Times New Roman"/>
                <w:lang w:val="kk-KZ" w:eastAsia="ru-RU"/>
              </w:rPr>
              <w:t>Басқарма мүшелері-тәрбие және әлеуметтік жұмыс жөніндегі проректор бос лауазымына орналасуға конкурс жариялау туралы мәселені қарастыру.</w:t>
            </w:r>
          </w:p>
          <w:p w:rsidR="00A71297" w:rsidRPr="00717709" w:rsidRDefault="00A71297" w:rsidP="00717709">
            <w:pPr>
              <w:tabs>
                <w:tab w:val="left" w:pos="851"/>
              </w:tabs>
              <w:jc w:val="both"/>
              <w:rPr>
                <w:rFonts w:ascii="Times New Roman" w:hAnsi="Times New Roman" w:cs="Times New Roman"/>
                <w:lang w:val="kk-KZ"/>
              </w:rPr>
            </w:pPr>
          </w:p>
        </w:tc>
      </w:tr>
    </w:tbl>
    <w:p w:rsidR="00A71297" w:rsidRPr="00E25F8C" w:rsidRDefault="00A71297">
      <w:pPr>
        <w:rPr>
          <w:rFonts w:ascii="Times New Roman" w:hAnsi="Times New Roman" w:cs="Times New Roman"/>
          <w:lang w:val="kk-KZ"/>
        </w:rPr>
      </w:pPr>
    </w:p>
    <w:p w:rsidR="00A71297" w:rsidRPr="00E25F8C" w:rsidRDefault="00A71297">
      <w:pPr>
        <w:rPr>
          <w:rFonts w:ascii="Times New Roman" w:hAnsi="Times New Roman" w:cs="Times New Roman"/>
          <w:lang w:val="kk-KZ"/>
        </w:rPr>
      </w:pPr>
    </w:p>
    <w:p w:rsidR="00A71297" w:rsidRPr="00E25F8C" w:rsidRDefault="00A71297">
      <w:pPr>
        <w:rPr>
          <w:rFonts w:ascii="Times New Roman" w:hAnsi="Times New Roman" w:cs="Times New Roman"/>
          <w:lang w:val="kk-KZ"/>
        </w:rPr>
      </w:pPr>
    </w:p>
    <w:p w:rsidR="0085463A" w:rsidRPr="00E25F8C" w:rsidRDefault="0085463A">
      <w:pPr>
        <w:rPr>
          <w:rFonts w:ascii="Times New Roman" w:hAnsi="Times New Roman" w:cs="Times New Roman"/>
          <w:lang w:val="kk-KZ"/>
        </w:rPr>
      </w:pPr>
    </w:p>
    <w:p w:rsidR="0085463A" w:rsidRDefault="0085463A">
      <w:pPr>
        <w:rPr>
          <w:rFonts w:ascii="Times New Roman" w:hAnsi="Times New Roman" w:cs="Times New Roman"/>
          <w:lang w:val="kk-KZ"/>
        </w:rPr>
      </w:pPr>
    </w:p>
    <w:p w:rsidR="00340FCB" w:rsidRDefault="00340FCB">
      <w:pPr>
        <w:rPr>
          <w:rFonts w:ascii="Times New Roman" w:hAnsi="Times New Roman" w:cs="Times New Roman"/>
          <w:lang w:val="kk-KZ"/>
        </w:rPr>
      </w:pPr>
    </w:p>
    <w:p w:rsidR="003429D2" w:rsidRDefault="003429D2">
      <w:pPr>
        <w:rPr>
          <w:rFonts w:ascii="Times New Roman" w:hAnsi="Times New Roman" w:cs="Times New Roman"/>
          <w:lang w:val="kk-KZ"/>
        </w:rPr>
      </w:pPr>
    </w:p>
    <w:p w:rsidR="003429D2" w:rsidRDefault="003429D2">
      <w:pPr>
        <w:rPr>
          <w:rFonts w:ascii="Times New Roman" w:hAnsi="Times New Roman" w:cs="Times New Roman"/>
          <w:lang w:val="kk-KZ"/>
        </w:rPr>
      </w:pPr>
    </w:p>
    <w:p w:rsidR="00474EB9" w:rsidRPr="00E25F8C" w:rsidRDefault="005C00F3">
      <w:pPr>
        <w:rPr>
          <w:rFonts w:ascii="Times New Roman" w:hAnsi="Times New Roman" w:cs="Times New Roman"/>
          <w:b/>
        </w:rPr>
      </w:pPr>
      <w:r>
        <w:rPr>
          <w:rFonts w:ascii="Times New Roman" w:hAnsi="Times New Roman" w:cs="Times New Roman"/>
          <w:b/>
        </w:rPr>
        <w:lastRenderedPageBreak/>
        <w:t>2</w:t>
      </w:r>
      <w:r w:rsidR="00EE6528">
        <w:rPr>
          <w:rFonts w:ascii="Times New Roman" w:hAnsi="Times New Roman" w:cs="Times New Roman"/>
          <w:b/>
        </w:rPr>
        <w:t>3</w:t>
      </w:r>
      <w:r>
        <w:rPr>
          <w:rFonts w:ascii="Times New Roman" w:hAnsi="Times New Roman" w:cs="Times New Roman"/>
          <w:b/>
        </w:rPr>
        <w:t>.0</w:t>
      </w:r>
      <w:r w:rsidR="00EE6528">
        <w:rPr>
          <w:rFonts w:ascii="Times New Roman" w:hAnsi="Times New Roman" w:cs="Times New Roman"/>
          <w:b/>
        </w:rPr>
        <w:t>9</w:t>
      </w:r>
      <w:r>
        <w:rPr>
          <w:rFonts w:ascii="Times New Roman" w:hAnsi="Times New Roman" w:cs="Times New Roman"/>
          <w:b/>
        </w:rPr>
        <w:t>.2022</w:t>
      </w:r>
      <w:r w:rsidR="00126C78" w:rsidRPr="00E25F8C">
        <w:rPr>
          <w:rFonts w:ascii="Times New Roman" w:hAnsi="Times New Roman" w:cs="Times New Roman"/>
          <w:b/>
        </w:rPr>
        <w:t xml:space="preserve"> г., Протокол №</w:t>
      </w:r>
      <w:r w:rsidR="00EE6528">
        <w:rPr>
          <w:rFonts w:ascii="Times New Roman" w:hAnsi="Times New Roman" w:cs="Times New Roman"/>
          <w:b/>
        </w:rPr>
        <w:t>6</w:t>
      </w:r>
    </w:p>
    <w:p w:rsidR="00126C78" w:rsidRPr="00E25F8C" w:rsidRDefault="00126C78">
      <w:pPr>
        <w:rPr>
          <w:rFonts w:ascii="Times New Roman" w:hAnsi="Times New Roman" w:cs="Times New Roman"/>
          <w:b/>
        </w:rPr>
      </w:pPr>
      <w:r w:rsidRPr="00E25F8C">
        <w:rPr>
          <w:rFonts w:ascii="Times New Roman" w:hAnsi="Times New Roman" w:cs="Times New Roman"/>
          <w:b/>
        </w:rPr>
        <w:t xml:space="preserve">ЗАСЕДАНИЕ СОВЕТА ДИРЕКТОРОВ </w:t>
      </w:r>
    </w:p>
    <w:p w:rsidR="00126C78" w:rsidRPr="00E25F8C" w:rsidRDefault="000A3FD5">
      <w:pPr>
        <w:rPr>
          <w:rFonts w:ascii="Times New Roman" w:hAnsi="Times New Roman" w:cs="Times New Roman"/>
          <w:b/>
        </w:rPr>
      </w:pPr>
      <w:r w:rsidRPr="00E25F8C">
        <w:rPr>
          <w:rFonts w:ascii="Times New Roman" w:hAnsi="Times New Roman" w:cs="Times New Roman"/>
          <w:b/>
        </w:rPr>
        <w:t>о</w:t>
      </w:r>
      <w:r w:rsidR="00126C78" w:rsidRPr="00E25F8C">
        <w:rPr>
          <w:rFonts w:ascii="Times New Roman" w:hAnsi="Times New Roman" w:cs="Times New Roman"/>
          <w:b/>
        </w:rPr>
        <w:t>т</w:t>
      </w:r>
      <w:r w:rsidR="00A82C43" w:rsidRPr="00E25F8C">
        <w:rPr>
          <w:rFonts w:ascii="Times New Roman" w:hAnsi="Times New Roman" w:cs="Times New Roman"/>
          <w:b/>
        </w:rPr>
        <w:t xml:space="preserve"> </w:t>
      </w:r>
      <w:r w:rsidR="00EE6528">
        <w:rPr>
          <w:rFonts w:ascii="Times New Roman" w:hAnsi="Times New Roman" w:cs="Times New Roman"/>
          <w:b/>
        </w:rPr>
        <w:t>23</w:t>
      </w:r>
      <w:r w:rsidR="00CD4B2F" w:rsidRPr="00E25F8C">
        <w:rPr>
          <w:rFonts w:ascii="Times New Roman" w:hAnsi="Times New Roman" w:cs="Times New Roman"/>
          <w:b/>
        </w:rPr>
        <w:t>.</w:t>
      </w:r>
      <w:r w:rsidR="005C00F3">
        <w:rPr>
          <w:rFonts w:ascii="Times New Roman" w:hAnsi="Times New Roman" w:cs="Times New Roman"/>
          <w:b/>
        </w:rPr>
        <w:t>0</w:t>
      </w:r>
      <w:r w:rsidR="00EE6528">
        <w:rPr>
          <w:rFonts w:ascii="Times New Roman" w:hAnsi="Times New Roman" w:cs="Times New Roman"/>
          <w:b/>
        </w:rPr>
        <w:t>9</w:t>
      </w:r>
      <w:r w:rsidR="00CD4B2F" w:rsidRPr="00E25F8C">
        <w:rPr>
          <w:rFonts w:ascii="Times New Roman" w:hAnsi="Times New Roman" w:cs="Times New Roman"/>
          <w:b/>
        </w:rPr>
        <w:t>.202</w:t>
      </w:r>
      <w:r w:rsidR="005C00F3">
        <w:rPr>
          <w:rFonts w:ascii="Times New Roman" w:hAnsi="Times New Roman" w:cs="Times New Roman"/>
          <w:b/>
        </w:rPr>
        <w:t>2</w:t>
      </w:r>
      <w:r w:rsidR="00CD4B2F" w:rsidRPr="00E25F8C">
        <w:rPr>
          <w:rFonts w:ascii="Times New Roman" w:hAnsi="Times New Roman" w:cs="Times New Roman"/>
          <w:b/>
        </w:rPr>
        <w:t xml:space="preserve"> г</w:t>
      </w:r>
      <w:r w:rsidR="00126C78" w:rsidRPr="00E25F8C">
        <w:rPr>
          <w:rFonts w:ascii="Times New Roman" w:hAnsi="Times New Roman" w:cs="Times New Roman"/>
          <w:b/>
        </w:rPr>
        <w:t>ода, Протокол №</w:t>
      </w:r>
      <w:r w:rsidR="00EE6528">
        <w:rPr>
          <w:rFonts w:ascii="Times New Roman" w:hAnsi="Times New Roman" w:cs="Times New Roman"/>
          <w:b/>
        </w:rPr>
        <w:t>6</w:t>
      </w:r>
    </w:p>
    <w:p w:rsidR="001E6838" w:rsidRPr="00E25F8C" w:rsidRDefault="001E6838">
      <w:pPr>
        <w:rPr>
          <w:rFonts w:ascii="Times New Roman" w:hAnsi="Times New Roman" w:cs="Times New Roman"/>
          <w:b/>
        </w:rPr>
      </w:pPr>
    </w:p>
    <w:tbl>
      <w:tblPr>
        <w:tblStyle w:val="a3"/>
        <w:tblW w:w="0" w:type="auto"/>
        <w:tblLook w:val="04A0" w:firstRow="1" w:lastRow="0" w:firstColumn="1" w:lastColumn="0" w:noHBand="0" w:noVBand="1"/>
      </w:tblPr>
      <w:tblGrid>
        <w:gridCol w:w="2547"/>
        <w:gridCol w:w="3118"/>
        <w:gridCol w:w="3680"/>
      </w:tblGrid>
      <w:tr w:rsidR="00126C78" w:rsidRPr="00E25F8C" w:rsidTr="00A472B5">
        <w:tc>
          <w:tcPr>
            <w:tcW w:w="2547" w:type="dxa"/>
          </w:tcPr>
          <w:p w:rsidR="00126C78" w:rsidRPr="00E25F8C" w:rsidRDefault="00126C78">
            <w:pPr>
              <w:rPr>
                <w:rFonts w:ascii="Times New Roman" w:hAnsi="Times New Roman" w:cs="Times New Roman"/>
              </w:rPr>
            </w:pPr>
            <w:r w:rsidRPr="00E25F8C">
              <w:rPr>
                <w:rFonts w:ascii="Times New Roman" w:hAnsi="Times New Roman" w:cs="Times New Roman"/>
              </w:rPr>
              <w:t xml:space="preserve">№ и дата Протокола Совета директоров, форма заседания </w:t>
            </w:r>
          </w:p>
        </w:tc>
        <w:tc>
          <w:tcPr>
            <w:tcW w:w="3118" w:type="dxa"/>
          </w:tcPr>
          <w:p w:rsidR="00126C78" w:rsidRPr="00E25F8C" w:rsidRDefault="00126C78">
            <w:pPr>
              <w:rPr>
                <w:rFonts w:ascii="Times New Roman" w:hAnsi="Times New Roman" w:cs="Times New Roman"/>
              </w:rPr>
            </w:pPr>
            <w:r w:rsidRPr="00E25F8C">
              <w:rPr>
                <w:rFonts w:ascii="Times New Roman" w:hAnsi="Times New Roman" w:cs="Times New Roman"/>
              </w:rPr>
              <w:t>Члены Совета директоров, участвовавшие в заседании</w:t>
            </w:r>
          </w:p>
        </w:tc>
        <w:tc>
          <w:tcPr>
            <w:tcW w:w="3680" w:type="dxa"/>
          </w:tcPr>
          <w:p w:rsidR="00126C78" w:rsidRPr="00E25F8C" w:rsidRDefault="00126C78">
            <w:pPr>
              <w:rPr>
                <w:rFonts w:ascii="Times New Roman" w:hAnsi="Times New Roman" w:cs="Times New Roman"/>
              </w:rPr>
            </w:pPr>
            <w:r w:rsidRPr="00E25F8C">
              <w:rPr>
                <w:rFonts w:ascii="Times New Roman" w:hAnsi="Times New Roman" w:cs="Times New Roman"/>
              </w:rPr>
              <w:t xml:space="preserve">Рассмотренные вопросы </w:t>
            </w:r>
          </w:p>
        </w:tc>
      </w:tr>
      <w:tr w:rsidR="00126C78" w:rsidRPr="00EE6528" w:rsidTr="00A472B5">
        <w:tc>
          <w:tcPr>
            <w:tcW w:w="2547" w:type="dxa"/>
          </w:tcPr>
          <w:p w:rsidR="00126C78" w:rsidRPr="00EE6528" w:rsidRDefault="00126C78" w:rsidP="00EE6528">
            <w:pPr>
              <w:rPr>
                <w:rFonts w:ascii="Times New Roman" w:hAnsi="Times New Roman" w:cs="Times New Roman"/>
              </w:rPr>
            </w:pPr>
            <w:r w:rsidRPr="00EE6528">
              <w:rPr>
                <w:rFonts w:ascii="Times New Roman" w:hAnsi="Times New Roman" w:cs="Times New Roman"/>
              </w:rPr>
              <w:t>Протокол №</w:t>
            </w:r>
            <w:r w:rsidR="00EE6528" w:rsidRPr="00EE6528">
              <w:rPr>
                <w:rFonts w:ascii="Times New Roman" w:hAnsi="Times New Roman" w:cs="Times New Roman"/>
              </w:rPr>
              <w:t>6</w:t>
            </w:r>
            <w:r w:rsidR="00373978" w:rsidRPr="00EE6528">
              <w:rPr>
                <w:rFonts w:ascii="Times New Roman" w:hAnsi="Times New Roman" w:cs="Times New Roman"/>
              </w:rPr>
              <w:t xml:space="preserve"> от </w:t>
            </w:r>
            <w:r w:rsidR="00257074" w:rsidRPr="00EE6528">
              <w:rPr>
                <w:rFonts w:ascii="Times New Roman" w:hAnsi="Times New Roman" w:cs="Times New Roman"/>
              </w:rPr>
              <w:t>2</w:t>
            </w:r>
            <w:r w:rsidR="00EE6528" w:rsidRPr="00EE6528">
              <w:rPr>
                <w:rFonts w:ascii="Times New Roman" w:hAnsi="Times New Roman" w:cs="Times New Roman"/>
              </w:rPr>
              <w:t>3</w:t>
            </w:r>
            <w:r w:rsidR="00257074" w:rsidRPr="00EE6528">
              <w:rPr>
                <w:rFonts w:ascii="Times New Roman" w:hAnsi="Times New Roman" w:cs="Times New Roman"/>
              </w:rPr>
              <w:t>.0</w:t>
            </w:r>
            <w:r w:rsidR="00EE6528" w:rsidRPr="00EE6528">
              <w:rPr>
                <w:rFonts w:ascii="Times New Roman" w:hAnsi="Times New Roman" w:cs="Times New Roman"/>
              </w:rPr>
              <w:t>9</w:t>
            </w:r>
            <w:r w:rsidR="003A57DD" w:rsidRPr="00EE6528">
              <w:rPr>
                <w:rFonts w:ascii="Times New Roman" w:hAnsi="Times New Roman" w:cs="Times New Roman"/>
              </w:rPr>
              <w:t>.202</w:t>
            </w:r>
            <w:r w:rsidR="00257074" w:rsidRPr="00EE6528">
              <w:rPr>
                <w:rFonts w:ascii="Times New Roman" w:hAnsi="Times New Roman" w:cs="Times New Roman"/>
              </w:rPr>
              <w:t>2</w:t>
            </w:r>
            <w:r w:rsidRPr="00EE6528">
              <w:rPr>
                <w:rFonts w:ascii="Times New Roman" w:hAnsi="Times New Roman" w:cs="Times New Roman"/>
              </w:rPr>
              <w:t xml:space="preserve"> года, очное </w:t>
            </w:r>
          </w:p>
        </w:tc>
        <w:tc>
          <w:tcPr>
            <w:tcW w:w="3118" w:type="dxa"/>
          </w:tcPr>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Ергалиев</w:t>
            </w:r>
            <w:proofErr w:type="spellEnd"/>
            <w:r w:rsidRPr="00EE6528">
              <w:rPr>
                <w:rFonts w:ascii="Times New Roman" w:hAnsi="Times New Roman"/>
              </w:rPr>
              <w:t xml:space="preserve"> </w:t>
            </w:r>
            <w:proofErr w:type="spellStart"/>
            <w:r w:rsidRPr="00EE6528">
              <w:rPr>
                <w:rFonts w:ascii="Times New Roman" w:hAnsi="Times New Roman"/>
              </w:rPr>
              <w:t>Куаныш</w:t>
            </w:r>
            <w:proofErr w:type="spellEnd"/>
            <w:r w:rsidRPr="00EE6528">
              <w:rPr>
                <w:rFonts w:ascii="Times New Roman" w:hAnsi="Times New Roman"/>
              </w:rPr>
              <w:t xml:space="preserve"> </w:t>
            </w:r>
            <w:proofErr w:type="spellStart"/>
            <w:r w:rsidRPr="00EE6528">
              <w:rPr>
                <w:rFonts w:ascii="Times New Roman" w:hAnsi="Times New Roman"/>
              </w:rPr>
              <w:t>Асылханович</w:t>
            </w:r>
            <w:proofErr w:type="spellEnd"/>
            <w:r w:rsidRPr="00EE6528">
              <w:rPr>
                <w:rFonts w:ascii="Times New Roman" w:hAnsi="Times New Roman"/>
              </w:rPr>
              <w:t xml:space="preserve">- председатель; </w:t>
            </w:r>
          </w:p>
          <w:p w:rsidR="00F9017F" w:rsidRPr="00EE6528" w:rsidRDefault="00F9017F" w:rsidP="00F9017F">
            <w:pPr>
              <w:tabs>
                <w:tab w:val="left" w:pos="851"/>
                <w:tab w:val="left" w:pos="1134"/>
              </w:tabs>
              <w:jc w:val="both"/>
              <w:rPr>
                <w:rFonts w:ascii="Times New Roman" w:hAnsi="Times New Roman"/>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Абайдильдин</w:t>
            </w:r>
            <w:proofErr w:type="spellEnd"/>
            <w:r w:rsidRPr="00EE6528">
              <w:rPr>
                <w:rFonts w:ascii="Times New Roman" w:hAnsi="Times New Roman"/>
              </w:rPr>
              <w:t xml:space="preserve"> </w:t>
            </w:r>
            <w:proofErr w:type="spellStart"/>
            <w:r w:rsidRPr="00EE6528">
              <w:rPr>
                <w:rFonts w:ascii="Times New Roman" w:hAnsi="Times New Roman"/>
              </w:rPr>
              <w:t>Талгатбек</w:t>
            </w:r>
            <w:proofErr w:type="spellEnd"/>
            <w:r w:rsidRPr="00EE6528">
              <w:rPr>
                <w:rFonts w:ascii="Times New Roman" w:hAnsi="Times New Roman"/>
              </w:rPr>
              <w:t xml:space="preserve"> </w:t>
            </w:r>
            <w:proofErr w:type="spellStart"/>
            <w:r w:rsidRPr="00EE6528">
              <w:rPr>
                <w:rFonts w:ascii="Times New Roman" w:hAnsi="Times New Roman"/>
              </w:rPr>
              <w:t>Жамшитович</w:t>
            </w:r>
            <w:proofErr w:type="spellEnd"/>
            <w:r w:rsidRPr="00EE6528">
              <w:rPr>
                <w:rFonts w:ascii="Times New Roman" w:hAnsi="Times New Roman"/>
              </w:rPr>
              <w:t xml:space="preserve"> – независимый директор;</w:t>
            </w:r>
          </w:p>
          <w:p w:rsidR="00F9017F" w:rsidRPr="00EE6528" w:rsidRDefault="00F9017F" w:rsidP="00F9017F">
            <w:pPr>
              <w:tabs>
                <w:tab w:val="left" w:pos="851"/>
                <w:tab w:val="left" w:pos="1134"/>
              </w:tabs>
              <w:jc w:val="both"/>
              <w:rPr>
                <w:rFonts w:ascii="Times New Roman" w:hAnsi="Times New Roman"/>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Махсутова</w:t>
            </w:r>
            <w:proofErr w:type="spellEnd"/>
            <w:r w:rsidRPr="00EE6528">
              <w:rPr>
                <w:rFonts w:ascii="Times New Roman" w:hAnsi="Times New Roman"/>
              </w:rPr>
              <w:t xml:space="preserve"> </w:t>
            </w:r>
            <w:proofErr w:type="spellStart"/>
            <w:r w:rsidRPr="00EE6528">
              <w:rPr>
                <w:rFonts w:ascii="Times New Roman" w:hAnsi="Times New Roman"/>
              </w:rPr>
              <w:t>Зейнеп</w:t>
            </w:r>
            <w:proofErr w:type="spellEnd"/>
            <w:r w:rsidRPr="00EE6528">
              <w:rPr>
                <w:rFonts w:ascii="Times New Roman" w:hAnsi="Times New Roman"/>
              </w:rPr>
              <w:t xml:space="preserve"> </w:t>
            </w:r>
            <w:proofErr w:type="spellStart"/>
            <w:r w:rsidRPr="00EE6528">
              <w:rPr>
                <w:rFonts w:ascii="Times New Roman" w:hAnsi="Times New Roman"/>
              </w:rPr>
              <w:t>Абдыжусуповна</w:t>
            </w:r>
            <w:proofErr w:type="spellEnd"/>
            <w:r w:rsidRPr="00EE6528">
              <w:rPr>
                <w:rFonts w:ascii="Times New Roman" w:hAnsi="Times New Roman"/>
              </w:rPr>
              <w:t>;</w:t>
            </w:r>
          </w:p>
          <w:p w:rsidR="00F9017F" w:rsidRPr="00EE6528" w:rsidRDefault="00F9017F" w:rsidP="00F9017F">
            <w:pPr>
              <w:tabs>
                <w:tab w:val="left" w:pos="851"/>
                <w:tab w:val="left" w:pos="1134"/>
              </w:tabs>
              <w:jc w:val="both"/>
              <w:rPr>
                <w:rFonts w:ascii="Times New Roman" w:hAnsi="Times New Roman"/>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Ерназар</w:t>
            </w:r>
            <w:proofErr w:type="spellEnd"/>
            <w:r w:rsidRPr="00EE6528">
              <w:rPr>
                <w:rFonts w:ascii="Times New Roman" w:hAnsi="Times New Roman"/>
              </w:rPr>
              <w:t xml:space="preserve"> </w:t>
            </w:r>
            <w:proofErr w:type="spellStart"/>
            <w:r w:rsidRPr="00EE6528">
              <w:rPr>
                <w:rFonts w:ascii="Times New Roman" w:hAnsi="Times New Roman"/>
              </w:rPr>
              <w:t>Шынасыл</w:t>
            </w:r>
            <w:proofErr w:type="spellEnd"/>
            <w:r w:rsidRPr="00EE6528">
              <w:rPr>
                <w:rFonts w:ascii="Times New Roman" w:hAnsi="Times New Roman"/>
              </w:rPr>
              <w:t xml:space="preserve"> </w:t>
            </w:r>
            <w:r w:rsidRPr="00EE6528">
              <w:rPr>
                <w:rFonts w:ascii="Times New Roman" w:hAnsi="Times New Roman"/>
                <w:lang w:val="kk-KZ"/>
              </w:rPr>
              <w:t>Женісұлы –независимый директор</w:t>
            </w:r>
            <w:r w:rsidRPr="00EE6528">
              <w:rPr>
                <w:rFonts w:ascii="Times New Roman" w:hAnsi="Times New Roman"/>
              </w:rPr>
              <w:t>;</w:t>
            </w:r>
          </w:p>
          <w:p w:rsidR="00F9017F" w:rsidRPr="00EE6528" w:rsidRDefault="00F9017F" w:rsidP="00F9017F">
            <w:pPr>
              <w:tabs>
                <w:tab w:val="left" w:pos="851"/>
                <w:tab w:val="left" w:pos="1134"/>
              </w:tabs>
              <w:jc w:val="both"/>
              <w:rPr>
                <w:rFonts w:ascii="Times New Roman" w:hAnsi="Times New Roman"/>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Оспангалиев</w:t>
            </w:r>
            <w:proofErr w:type="spellEnd"/>
            <w:r w:rsidRPr="00EE6528">
              <w:rPr>
                <w:rFonts w:ascii="Times New Roman" w:hAnsi="Times New Roman"/>
              </w:rPr>
              <w:t xml:space="preserve"> </w:t>
            </w:r>
            <w:proofErr w:type="spellStart"/>
            <w:r w:rsidRPr="00EE6528">
              <w:rPr>
                <w:rFonts w:ascii="Times New Roman" w:hAnsi="Times New Roman"/>
              </w:rPr>
              <w:t>Кажумкан</w:t>
            </w:r>
            <w:proofErr w:type="spellEnd"/>
            <w:r w:rsidRPr="00EE6528">
              <w:rPr>
                <w:rFonts w:ascii="Times New Roman" w:hAnsi="Times New Roman"/>
              </w:rPr>
              <w:t xml:space="preserve"> </w:t>
            </w:r>
            <w:proofErr w:type="spellStart"/>
            <w:r w:rsidRPr="00EE6528">
              <w:rPr>
                <w:rFonts w:ascii="Times New Roman" w:hAnsi="Times New Roman"/>
              </w:rPr>
              <w:t>Алимханович</w:t>
            </w:r>
            <w:proofErr w:type="spellEnd"/>
            <w:r w:rsidRPr="00EE6528">
              <w:rPr>
                <w:rFonts w:ascii="Times New Roman" w:hAnsi="Times New Roman"/>
              </w:rPr>
              <w:t>;</w:t>
            </w:r>
          </w:p>
          <w:p w:rsidR="00F9017F" w:rsidRPr="00EE6528" w:rsidRDefault="00F9017F" w:rsidP="00F9017F">
            <w:pPr>
              <w:tabs>
                <w:tab w:val="left" w:pos="851"/>
                <w:tab w:val="left" w:pos="1134"/>
              </w:tabs>
              <w:jc w:val="both"/>
              <w:rPr>
                <w:rFonts w:ascii="Times New Roman" w:hAnsi="Times New Roman"/>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Утемжарова</w:t>
            </w:r>
            <w:proofErr w:type="spellEnd"/>
            <w:r w:rsidRPr="00EE6528">
              <w:rPr>
                <w:rFonts w:ascii="Times New Roman" w:hAnsi="Times New Roman"/>
              </w:rPr>
              <w:t xml:space="preserve"> </w:t>
            </w:r>
            <w:proofErr w:type="spellStart"/>
            <w:r w:rsidRPr="00EE6528">
              <w:rPr>
                <w:rFonts w:ascii="Times New Roman" w:hAnsi="Times New Roman"/>
              </w:rPr>
              <w:t>Назерке</w:t>
            </w:r>
            <w:proofErr w:type="spellEnd"/>
            <w:r w:rsidRPr="00EE6528">
              <w:rPr>
                <w:rFonts w:ascii="Times New Roman" w:hAnsi="Times New Roman"/>
              </w:rPr>
              <w:t xml:space="preserve"> </w:t>
            </w:r>
            <w:proofErr w:type="spellStart"/>
            <w:r w:rsidRPr="00EE6528">
              <w:rPr>
                <w:rFonts w:ascii="Times New Roman" w:hAnsi="Times New Roman"/>
              </w:rPr>
              <w:t>Талгатовна</w:t>
            </w:r>
            <w:proofErr w:type="spellEnd"/>
            <w:r w:rsidRPr="00EE6528">
              <w:rPr>
                <w:rFonts w:ascii="Times New Roman" w:hAnsi="Times New Roman"/>
              </w:rPr>
              <w:t>;</w:t>
            </w:r>
          </w:p>
          <w:p w:rsidR="00F9017F" w:rsidRPr="00EE6528" w:rsidRDefault="00F9017F" w:rsidP="00F9017F">
            <w:pPr>
              <w:tabs>
                <w:tab w:val="left" w:pos="851"/>
                <w:tab w:val="left" w:pos="1134"/>
              </w:tabs>
              <w:jc w:val="both"/>
              <w:rPr>
                <w:rFonts w:ascii="Times New Roman" w:hAnsi="Times New Roman"/>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hAnsi="Times New Roman"/>
              </w:rPr>
              <w:t>Тойкебаева</w:t>
            </w:r>
            <w:proofErr w:type="spellEnd"/>
            <w:r w:rsidRPr="00EE6528">
              <w:rPr>
                <w:rFonts w:ascii="Times New Roman" w:hAnsi="Times New Roman"/>
              </w:rPr>
              <w:t xml:space="preserve"> Баян Ж</w:t>
            </w:r>
            <w:r w:rsidRPr="00EE6528">
              <w:rPr>
                <w:rFonts w:ascii="Times New Roman" w:hAnsi="Times New Roman"/>
                <w:lang w:val="kk-KZ"/>
              </w:rPr>
              <w:t xml:space="preserve">ұмашқызы </w:t>
            </w:r>
            <w:r w:rsidRPr="00EE6528">
              <w:rPr>
                <w:rFonts w:ascii="Times New Roman" w:hAnsi="Times New Roman"/>
              </w:rPr>
              <w:t>– независимый директор;</w:t>
            </w:r>
          </w:p>
          <w:p w:rsidR="00F9017F" w:rsidRPr="00EE6528" w:rsidRDefault="00F9017F" w:rsidP="00F9017F">
            <w:pPr>
              <w:tabs>
                <w:tab w:val="left" w:pos="851"/>
                <w:tab w:val="left" w:pos="1134"/>
              </w:tabs>
              <w:jc w:val="both"/>
              <w:rPr>
                <w:rFonts w:ascii="Times New Roman" w:eastAsia="Times New Roman" w:hAnsi="Times New Roman"/>
                <w:lang w:eastAsia="ru-RU"/>
              </w:rPr>
            </w:pPr>
          </w:p>
          <w:p w:rsidR="00F9017F" w:rsidRPr="00EE6528" w:rsidRDefault="00F9017F" w:rsidP="00F9017F">
            <w:pPr>
              <w:tabs>
                <w:tab w:val="left" w:pos="851"/>
                <w:tab w:val="left" w:pos="1134"/>
              </w:tabs>
              <w:jc w:val="both"/>
              <w:rPr>
                <w:rFonts w:ascii="Times New Roman" w:hAnsi="Times New Roman"/>
              </w:rPr>
            </w:pPr>
            <w:proofErr w:type="spellStart"/>
            <w:r w:rsidRPr="00EE6528">
              <w:rPr>
                <w:rFonts w:ascii="Times New Roman" w:eastAsia="Times New Roman" w:hAnsi="Times New Roman"/>
                <w:lang w:eastAsia="ru-RU"/>
              </w:rPr>
              <w:t>Төлеген</w:t>
            </w:r>
            <w:proofErr w:type="spellEnd"/>
            <w:r w:rsidRPr="00EE6528">
              <w:rPr>
                <w:rFonts w:ascii="Times New Roman" w:eastAsia="Times New Roman" w:hAnsi="Times New Roman"/>
                <w:lang w:eastAsia="ru-RU"/>
              </w:rPr>
              <w:t xml:space="preserve"> </w:t>
            </w:r>
            <w:proofErr w:type="spellStart"/>
            <w:r w:rsidRPr="00EE6528">
              <w:rPr>
                <w:rFonts w:ascii="Times New Roman" w:eastAsia="Times New Roman" w:hAnsi="Times New Roman"/>
                <w:lang w:eastAsia="ru-RU"/>
              </w:rPr>
              <w:t>Мұхтар</w:t>
            </w:r>
            <w:proofErr w:type="spellEnd"/>
            <w:r w:rsidRPr="00EE6528">
              <w:rPr>
                <w:rFonts w:ascii="Times New Roman" w:eastAsia="Times New Roman" w:hAnsi="Times New Roman"/>
                <w:lang w:eastAsia="ru-RU"/>
              </w:rPr>
              <w:t xml:space="preserve"> </w:t>
            </w:r>
            <w:proofErr w:type="spellStart"/>
            <w:r w:rsidRPr="00EE6528">
              <w:rPr>
                <w:rFonts w:ascii="Times New Roman" w:eastAsia="Times New Roman" w:hAnsi="Times New Roman"/>
                <w:lang w:eastAsia="ru-RU"/>
              </w:rPr>
              <w:t>Әділбекұлы</w:t>
            </w:r>
            <w:proofErr w:type="spellEnd"/>
            <w:r w:rsidRPr="00EE6528">
              <w:rPr>
                <w:rFonts w:ascii="Times New Roman" w:eastAsia="Times New Roman" w:hAnsi="Times New Roman"/>
                <w:lang w:eastAsia="ru-RU"/>
              </w:rPr>
              <w:t xml:space="preserve"> - Председатель Правления – Ректор</w:t>
            </w:r>
            <w:r w:rsidRPr="00EE6528">
              <w:rPr>
                <w:rFonts w:ascii="Times New Roman" w:eastAsia="Times New Roman" w:hAnsi="Times New Roman"/>
                <w:lang w:val="kk-KZ" w:eastAsia="ru-RU"/>
              </w:rPr>
              <w:t>.</w:t>
            </w:r>
          </w:p>
          <w:p w:rsidR="00AA60B5" w:rsidRPr="00EE6528" w:rsidRDefault="00AA60B5" w:rsidP="00257074">
            <w:pPr>
              <w:tabs>
                <w:tab w:val="left" w:pos="851"/>
                <w:tab w:val="left" w:pos="1134"/>
              </w:tabs>
              <w:jc w:val="both"/>
              <w:rPr>
                <w:rFonts w:ascii="Times New Roman" w:hAnsi="Times New Roman" w:cs="Times New Roman"/>
              </w:rPr>
            </w:pPr>
          </w:p>
        </w:tc>
        <w:tc>
          <w:tcPr>
            <w:tcW w:w="3680" w:type="dxa"/>
          </w:tcPr>
          <w:p w:rsidR="00EE6528" w:rsidRPr="00EE6528" w:rsidRDefault="00EE6528" w:rsidP="00EE6528">
            <w:pPr>
              <w:numPr>
                <w:ilvl w:val="0"/>
                <w:numId w:val="2"/>
              </w:numPr>
              <w:tabs>
                <w:tab w:val="left" w:pos="709"/>
                <w:tab w:val="left" w:pos="851"/>
              </w:tabs>
              <w:ind w:left="0" w:firstLine="567"/>
              <w:jc w:val="both"/>
              <w:rPr>
                <w:rFonts w:ascii="Times New Roman" w:eastAsia="Calibri" w:hAnsi="Times New Roman" w:cs="Times New Roman"/>
              </w:rPr>
            </w:pPr>
            <w:bookmarkStart w:id="1" w:name="_Hlk36188345"/>
            <w:bookmarkStart w:id="2" w:name="_Hlk54258179"/>
            <w:bookmarkStart w:id="3" w:name="_Hlk51304689"/>
            <w:bookmarkStart w:id="4" w:name="_Hlk51304610"/>
            <w:bookmarkStart w:id="5" w:name="_Hlk54258119"/>
            <w:bookmarkStart w:id="6" w:name="_Hlk58832048"/>
            <w:r w:rsidRPr="00EE6528">
              <w:rPr>
                <w:rFonts w:ascii="Times New Roman" w:eastAsia="Times New Roman" w:hAnsi="Times New Roman" w:cs="Times New Roman"/>
                <w:color w:val="000000"/>
                <w:lang w:eastAsia="ru-RU"/>
              </w:rPr>
              <w:t xml:space="preserve">Об утверждении годового отчета НАО «Восточно- Казахстанский университет имени </w:t>
            </w:r>
            <w:proofErr w:type="spellStart"/>
            <w:r w:rsidRPr="00EE6528">
              <w:rPr>
                <w:rFonts w:ascii="Times New Roman" w:eastAsia="Times New Roman" w:hAnsi="Times New Roman" w:cs="Times New Roman"/>
                <w:color w:val="000000"/>
                <w:lang w:eastAsia="ru-RU"/>
              </w:rPr>
              <w:t>Сарсена</w:t>
            </w:r>
            <w:proofErr w:type="spellEnd"/>
            <w:r w:rsidRPr="00EE6528">
              <w:rPr>
                <w:rFonts w:ascii="Times New Roman" w:eastAsia="Times New Roman" w:hAnsi="Times New Roman" w:cs="Times New Roman"/>
                <w:color w:val="000000"/>
                <w:lang w:eastAsia="ru-RU"/>
              </w:rPr>
              <w:t xml:space="preserve"> </w:t>
            </w:r>
            <w:proofErr w:type="spellStart"/>
            <w:r w:rsidRPr="00EE6528">
              <w:rPr>
                <w:rFonts w:ascii="Times New Roman" w:eastAsia="Times New Roman" w:hAnsi="Times New Roman" w:cs="Times New Roman"/>
                <w:color w:val="000000"/>
                <w:lang w:eastAsia="ru-RU"/>
              </w:rPr>
              <w:t>Аманжолова</w:t>
            </w:r>
            <w:proofErr w:type="spellEnd"/>
            <w:r w:rsidRPr="00EE6528">
              <w:rPr>
                <w:rFonts w:ascii="Times New Roman" w:eastAsia="Times New Roman" w:hAnsi="Times New Roman" w:cs="Times New Roman"/>
                <w:color w:val="000000"/>
                <w:lang w:eastAsia="ru-RU"/>
              </w:rPr>
              <w:t>» за 2021 год;</w:t>
            </w:r>
            <w:r w:rsidRPr="00EE6528">
              <w:rPr>
                <w:rFonts w:ascii="Times New Roman" w:eastAsia="Times New Roman" w:hAnsi="Times New Roman" w:cs="Times New Roman"/>
                <w:lang w:val="kk-KZ" w:eastAsia="ru-RU"/>
              </w:rPr>
              <w:t xml:space="preserve"> </w:t>
            </w:r>
          </w:p>
          <w:p w:rsidR="00EE6528" w:rsidRPr="00EE6528" w:rsidRDefault="00EE6528" w:rsidP="00EE6528">
            <w:pPr>
              <w:numPr>
                <w:ilvl w:val="0"/>
                <w:numId w:val="2"/>
              </w:numPr>
              <w:tabs>
                <w:tab w:val="left" w:pos="709"/>
                <w:tab w:val="left" w:pos="851"/>
              </w:tabs>
              <w:ind w:left="0" w:firstLine="567"/>
              <w:jc w:val="both"/>
              <w:rPr>
                <w:rFonts w:ascii="Times New Roman" w:eastAsia="Calibri" w:hAnsi="Times New Roman" w:cs="Times New Roman"/>
              </w:rPr>
            </w:pPr>
            <w:r w:rsidRPr="00EE6528">
              <w:rPr>
                <w:rFonts w:ascii="Times New Roman" w:eastAsia="Calibri" w:hAnsi="Times New Roman" w:cs="Times New Roman"/>
              </w:rPr>
              <w:t xml:space="preserve">Об утверждении отчета о соблюдении принципов и положений Кодекса корпоративного управления некоммерческого акционерного общества в сфере высшего и послевузовского образования за 2021 год; </w:t>
            </w:r>
          </w:p>
          <w:p w:rsidR="00EE6528" w:rsidRPr="00EE6528" w:rsidRDefault="00EE6528" w:rsidP="00EE6528">
            <w:pPr>
              <w:numPr>
                <w:ilvl w:val="0"/>
                <w:numId w:val="2"/>
              </w:numPr>
              <w:tabs>
                <w:tab w:val="left" w:pos="709"/>
                <w:tab w:val="left" w:pos="851"/>
              </w:tabs>
              <w:ind w:left="0" w:firstLine="567"/>
              <w:jc w:val="both"/>
              <w:rPr>
                <w:rFonts w:ascii="Times New Roman" w:eastAsia="Calibri" w:hAnsi="Times New Roman" w:cs="Times New Roman"/>
              </w:rPr>
            </w:pPr>
            <w:r w:rsidRPr="00EE6528">
              <w:rPr>
                <w:rFonts w:ascii="Times New Roman" w:eastAsia="Calibri" w:hAnsi="Times New Roman" w:cs="Times New Roman"/>
              </w:rPr>
              <w:t>Утверждение структуры и штатной численности Общества;</w:t>
            </w:r>
          </w:p>
          <w:p w:rsidR="00EE6528" w:rsidRPr="00EE6528" w:rsidRDefault="00EE6528" w:rsidP="00EE6528">
            <w:pPr>
              <w:numPr>
                <w:ilvl w:val="0"/>
                <w:numId w:val="2"/>
              </w:numPr>
              <w:tabs>
                <w:tab w:val="left" w:pos="709"/>
                <w:tab w:val="left" w:pos="851"/>
              </w:tabs>
              <w:ind w:left="0" w:firstLine="567"/>
              <w:jc w:val="both"/>
              <w:rPr>
                <w:rFonts w:ascii="Times New Roman" w:eastAsia="Calibri" w:hAnsi="Times New Roman" w:cs="Times New Roman"/>
              </w:rPr>
            </w:pPr>
            <w:r w:rsidRPr="00EE6528">
              <w:rPr>
                <w:rFonts w:ascii="Times New Roman" w:eastAsia="Calibri" w:hAnsi="Times New Roman" w:cs="Times New Roman"/>
              </w:rPr>
              <w:t xml:space="preserve">Рассмотрение вопроса о внесении изменений и дополнений в Положение о корпоративном секретаре, Положение о службе внутреннего аудита и Положение об оплате труда и премировании председателя, членов правления и главного бухгалтера в части премирования; </w:t>
            </w:r>
          </w:p>
          <w:p w:rsidR="00EE6528" w:rsidRPr="00EE6528" w:rsidRDefault="00EE6528" w:rsidP="00EE6528">
            <w:pPr>
              <w:numPr>
                <w:ilvl w:val="0"/>
                <w:numId w:val="2"/>
              </w:numPr>
              <w:tabs>
                <w:tab w:val="left" w:pos="709"/>
                <w:tab w:val="left" w:pos="851"/>
              </w:tabs>
              <w:ind w:left="0" w:firstLine="567"/>
              <w:jc w:val="both"/>
              <w:rPr>
                <w:rFonts w:ascii="Times New Roman" w:eastAsia="Calibri" w:hAnsi="Times New Roman" w:cs="Times New Roman"/>
              </w:rPr>
            </w:pPr>
            <w:r w:rsidRPr="00EE6528">
              <w:rPr>
                <w:rFonts w:ascii="Times New Roman" w:eastAsia="Calibri" w:hAnsi="Times New Roman" w:cs="Times New Roman"/>
                <w:lang w:val="kk-KZ"/>
              </w:rPr>
              <w:t>Рассмотрение вопроса о проведении оценки деятельности Совета директоров;</w:t>
            </w:r>
          </w:p>
          <w:p w:rsidR="00EE6528" w:rsidRPr="00EE6528" w:rsidRDefault="00EE6528" w:rsidP="00EE6528">
            <w:pPr>
              <w:numPr>
                <w:ilvl w:val="0"/>
                <w:numId w:val="2"/>
              </w:numPr>
              <w:tabs>
                <w:tab w:val="left" w:pos="709"/>
                <w:tab w:val="left" w:pos="851"/>
              </w:tabs>
              <w:ind w:left="0" w:firstLine="567"/>
              <w:jc w:val="both"/>
              <w:rPr>
                <w:rFonts w:ascii="Times New Roman" w:eastAsia="Calibri" w:hAnsi="Times New Roman" w:cs="Times New Roman"/>
              </w:rPr>
            </w:pPr>
            <w:r w:rsidRPr="00EE6528">
              <w:rPr>
                <w:rFonts w:ascii="Times New Roman" w:eastAsia="Calibri" w:hAnsi="Times New Roman" w:cs="Times New Roman"/>
              </w:rPr>
              <w:t>Р</w:t>
            </w:r>
            <w:r w:rsidRPr="00EE6528">
              <w:rPr>
                <w:rFonts w:ascii="Times New Roman" w:eastAsia="Calibri" w:hAnsi="Times New Roman" w:cs="Times New Roman"/>
                <w:lang w:val="kk-KZ"/>
              </w:rPr>
              <w:t>ассмотрение вопроса об объявлении конкурса на занятие вакантных должностей членов правления -проректора по воспитательной и социальной работе.</w:t>
            </w:r>
          </w:p>
          <w:bookmarkEnd w:id="1"/>
          <w:bookmarkEnd w:id="2"/>
          <w:bookmarkEnd w:id="3"/>
          <w:bookmarkEnd w:id="4"/>
          <w:bookmarkEnd w:id="5"/>
          <w:bookmarkEnd w:id="6"/>
          <w:p w:rsidR="00126C78" w:rsidRPr="00EE6528" w:rsidRDefault="00126C78" w:rsidP="00EE6528">
            <w:pPr>
              <w:rPr>
                <w:rFonts w:ascii="Times New Roman" w:hAnsi="Times New Roman" w:cs="Times New Roman"/>
              </w:rPr>
            </w:pPr>
          </w:p>
        </w:tc>
      </w:tr>
    </w:tbl>
    <w:p w:rsidR="00126C78" w:rsidRPr="00EE6528" w:rsidRDefault="00126C78">
      <w:pPr>
        <w:rPr>
          <w:rFonts w:ascii="Times New Roman" w:hAnsi="Times New Roman" w:cs="Times New Roman"/>
        </w:rPr>
      </w:pPr>
    </w:p>
    <w:sectPr w:rsidR="00126C78" w:rsidRPr="00EE6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529"/>
    <w:multiLevelType w:val="hybridMultilevel"/>
    <w:tmpl w:val="358CB94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nsid w:val="06970DA9"/>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33797"/>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50F03EE"/>
    <w:multiLevelType w:val="hybridMultilevel"/>
    <w:tmpl w:val="6A6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6C0EEC"/>
    <w:multiLevelType w:val="hybridMultilevel"/>
    <w:tmpl w:val="A4502ADE"/>
    <w:lvl w:ilvl="0" w:tplc="03286298">
      <w:start w:val="1"/>
      <w:numFmt w:val="decimal"/>
      <w:lvlText w:val="%1."/>
      <w:lvlJc w:val="left"/>
      <w:pPr>
        <w:ind w:left="3196"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C7D75"/>
    <w:multiLevelType w:val="hybridMultilevel"/>
    <w:tmpl w:val="BA06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32E3A"/>
    <w:multiLevelType w:val="hybridMultilevel"/>
    <w:tmpl w:val="F31AC384"/>
    <w:lvl w:ilvl="0" w:tplc="28DC067A">
      <w:start w:val="1"/>
      <w:numFmt w:val="decimal"/>
      <w:lvlText w:val="%1."/>
      <w:lvlJc w:val="left"/>
      <w:pPr>
        <w:ind w:left="927" w:hanging="360"/>
      </w:pPr>
      <w:rPr>
        <w:rFonts w:hint="default"/>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1AD3968"/>
    <w:multiLevelType w:val="hybridMultilevel"/>
    <w:tmpl w:val="8EC474E2"/>
    <w:lvl w:ilvl="0" w:tplc="800CDE58">
      <w:start w:val="1"/>
      <w:numFmt w:val="decimal"/>
      <w:lvlText w:val="%1."/>
      <w:lvlJc w:val="left"/>
      <w:pPr>
        <w:ind w:left="1571" w:hanging="360"/>
      </w:pPr>
      <w:rPr>
        <w:rFonts w:ascii="Times New Roman" w:eastAsiaTheme="minorHAnsi" w:hAnsi="Times New Roman" w:cstheme="minorBid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5870367"/>
    <w:multiLevelType w:val="hybridMultilevel"/>
    <w:tmpl w:val="55588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D21D1A"/>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3"/>
  </w:num>
  <w:num w:numId="8">
    <w:abstractNumId w:val="1"/>
  </w:num>
  <w:num w:numId="9">
    <w:abstractNumId w:val="5"/>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C"/>
    <w:rsid w:val="00011F99"/>
    <w:rsid w:val="0001300A"/>
    <w:rsid w:val="00025AAC"/>
    <w:rsid w:val="000811F6"/>
    <w:rsid w:val="0009339F"/>
    <w:rsid w:val="000A07B6"/>
    <w:rsid w:val="000A3FD5"/>
    <w:rsid w:val="000B6CC2"/>
    <w:rsid w:val="000D5A80"/>
    <w:rsid w:val="00126C78"/>
    <w:rsid w:val="001847B4"/>
    <w:rsid w:val="001E6838"/>
    <w:rsid w:val="002371BC"/>
    <w:rsid w:val="00257074"/>
    <w:rsid w:val="00295408"/>
    <w:rsid w:val="002B700A"/>
    <w:rsid w:val="00340FCB"/>
    <w:rsid w:val="003429D2"/>
    <w:rsid w:val="00373978"/>
    <w:rsid w:val="003A57DD"/>
    <w:rsid w:val="004C4809"/>
    <w:rsid w:val="004C7E00"/>
    <w:rsid w:val="00540B2C"/>
    <w:rsid w:val="00544100"/>
    <w:rsid w:val="005510DB"/>
    <w:rsid w:val="00571AF5"/>
    <w:rsid w:val="00586FC3"/>
    <w:rsid w:val="0059255A"/>
    <w:rsid w:val="005C00F3"/>
    <w:rsid w:val="006B318D"/>
    <w:rsid w:val="006C5DED"/>
    <w:rsid w:val="006E5FF6"/>
    <w:rsid w:val="006F3601"/>
    <w:rsid w:val="006F7964"/>
    <w:rsid w:val="00711453"/>
    <w:rsid w:val="00717709"/>
    <w:rsid w:val="00723CD7"/>
    <w:rsid w:val="00777187"/>
    <w:rsid w:val="007D6EA9"/>
    <w:rsid w:val="007D78B5"/>
    <w:rsid w:val="007E04FC"/>
    <w:rsid w:val="007F04A6"/>
    <w:rsid w:val="007F5CB4"/>
    <w:rsid w:val="00801230"/>
    <w:rsid w:val="0085463A"/>
    <w:rsid w:val="008A36B2"/>
    <w:rsid w:val="008A75C3"/>
    <w:rsid w:val="008B2366"/>
    <w:rsid w:val="008C7A5A"/>
    <w:rsid w:val="008E7562"/>
    <w:rsid w:val="00907B1B"/>
    <w:rsid w:val="0094476C"/>
    <w:rsid w:val="00993CCF"/>
    <w:rsid w:val="009A4CAD"/>
    <w:rsid w:val="00A02FC5"/>
    <w:rsid w:val="00A3098B"/>
    <w:rsid w:val="00A410D2"/>
    <w:rsid w:val="00A472B5"/>
    <w:rsid w:val="00A71297"/>
    <w:rsid w:val="00A82C43"/>
    <w:rsid w:val="00A84442"/>
    <w:rsid w:val="00AA60B5"/>
    <w:rsid w:val="00B06876"/>
    <w:rsid w:val="00B308DD"/>
    <w:rsid w:val="00B30E26"/>
    <w:rsid w:val="00B779A8"/>
    <w:rsid w:val="00C122D7"/>
    <w:rsid w:val="00C1525A"/>
    <w:rsid w:val="00C5688A"/>
    <w:rsid w:val="00C95E9D"/>
    <w:rsid w:val="00C96692"/>
    <w:rsid w:val="00CA4AE1"/>
    <w:rsid w:val="00CD4B2F"/>
    <w:rsid w:val="00D37429"/>
    <w:rsid w:val="00D812B3"/>
    <w:rsid w:val="00E25F8C"/>
    <w:rsid w:val="00E30809"/>
    <w:rsid w:val="00E33065"/>
    <w:rsid w:val="00EE6528"/>
    <w:rsid w:val="00F26AC3"/>
    <w:rsid w:val="00F871BC"/>
    <w:rsid w:val="00F9017F"/>
    <w:rsid w:val="00FB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3A254-9DEB-47E4-986B-15078A2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9339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09339F"/>
    <w:rPr>
      <w:rFonts w:ascii="Cambria Math" w:eastAsia="Cambria Math" w:hAnsi="Cambria Math" w:cs="Calibri Light"/>
    </w:rPr>
  </w:style>
  <w:style w:type="character" w:styleId="a6">
    <w:name w:val="Strong"/>
    <w:basedOn w:val="a0"/>
    <w:uiPriority w:val="22"/>
    <w:qFormat/>
    <w:rsid w:val="00A71297"/>
    <w:rPr>
      <w:b/>
      <w:bCs/>
    </w:rPr>
  </w:style>
  <w:style w:type="paragraph" w:styleId="a7">
    <w:name w:val="Balloon Text"/>
    <w:basedOn w:val="a"/>
    <w:link w:val="a8"/>
    <w:uiPriority w:val="99"/>
    <w:semiHidden/>
    <w:unhideWhenUsed/>
    <w:rsid w:val="001E68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E6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Назия Казыбековна</cp:lastModifiedBy>
  <cp:revision>92</cp:revision>
  <cp:lastPrinted>2021-02-03T09:06:00Z</cp:lastPrinted>
  <dcterms:created xsi:type="dcterms:W3CDTF">2021-01-05T11:36:00Z</dcterms:created>
  <dcterms:modified xsi:type="dcterms:W3CDTF">2022-09-29T05:04:00Z</dcterms:modified>
</cp:coreProperties>
</file>