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58B" w:rsidRDefault="005B358B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</w:rPr>
      </w:pPr>
    </w:p>
    <w:p w:rsidR="005B358B" w:rsidRPr="00EC49A0" w:rsidRDefault="005B358B" w:rsidP="005B358B">
      <w:pPr>
        <w:rPr>
          <w:rFonts w:ascii="Times New Roman" w:hAnsi="Times New Roman" w:cs="Times New Roman"/>
          <w:lang w:val="en-US"/>
        </w:rPr>
      </w:pPr>
      <w:r w:rsidRPr="00EC49A0">
        <w:rPr>
          <w:rFonts w:ascii="Times New Roman" w:hAnsi="Times New Roman" w:cs="Times New Roman"/>
          <w:lang w:val="en-US"/>
        </w:rPr>
        <w:t>MEETING OF THE BOARD OF DIRECTORS</w:t>
      </w:r>
    </w:p>
    <w:p w:rsidR="005B358B" w:rsidRPr="007F718A" w:rsidRDefault="005B358B" w:rsidP="005B35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0</w:t>
      </w:r>
      <w:r w:rsidR="00001450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  <w:lang w:val="en-US"/>
        </w:rPr>
        <w:t>/0</w:t>
      </w:r>
      <w:r w:rsidR="00001450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  <w:lang w:val="en-US"/>
        </w:rPr>
        <w:t>/2024</w:t>
      </w:r>
      <w:r w:rsidRPr="00EC49A0">
        <w:rPr>
          <w:rFonts w:ascii="Times New Roman" w:hAnsi="Times New Roman" w:cs="Times New Roman"/>
        </w:rPr>
        <w:t xml:space="preserve">, </w:t>
      </w:r>
      <w:proofErr w:type="spellStart"/>
      <w:r w:rsidRPr="00EC49A0">
        <w:rPr>
          <w:rFonts w:ascii="Times New Roman" w:hAnsi="Times New Roman" w:cs="Times New Roman"/>
        </w:rPr>
        <w:t>Protocol</w:t>
      </w:r>
      <w:proofErr w:type="spellEnd"/>
      <w:r w:rsidRPr="00EC49A0">
        <w:rPr>
          <w:rFonts w:ascii="Times New Roman" w:hAnsi="Times New Roman" w:cs="Times New Roman"/>
        </w:rPr>
        <w:t xml:space="preserve"> </w:t>
      </w:r>
      <w:proofErr w:type="spellStart"/>
      <w:r w:rsidRPr="00EC49A0">
        <w:rPr>
          <w:rFonts w:ascii="Times New Roman" w:hAnsi="Times New Roman" w:cs="Times New Roman"/>
        </w:rPr>
        <w:t>No</w:t>
      </w:r>
      <w:proofErr w:type="spellEnd"/>
      <w:r w:rsidRPr="00EC49A0">
        <w:rPr>
          <w:rFonts w:ascii="Times New Roman" w:hAnsi="Times New Roman" w:cs="Times New Roman"/>
        </w:rPr>
        <w:t xml:space="preserve">. </w:t>
      </w:r>
      <w:r w:rsidR="00001450">
        <w:rPr>
          <w:rFonts w:ascii="Times New Roman" w:hAnsi="Times New Roman" w:cs="Times New Roman"/>
        </w:rPr>
        <w:t>2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3683"/>
        <w:gridCol w:w="3115"/>
      </w:tblGrid>
      <w:tr w:rsidR="005B358B" w:rsidRPr="00001450" w:rsidTr="006B5449">
        <w:tc>
          <w:tcPr>
            <w:tcW w:w="2547" w:type="dxa"/>
          </w:tcPr>
          <w:p w:rsidR="005B358B" w:rsidRPr="00EC49A0" w:rsidRDefault="005B358B" w:rsidP="006B5449">
            <w:pPr>
              <w:rPr>
                <w:rFonts w:ascii="Times New Roman" w:hAnsi="Times New Roman" w:cs="Times New Roman"/>
                <w:lang w:val="en-US"/>
              </w:rPr>
            </w:pPr>
            <w:r w:rsidRPr="00EC49A0">
              <w:rPr>
                <w:rFonts w:ascii="Times New Roman" w:hAnsi="Times New Roman" w:cs="Times New Roman"/>
                <w:lang w:val="en-US"/>
              </w:rPr>
              <w:t>N</w:t>
            </w:r>
            <w:r>
              <w:rPr>
                <w:rFonts w:ascii="Times New Roman" w:hAnsi="Times New Roman" w:cs="Times New Roman"/>
                <w:lang w:val="en-US"/>
              </w:rPr>
              <w:t xml:space="preserve">umber </w:t>
            </w:r>
            <w:r w:rsidRPr="00EC49A0">
              <w:rPr>
                <w:rFonts w:ascii="Times New Roman" w:hAnsi="Times New Roman" w:cs="Times New Roman"/>
                <w:lang w:val="en-US"/>
              </w:rPr>
              <w:t xml:space="preserve"> and date of the </w:t>
            </w:r>
            <w:r>
              <w:rPr>
                <w:rFonts w:ascii="Times New Roman" w:hAnsi="Times New Roman" w:cs="Times New Roman"/>
                <w:lang w:val="en-US"/>
              </w:rPr>
              <w:t xml:space="preserve">protocol </w:t>
            </w:r>
            <w:r w:rsidR="00001450">
              <w:rPr>
                <w:rFonts w:ascii="Times New Roman" w:hAnsi="Times New Roman" w:cs="Times New Roman"/>
                <w:lang w:val="en-US"/>
              </w:rPr>
              <w:t>o</w:t>
            </w:r>
            <w:r w:rsidRPr="00EC49A0">
              <w:rPr>
                <w:rFonts w:ascii="Times New Roman" w:hAnsi="Times New Roman" w:cs="Times New Roman"/>
                <w:lang w:val="en-US"/>
              </w:rPr>
              <w:t xml:space="preserve">f the Board of Directors, meeting form </w:t>
            </w:r>
          </w:p>
        </w:tc>
        <w:tc>
          <w:tcPr>
            <w:tcW w:w="3683" w:type="dxa"/>
          </w:tcPr>
          <w:p w:rsidR="005B358B" w:rsidRPr="004B14A4" w:rsidRDefault="005B358B" w:rsidP="006B5449">
            <w:pPr>
              <w:rPr>
                <w:rFonts w:ascii="Times New Roman" w:hAnsi="Times New Roman" w:cs="Times New Roman"/>
                <w:lang w:val="en-US"/>
              </w:rPr>
            </w:pPr>
            <w:r w:rsidRPr="004B14A4">
              <w:rPr>
                <w:rFonts w:ascii="Times New Roman" w:hAnsi="Times New Roman" w:cs="Times New Roman"/>
                <w:lang w:val="en-US"/>
              </w:rPr>
              <w:t xml:space="preserve">Members of the Board of Directors who participated in the meeting </w:t>
            </w:r>
          </w:p>
        </w:tc>
        <w:tc>
          <w:tcPr>
            <w:tcW w:w="3115" w:type="dxa"/>
          </w:tcPr>
          <w:p w:rsidR="005B358B" w:rsidRPr="004B14A4" w:rsidRDefault="005B358B" w:rsidP="006B5449">
            <w:pPr>
              <w:rPr>
                <w:rFonts w:ascii="Times New Roman" w:hAnsi="Times New Roman" w:cs="Times New Roman"/>
                <w:lang w:val="en-US"/>
              </w:rPr>
            </w:pPr>
            <w:r w:rsidRPr="004B14A4">
              <w:rPr>
                <w:rFonts w:ascii="Times New Roman" w:hAnsi="Times New Roman" w:cs="Times New Roman"/>
                <w:lang w:val="en-US"/>
              </w:rPr>
              <w:t>issues discussed at the meeting</w:t>
            </w:r>
          </w:p>
        </w:tc>
      </w:tr>
      <w:tr w:rsidR="005B358B" w:rsidRPr="00EB194E" w:rsidTr="006B5449">
        <w:tc>
          <w:tcPr>
            <w:tcW w:w="2547" w:type="dxa"/>
          </w:tcPr>
          <w:p w:rsidR="005B358B" w:rsidRDefault="005B358B" w:rsidP="006B54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Protocol </w:t>
            </w:r>
            <w:r>
              <w:rPr>
                <w:rFonts w:ascii="Times New Roman" w:hAnsi="Times New Roman" w:cs="Times New Roman"/>
              </w:rPr>
              <w:t>№</w:t>
            </w:r>
            <w:r w:rsidR="0000145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B358B" w:rsidRPr="00C40629" w:rsidRDefault="005B358B" w:rsidP="006B544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01450">
              <w:rPr>
                <w:rFonts w:ascii="Times New Roman" w:hAnsi="Times New Roman" w:cs="Times New Roman"/>
                <w:lang w:val="en-US"/>
              </w:rPr>
              <w:t>07</w:t>
            </w:r>
            <w:r>
              <w:rPr>
                <w:rFonts w:ascii="Times New Roman" w:hAnsi="Times New Roman" w:cs="Times New Roman"/>
                <w:lang w:val="en-US"/>
              </w:rPr>
              <w:t>/0</w:t>
            </w:r>
            <w:r w:rsidR="0000145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/2024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Meeting in person </w:t>
            </w: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  <w:r w:rsidRPr="007F718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83" w:type="dxa"/>
          </w:tcPr>
          <w:p w:rsidR="00D83684" w:rsidRPr="00D83684" w:rsidRDefault="00D83684" w:rsidP="00D8368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D83684">
              <w:rPr>
                <w:rFonts w:ascii="Times New Roman" w:hAnsi="Times New Roman" w:cs="Times New Roman"/>
                <w:lang w:val="en-US"/>
              </w:rPr>
              <w:t xml:space="preserve">1.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Rakhimzhanov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Amerkhan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Muratpekovich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– Chairman, Independent Director; </w:t>
            </w:r>
          </w:p>
          <w:p w:rsidR="00D83684" w:rsidRPr="00D83684" w:rsidRDefault="00D83684" w:rsidP="00D8368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D83684">
              <w:rPr>
                <w:rFonts w:ascii="Times New Roman" w:hAnsi="Times New Roman" w:cs="Times New Roman"/>
                <w:lang w:val="en-US"/>
              </w:rPr>
              <w:t xml:space="preserve">2.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Abaydildin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Talgatbek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Zhamshitovich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– Independent Director;</w:t>
            </w:r>
          </w:p>
          <w:p w:rsidR="00D83684" w:rsidRPr="00D83684" w:rsidRDefault="00D83684" w:rsidP="00D8368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D83684">
              <w:rPr>
                <w:rFonts w:ascii="Times New Roman" w:hAnsi="Times New Roman" w:cs="Times New Roman"/>
                <w:lang w:val="en-US"/>
              </w:rPr>
              <w:t xml:space="preserve">3.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Toikebayeva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Bayan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Zhumashkyzy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– independent Director;</w:t>
            </w:r>
          </w:p>
          <w:p w:rsidR="00D83684" w:rsidRPr="00D83684" w:rsidRDefault="00D83684" w:rsidP="00D8368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D83684">
              <w:rPr>
                <w:rFonts w:ascii="Times New Roman" w:hAnsi="Times New Roman" w:cs="Times New Roman"/>
                <w:lang w:val="en-US"/>
              </w:rPr>
              <w:t xml:space="preserve">4.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Abylaikhan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Akerke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D83684" w:rsidRPr="00D83684" w:rsidRDefault="00D83684" w:rsidP="00D8368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D83684">
              <w:rPr>
                <w:rFonts w:ascii="Times New Roman" w:hAnsi="Times New Roman" w:cs="Times New Roman"/>
                <w:lang w:val="en-US"/>
              </w:rPr>
              <w:t>5.</w:t>
            </w:r>
            <w:r w:rsidR="0000145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01450">
              <w:rPr>
                <w:rFonts w:ascii="Times New Roman" w:hAnsi="Times New Roman" w:cs="Times New Roman"/>
                <w:lang w:val="en-US"/>
              </w:rPr>
              <w:t>Berdalieva</w:t>
            </w:r>
            <w:proofErr w:type="spellEnd"/>
            <w:r w:rsidR="0000145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01450">
              <w:rPr>
                <w:rFonts w:ascii="Times New Roman" w:hAnsi="Times New Roman" w:cs="Times New Roman"/>
                <w:lang w:val="en-US"/>
              </w:rPr>
              <w:t>Gulzat</w:t>
            </w:r>
            <w:proofErr w:type="spellEnd"/>
            <w:r w:rsidR="0000145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01450">
              <w:rPr>
                <w:rFonts w:ascii="Times New Roman" w:hAnsi="Times New Roman" w:cs="Times New Roman"/>
                <w:lang w:val="en-US"/>
              </w:rPr>
              <w:t>Kystaubaevna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5B358B" w:rsidRPr="004B14A4" w:rsidRDefault="00D83684" w:rsidP="00D8368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D83684">
              <w:rPr>
                <w:rFonts w:ascii="Times New Roman" w:hAnsi="Times New Roman" w:cs="Times New Roman"/>
                <w:lang w:val="en-US"/>
              </w:rPr>
              <w:t xml:space="preserve">6.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Tolegen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Mukhtar </w:t>
            </w:r>
            <w:proofErr w:type="spellStart"/>
            <w:r w:rsidRPr="00D83684">
              <w:rPr>
                <w:rFonts w:ascii="Times New Roman" w:hAnsi="Times New Roman" w:cs="Times New Roman"/>
                <w:lang w:val="en-US"/>
              </w:rPr>
              <w:t>Adilbekuly</w:t>
            </w:r>
            <w:proofErr w:type="spellEnd"/>
            <w:r w:rsidRPr="00D83684">
              <w:rPr>
                <w:rFonts w:ascii="Times New Roman" w:hAnsi="Times New Roman" w:cs="Times New Roman"/>
                <w:lang w:val="en-US"/>
              </w:rPr>
              <w:t xml:space="preserve"> - Chairman of the Board – Rector.</w:t>
            </w:r>
          </w:p>
        </w:tc>
        <w:tc>
          <w:tcPr>
            <w:tcW w:w="3115" w:type="dxa"/>
          </w:tcPr>
          <w:p w:rsidR="00EB194E" w:rsidRPr="00EB194E" w:rsidRDefault="00D83684" w:rsidP="00EB194E">
            <w:pPr>
              <w:spacing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83684">
              <w:rPr>
                <w:rFonts w:ascii="Times New Roman" w:eastAsia="Times New Roman" w:hAnsi="Times New Roman" w:cs="Times New Roman"/>
                <w:lang w:val="en-US" w:eastAsia="ru-RU"/>
              </w:rPr>
              <w:t>1.</w:t>
            </w:r>
            <w:r w:rsidR="00EB194E" w:rsidRPr="00EB194E">
              <w:rPr>
                <w:lang w:val="en-US"/>
              </w:rPr>
              <w:t xml:space="preserve"> </w:t>
            </w:r>
            <w:r w:rsidR="00EB194E" w:rsidRPr="00EB194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Reviewing documents, conducting interviews and electing a candidate applying for the position of a member of the Board – Vice-Rector for Scientific Work of NAO Sarsen </w:t>
            </w:r>
            <w:proofErr w:type="spellStart"/>
            <w:r w:rsidR="00EB194E" w:rsidRPr="00EB194E">
              <w:rPr>
                <w:rFonts w:ascii="Times New Roman" w:eastAsia="Times New Roman" w:hAnsi="Times New Roman" w:cs="Times New Roman"/>
                <w:lang w:val="en-US" w:eastAsia="ru-RU"/>
              </w:rPr>
              <w:t>Amanzholov</w:t>
            </w:r>
            <w:proofErr w:type="spellEnd"/>
            <w:r w:rsidR="00EB194E" w:rsidRPr="00EB194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East Kazakhstan University;</w:t>
            </w:r>
          </w:p>
          <w:p w:rsidR="00EB194E" w:rsidRPr="00EB194E" w:rsidRDefault="00EB194E" w:rsidP="00EB194E">
            <w:pPr>
              <w:spacing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B194E">
              <w:rPr>
                <w:rFonts w:ascii="Times New Roman" w:eastAsia="Times New Roman" w:hAnsi="Times New Roman" w:cs="Times New Roman"/>
                <w:lang w:val="en-US" w:eastAsia="ru-RU"/>
              </w:rPr>
              <w:t>2. Review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ing</w:t>
            </w:r>
            <w:r w:rsidRPr="00EB194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and approval of the Development Program for 2024-2029</w:t>
            </w:r>
            <w:r w:rsidR="00DA6AF5" w:rsidRPr="00DA6AF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="00DA6AF5">
              <w:rPr>
                <w:rFonts w:ascii="Times New Roman" w:eastAsia="Times New Roman" w:hAnsi="Times New Roman" w:cs="Times New Roman"/>
                <w:lang w:val="en-US" w:eastAsia="ru-RU"/>
              </w:rPr>
              <w:t>o</w:t>
            </w:r>
            <w:r w:rsidRPr="00EB194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f the Sarsen </w:t>
            </w:r>
            <w:proofErr w:type="spellStart"/>
            <w:r w:rsidRPr="00EB194E">
              <w:rPr>
                <w:rFonts w:ascii="Times New Roman" w:eastAsia="Times New Roman" w:hAnsi="Times New Roman" w:cs="Times New Roman"/>
                <w:lang w:val="en-US" w:eastAsia="ru-RU"/>
              </w:rPr>
              <w:t>Amanzholov</w:t>
            </w:r>
            <w:proofErr w:type="spellEnd"/>
            <w:r w:rsidRPr="00EB194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East Kazakhstan University </w:t>
            </w:r>
          </w:p>
          <w:p w:rsidR="00EB194E" w:rsidRPr="00EB194E" w:rsidRDefault="00EB194E" w:rsidP="00EB194E">
            <w:pPr>
              <w:spacing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B194E">
              <w:rPr>
                <w:rFonts w:ascii="Times New Roman" w:eastAsia="Times New Roman" w:hAnsi="Times New Roman" w:cs="Times New Roman"/>
                <w:lang w:val="en-US" w:eastAsia="ru-RU"/>
              </w:rPr>
              <w:t>3. Review</w:t>
            </w:r>
            <w:r w:rsidR="00DA6AF5">
              <w:rPr>
                <w:rFonts w:ascii="Times New Roman" w:eastAsia="Times New Roman" w:hAnsi="Times New Roman" w:cs="Times New Roman"/>
                <w:lang w:val="kk-KZ" w:eastAsia="ru-RU"/>
              </w:rPr>
              <w:t>і</w:t>
            </w:r>
            <w:proofErr w:type="gramStart"/>
            <w:r w:rsidR="00DA6AF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ng </w:t>
            </w:r>
            <w:r w:rsidRPr="00EB194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and</w:t>
            </w:r>
            <w:proofErr w:type="gramEnd"/>
            <w:r w:rsidRPr="00EB194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approval of the KPI cards of the Board members for 2024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year</w:t>
            </w:r>
            <w:r w:rsidRPr="00EB194E">
              <w:rPr>
                <w:rFonts w:ascii="Times New Roman" w:eastAsia="Times New Roman" w:hAnsi="Times New Roman" w:cs="Times New Roman"/>
                <w:lang w:val="en-US" w:eastAsia="ru-RU"/>
              </w:rPr>
              <w:t>;</w:t>
            </w:r>
          </w:p>
          <w:p w:rsidR="005B358B" w:rsidRPr="00B50937" w:rsidRDefault="00EB194E" w:rsidP="00EB194E">
            <w:pPr>
              <w:spacing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B194E">
              <w:rPr>
                <w:rFonts w:ascii="Times New Roman" w:eastAsia="Times New Roman" w:hAnsi="Times New Roman" w:cs="Times New Roman"/>
                <w:lang w:val="en-US" w:eastAsia="ru-RU"/>
              </w:rPr>
              <w:t>4. Review</w:t>
            </w:r>
            <w:r w:rsidR="00DA6AF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ing </w:t>
            </w:r>
            <w:bookmarkStart w:id="0" w:name="_GoBack"/>
            <w:bookmarkEnd w:id="0"/>
            <w:r w:rsidRPr="00EB194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and approval of the Company's Policy in the field of sustainable development.</w:t>
            </w:r>
          </w:p>
        </w:tc>
      </w:tr>
    </w:tbl>
    <w:p w:rsidR="005B358B" w:rsidRPr="005B358B" w:rsidRDefault="005B358B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lang w:val="en-US"/>
        </w:rPr>
      </w:pPr>
    </w:p>
    <w:p w:rsidR="005B358B" w:rsidRPr="005B358B" w:rsidRDefault="005B358B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lang w:val="en-US"/>
        </w:rPr>
      </w:pPr>
    </w:p>
    <w:p w:rsidR="005B358B" w:rsidRPr="005B358B" w:rsidRDefault="005B358B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lang w:val="en-US"/>
        </w:rPr>
      </w:pPr>
    </w:p>
    <w:sectPr w:rsidR="005B358B" w:rsidRPr="005B3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D21D1A"/>
    <w:multiLevelType w:val="hybridMultilevel"/>
    <w:tmpl w:val="07B4F514"/>
    <w:lvl w:ilvl="0" w:tplc="B0DA3A4A">
      <w:start w:val="1"/>
      <w:numFmt w:val="decimal"/>
      <w:lvlText w:val="%1."/>
      <w:lvlJc w:val="left"/>
      <w:pPr>
        <w:ind w:left="1571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FE66B7A"/>
    <w:multiLevelType w:val="hybridMultilevel"/>
    <w:tmpl w:val="18C80FE8"/>
    <w:lvl w:ilvl="0" w:tplc="9A286542">
      <w:start w:val="1"/>
      <w:numFmt w:val="decimal"/>
      <w:lvlText w:val="%1."/>
      <w:lvlJc w:val="left"/>
      <w:pPr>
        <w:ind w:left="720" w:hanging="360"/>
      </w:pPr>
      <w:rPr>
        <w:rFonts w:eastAsia="+mn-ea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B40C5A"/>
    <w:multiLevelType w:val="hybridMultilevel"/>
    <w:tmpl w:val="96443550"/>
    <w:lvl w:ilvl="0" w:tplc="14C05EF6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7FFC2966"/>
    <w:multiLevelType w:val="hybridMultilevel"/>
    <w:tmpl w:val="4EBE237A"/>
    <w:lvl w:ilvl="0" w:tplc="58EEFADE">
      <w:start w:val="1"/>
      <w:numFmt w:val="decimal"/>
      <w:lvlText w:val="%1."/>
      <w:lvlJc w:val="left"/>
      <w:pPr>
        <w:ind w:left="1211" w:hanging="360"/>
      </w:pPr>
      <w:rPr>
        <w:rFonts w:eastAsia="Calibri"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193"/>
    <w:rsid w:val="00001450"/>
    <w:rsid w:val="001A2E8F"/>
    <w:rsid w:val="00432581"/>
    <w:rsid w:val="004A5B29"/>
    <w:rsid w:val="00565883"/>
    <w:rsid w:val="005B358B"/>
    <w:rsid w:val="006814F4"/>
    <w:rsid w:val="008F39A8"/>
    <w:rsid w:val="00935EF7"/>
    <w:rsid w:val="00D21193"/>
    <w:rsid w:val="00D83684"/>
    <w:rsid w:val="00DA6AF5"/>
    <w:rsid w:val="00EB1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61141"/>
  <w15:chartTrackingRefBased/>
  <w15:docId w15:val="{B26C46D8-6523-4C83-A883-46CB9E794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E8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A2E8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1A2E8F"/>
    <w:rPr>
      <w:b/>
      <w:bCs/>
    </w:rPr>
  </w:style>
  <w:style w:type="paragraph" w:styleId="a6">
    <w:name w:val="List Paragraph"/>
    <w:aliases w:val="Heading1,Colorful List - Accent 11,Colorful List - Accent 11CxSpLast,H1-1,Заголовок3,Bullet 1,Use Case List Paragraph,List Paragraph,маркированный,без абзаца"/>
    <w:basedOn w:val="a"/>
    <w:link w:val="a7"/>
    <w:uiPriority w:val="34"/>
    <w:qFormat/>
    <w:rsid w:val="006814F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"/>
    <w:link w:val="a6"/>
    <w:uiPriority w:val="34"/>
    <w:locked/>
    <w:rsid w:val="006814F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0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2024-02-06T10:24:00Z</dcterms:created>
  <dcterms:modified xsi:type="dcterms:W3CDTF">2024-03-12T06:04:00Z</dcterms:modified>
</cp:coreProperties>
</file>