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5953/15-01-08 от 10.11.2022</w:t>
      </w:r>
    </w:p>
    <w:p w:rsidR="00591B2D" w:rsidRDefault="00591B2D" w:rsidP="00591B2D">
      <w:pPr>
        <w:rPr>
          <w:sz w:val="28"/>
          <w:szCs w:val="28"/>
          <w:lang w:val="kk-KZ"/>
        </w:rPr>
      </w:pPr>
    </w:p>
    <w:p w:rsidR="007F27BE" w:rsidRDefault="007F27BE" w:rsidP="00591B2D">
      <w:pPr>
        <w:rPr>
          <w:sz w:val="28"/>
          <w:szCs w:val="28"/>
          <w:lang w:val="kk-KZ"/>
        </w:rPr>
      </w:pPr>
    </w:p>
    <w:p w:rsidR="00591B2D" w:rsidRPr="0009771F" w:rsidRDefault="00591B2D" w:rsidP="00591B2D">
      <w:pPr>
        <w:rPr>
          <w:sz w:val="28"/>
          <w:szCs w:val="28"/>
          <w:lang w:val="kk-KZ"/>
        </w:rPr>
      </w:pPr>
    </w:p>
    <w:p w:rsidR="007F27BE" w:rsidRPr="00294736" w:rsidRDefault="007F27BE" w:rsidP="007F27BE">
      <w:pPr>
        <w:jc w:val="center"/>
        <w:rPr>
          <w:sz w:val="28"/>
          <w:szCs w:val="28"/>
        </w:rPr>
      </w:pPr>
      <w:r w:rsidRPr="00294736">
        <w:rPr>
          <w:b/>
          <w:sz w:val="28"/>
          <w:szCs w:val="28"/>
        </w:rPr>
        <w:t>СПРАВКА</w:t>
      </w:r>
    </w:p>
    <w:p w:rsidR="007F27BE" w:rsidRPr="00294736" w:rsidRDefault="007F27BE" w:rsidP="00B61EDE">
      <w:pPr>
        <w:pStyle w:val="11"/>
        <w:jc w:val="both"/>
        <w:rPr>
          <w:szCs w:val="28"/>
          <w:lang w:val="kk-KZ"/>
        </w:rPr>
      </w:pPr>
    </w:p>
    <w:p w:rsidR="007F27BE" w:rsidRPr="00944191" w:rsidRDefault="007F27BE" w:rsidP="00944191">
      <w:pPr>
        <w:tabs>
          <w:tab w:val="left" w:pos="3261"/>
        </w:tabs>
        <w:ind w:firstLine="567"/>
        <w:jc w:val="both"/>
        <w:rPr>
          <w:sz w:val="28"/>
          <w:szCs w:val="28"/>
          <w:lang w:val="kk-KZ"/>
        </w:rPr>
      </w:pPr>
      <w:r w:rsidRPr="00944191">
        <w:rPr>
          <w:sz w:val="28"/>
          <w:szCs w:val="28"/>
        </w:rPr>
        <w:t>АО «НЦГНТЭ» проведен сравнительно-сопоставительный анализ диссертации</w:t>
      </w:r>
      <w:r w:rsidRPr="00944191">
        <w:rPr>
          <w:sz w:val="28"/>
          <w:szCs w:val="28"/>
          <w:lang w:val="kk-KZ"/>
        </w:rPr>
        <w:t xml:space="preserve"> </w:t>
      </w:r>
      <w:proofErr w:type="spellStart"/>
      <w:r w:rsidR="00944191" w:rsidRPr="00944191">
        <w:rPr>
          <w:sz w:val="28"/>
          <w:szCs w:val="28"/>
        </w:rPr>
        <w:t>Ж</w:t>
      </w:r>
      <w:r w:rsidR="00944191" w:rsidRPr="00944191">
        <w:rPr>
          <w:sz w:val="28"/>
          <w:szCs w:val="28"/>
        </w:rPr>
        <w:t>илкашиновой</w:t>
      </w:r>
      <w:proofErr w:type="spellEnd"/>
      <w:r w:rsidR="00944191" w:rsidRPr="00944191">
        <w:rPr>
          <w:sz w:val="28"/>
          <w:szCs w:val="28"/>
        </w:rPr>
        <w:t xml:space="preserve"> А</w:t>
      </w:r>
      <w:r w:rsidR="00944191" w:rsidRPr="00944191">
        <w:rPr>
          <w:sz w:val="28"/>
          <w:szCs w:val="28"/>
          <w:lang w:val="kk-KZ"/>
        </w:rPr>
        <w:t>.</w:t>
      </w:r>
      <w:r w:rsidR="00944191" w:rsidRPr="00944191">
        <w:rPr>
          <w:sz w:val="28"/>
          <w:szCs w:val="28"/>
        </w:rPr>
        <w:t>М</w:t>
      </w:r>
      <w:r w:rsidR="00944191" w:rsidRPr="00944191">
        <w:rPr>
          <w:sz w:val="28"/>
          <w:szCs w:val="28"/>
          <w:lang w:val="kk-KZ"/>
        </w:rPr>
        <w:t>.</w:t>
      </w:r>
      <w:r w:rsidR="00944191" w:rsidRPr="00944191">
        <w:rPr>
          <w:sz w:val="28"/>
          <w:szCs w:val="28"/>
          <w:lang w:val="kk-KZ"/>
        </w:rPr>
        <w:t xml:space="preserve"> </w:t>
      </w:r>
      <w:r w:rsidRPr="00944191">
        <w:rPr>
          <w:sz w:val="28"/>
          <w:szCs w:val="28"/>
          <w:lang w:val="kk-KZ"/>
        </w:rPr>
        <w:t xml:space="preserve">на тему: </w:t>
      </w:r>
      <w:r w:rsidRPr="00944191">
        <w:rPr>
          <w:sz w:val="28"/>
          <w:szCs w:val="28"/>
        </w:rPr>
        <w:t>«</w:t>
      </w:r>
      <w:r w:rsidR="00944191" w:rsidRPr="00944191">
        <w:rPr>
          <w:sz w:val="28"/>
          <w:szCs w:val="28"/>
        </w:rPr>
        <w:t xml:space="preserve">Исследование структурно-фазового состояния и свойств композиционного покрытия </w:t>
      </w:r>
      <w:r w:rsidR="00944191" w:rsidRPr="00944191">
        <w:rPr>
          <w:sz w:val="28"/>
          <w:szCs w:val="28"/>
          <w:lang w:val="en-US"/>
        </w:rPr>
        <w:t>Cr</w:t>
      </w:r>
      <w:r w:rsidR="00944191" w:rsidRPr="00944191">
        <w:rPr>
          <w:sz w:val="28"/>
          <w:szCs w:val="28"/>
        </w:rPr>
        <w:t>-</w:t>
      </w:r>
      <w:r w:rsidR="00944191" w:rsidRPr="00944191">
        <w:rPr>
          <w:sz w:val="28"/>
          <w:szCs w:val="28"/>
          <w:lang w:val="en-US"/>
        </w:rPr>
        <w:t>Al</w:t>
      </w:r>
      <w:r w:rsidR="00944191" w:rsidRPr="00944191">
        <w:rPr>
          <w:sz w:val="28"/>
          <w:szCs w:val="28"/>
        </w:rPr>
        <w:t>-</w:t>
      </w:r>
      <w:r w:rsidR="00944191" w:rsidRPr="00944191">
        <w:rPr>
          <w:sz w:val="28"/>
          <w:szCs w:val="28"/>
          <w:lang w:val="en-US"/>
        </w:rPr>
        <w:t>Co</w:t>
      </w:r>
      <w:r w:rsidR="00944191" w:rsidRPr="00944191">
        <w:rPr>
          <w:sz w:val="28"/>
          <w:szCs w:val="28"/>
        </w:rPr>
        <w:t>-</w:t>
      </w:r>
      <w:r w:rsidR="00944191" w:rsidRPr="00944191">
        <w:rPr>
          <w:sz w:val="28"/>
          <w:szCs w:val="28"/>
          <w:lang w:val="en-US"/>
        </w:rPr>
        <w:t>Y</w:t>
      </w:r>
      <w:r w:rsidRPr="00944191">
        <w:rPr>
          <w:bCs/>
          <w:sz w:val="28"/>
          <w:szCs w:val="28"/>
        </w:rPr>
        <w:t>»</w:t>
      </w:r>
      <w:r w:rsidRPr="00944191">
        <w:rPr>
          <w:sz w:val="28"/>
          <w:szCs w:val="28"/>
        </w:rPr>
        <w:t xml:space="preserve"> с фондом АО «НЦГНТЭ»</w:t>
      </w:r>
      <w:r w:rsidRPr="00944191">
        <w:rPr>
          <w:sz w:val="28"/>
          <w:szCs w:val="28"/>
          <w:lang w:val="kk-KZ"/>
        </w:rPr>
        <w:t>.</w:t>
      </w:r>
    </w:p>
    <w:p w:rsidR="007F27BE" w:rsidRPr="00944191" w:rsidRDefault="007F27BE" w:rsidP="00944191">
      <w:pPr>
        <w:ind w:firstLine="567"/>
        <w:jc w:val="both"/>
        <w:rPr>
          <w:sz w:val="28"/>
          <w:szCs w:val="28"/>
        </w:rPr>
      </w:pPr>
      <w:r w:rsidRPr="00944191">
        <w:rPr>
          <w:sz w:val="28"/>
          <w:szCs w:val="28"/>
        </w:rPr>
        <w:t xml:space="preserve">В результате анализа </w:t>
      </w:r>
      <w:r w:rsidRPr="00944191">
        <w:rPr>
          <w:sz w:val="28"/>
          <w:szCs w:val="28"/>
          <w:lang w:val="kk-KZ"/>
        </w:rPr>
        <w:t>совпадений с фондом АО «</w:t>
      </w:r>
      <w:r w:rsidRPr="00944191">
        <w:rPr>
          <w:sz w:val="28"/>
          <w:szCs w:val="28"/>
        </w:rPr>
        <w:t>НЦГНТЭ</w:t>
      </w:r>
      <w:r w:rsidRPr="00944191">
        <w:rPr>
          <w:sz w:val="28"/>
          <w:szCs w:val="28"/>
          <w:lang w:val="kk-KZ"/>
        </w:rPr>
        <w:t>» не обнаружено.</w:t>
      </w:r>
    </w:p>
    <w:p w:rsidR="007F27BE" w:rsidRPr="00944191" w:rsidRDefault="007F27BE" w:rsidP="00944191">
      <w:pPr>
        <w:tabs>
          <w:tab w:val="left" w:pos="0"/>
        </w:tabs>
        <w:ind w:firstLine="567"/>
        <w:jc w:val="both"/>
        <w:rPr>
          <w:sz w:val="28"/>
          <w:szCs w:val="28"/>
          <w:lang w:val="kk-KZ"/>
        </w:rPr>
      </w:pPr>
      <w:r w:rsidRPr="00944191">
        <w:rPr>
          <w:sz w:val="28"/>
          <w:szCs w:val="28"/>
        </w:rPr>
        <w:t xml:space="preserve">Данные получены </w:t>
      </w:r>
      <w:r w:rsidRPr="00944191">
        <w:rPr>
          <w:sz w:val="28"/>
          <w:szCs w:val="28"/>
          <w:lang w:val="kk-KZ"/>
        </w:rPr>
        <w:t xml:space="preserve">с использованием системы </w:t>
      </w:r>
      <w:r w:rsidRPr="00944191">
        <w:rPr>
          <w:sz w:val="28"/>
          <w:szCs w:val="28"/>
        </w:rPr>
        <w:t>«</w:t>
      </w:r>
      <w:proofErr w:type="spellStart"/>
      <w:r w:rsidRPr="00944191">
        <w:rPr>
          <w:sz w:val="28"/>
          <w:szCs w:val="28"/>
        </w:rPr>
        <w:t>Антиплагиат</w:t>
      </w:r>
      <w:proofErr w:type="spellEnd"/>
      <w:r w:rsidRPr="00944191">
        <w:rPr>
          <w:sz w:val="28"/>
          <w:szCs w:val="28"/>
        </w:rPr>
        <w:t>» АО «НЦГНТЭ»</w:t>
      </w:r>
      <w:r w:rsidRPr="00944191">
        <w:rPr>
          <w:sz w:val="28"/>
          <w:szCs w:val="28"/>
          <w:lang w:val="kk-KZ"/>
        </w:rPr>
        <w:t>.</w:t>
      </w:r>
      <w:r w:rsidRPr="00944191">
        <w:rPr>
          <w:sz w:val="28"/>
          <w:szCs w:val="28"/>
        </w:rPr>
        <w:t xml:space="preserve"> Для получения более подробных сведений следует провести детальный анализ с привлечением эксперта. </w:t>
      </w:r>
    </w:p>
    <w:p w:rsidR="007F27BE" w:rsidRPr="00294736" w:rsidRDefault="007F27BE" w:rsidP="00C53C30">
      <w:pPr>
        <w:tabs>
          <w:tab w:val="left" w:pos="0"/>
        </w:tabs>
        <w:ind w:left="284"/>
        <w:jc w:val="both"/>
        <w:rPr>
          <w:sz w:val="28"/>
          <w:szCs w:val="28"/>
        </w:rPr>
      </w:pPr>
      <w:r w:rsidRPr="00294736">
        <w:rPr>
          <w:sz w:val="28"/>
          <w:szCs w:val="28"/>
        </w:rPr>
        <w:t xml:space="preserve"> </w:t>
      </w:r>
    </w:p>
    <w:tbl>
      <w:tblPr>
        <w:tblW w:w="9818" w:type="dxa"/>
        <w:jc w:val="center"/>
        <w:tblLook w:val="01E0" w:firstRow="1" w:lastRow="1" w:firstColumn="1" w:lastColumn="1" w:noHBand="0" w:noVBand="0"/>
      </w:tblPr>
      <w:tblGrid>
        <w:gridCol w:w="4413"/>
        <w:gridCol w:w="272"/>
        <w:gridCol w:w="4968"/>
        <w:gridCol w:w="165"/>
      </w:tblGrid>
      <w:tr w:rsidR="007F27BE" w:rsidRPr="001D659D" w:rsidTr="00B759D8">
        <w:trPr>
          <w:jc w:val="center"/>
        </w:trPr>
        <w:tc>
          <w:tcPr>
            <w:tcW w:w="9818" w:type="dxa"/>
            <w:gridSpan w:val="4"/>
          </w:tcPr>
          <w:p w:rsidR="007F27BE" w:rsidRPr="00294736" w:rsidRDefault="007F27BE" w:rsidP="00C53C30">
            <w:pPr>
              <w:ind w:left="284"/>
              <w:jc w:val="both"/>
              <w:rPr>
                <w:lang w:val="kk-KZ"/>
              </w:rPr>
            </w:pPr>
          </w:p>
        </w:tc>
      </w:tr>
      <w:tr w:rsidR="007F27BE" w:rsidTr="00B759D8">
        <w:trPr>
          <w:gridAfter w:val="1"/>
          <w:wAfter w:w="165" w:type="dxa"/>
          <w:jc w:val="center"/>
        </w:trPr>
        <w:tc>
          <w:tcPr>
            <w:tcW w:w="4413" w:type="dxa"/>
            <w:hideMark/>
          </w:tcPr>
          <w:p w:rsidR="007F27BE" w:rsidRPr="00294736" w:rsidRDefault="007F27BE" w:rsidP="00C53C30">
            <w:pPr>
              <w:ind w:left="284"/>
              <w:jc w:val="center"/>
              <w:rPr>
                <w:b/>
                <w:sz w:val="28"/>
                <w:szCs w:val="28"/>
              </w:rPr>
            </w:pPr>
            <w:r w:rsidRPr="00294736">
              <w:rPr>
                <w:b/>
                <w:sz w:val="28"/>
                <w:szCs w:val="28"/>
              </w:rPr>
              <w:t>ИСПОЛНИТЕЛЬ</w:t>
            </w:r>
          </w:p>
        </w:tc>
        <w:tc>
          <w:tcPr>
            <w:tcW w:w="272" w:type="dxa"/>
          </w:tcPr>
          <w:p w:rsidR="007F27BE" w:rsidRPr="00294736" w:rsidRDefault="007F27BE" w:rsidP="00C53C30">
            <w:pPr>
              <w:ind w:left="284"/>
              <w:jc w:val="both"/>
              <w:rPr>
                <w:sz w:val="28"/>
                <w:szCs w:val="28"/>
              </w:rPr>
            </w:pPr>
          </w:p>
        </w:tc>
        <w:tc>
          <w:tcPr>
            <w:tcW w:w="4968" w:type="dxa"/>
            <w:hideMark/>
          </w:tcPr>
          <w:p w:rsidR="007F27BE" w:rsidRPr="00294736" w:rsidRDefault="00EE0D16" w:rsidP="00EE0D16">
            <w:pPr>
              <w:ind w:left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           </w:t>
            </w:r>
            <w:r w:rsidR="007F27BE" w:rsidRPr="00294736">
              <w:rPr>
                <w:b/>
                <w:sz w:val="28"/>
                <w:szCs w:val="28"/>
              </w:rPr>
              <w:t>ЗАКАЗЧИК</w:t>
            </w:r>
          </w:p>
        </w:tc>
      </w:tr>
      <w:tr w:rsidR="007F27BE" w:rsidTr="00B759D8">
        <w:trPr>
          <w:gridAfter w:val="1"/>
          <w:wAfter w:w="165" w:type="dxa"/>
          <w:jc w:val="center"/>
        </w:trPr>
        <w:tc>
          <w:tcPr>
            <w:tcW w:w="4413" w:type="dxa"/>
          </w:tcPr>
          <w:p w:rsidR="007F27BE" w:rsidRDefault="007F27BE" w:rsidP="00C53C30">
            <w:pPr>
              <w:ind w:left="284"/>
              <w:jc w:val="center"/>
            </w:pPr>
          </w:p>
        </w:tc>
        <w:tc>
          <w:tcPr>
            <w:tcW w:w="272" w:type="dxa"/>
          </w:tcPr>
          <w:p w:rsidR="007F27BE" w:rsidRDefault="007F27BE" w:rsidP="00C53C30">
            <w:pPr>
              <w:ind w:left="284"/>
              <w:jc w:val="both"/>
            </w:pPr>
          </w:p>
        </w:tc>
        <w:tc>
          <w:tcPr>
            <w:tcW w:w="4968" w:type="dxa"/>
          </w:tcPr>
          <w:p w:rsidR="007F27BE" w:rsidRDefault="007F27BE" w:rsidP="00C53C30">
            <w:pPr>
              <w:ind w:left="284"/>
              <w:jc w:val="center"/>
            </w:pPr>
          </w:p>
        </w:tc>
      </w:tr>
      <w:tr w:rsidR="007F27BE" w:rsidTr="00B759D8">
        <w:trPr>
          <w:gridAfter w:val="1"/>
          <w:wAfter w:w="165" w:type="dxa"/>
          <w:jc w:val="center"/>
        </w:trPr>
        <w:tc>
          <w:tcPr>
            <w:tcW w:w="4413" w:type="dxa"/>
            <w:hideMark/>
          </w:tcPr>
          <w:p w:rsidR="007F27BE" w:rsidRPr="00B61EDE" w:rsidRDefault="00B61EDE" w:rsidP="00B61EDE">
            <w:pPr>
              <w:ind w:left="284"/>
              <w:rPr>
                <w:sz w:val="28"/>
                <w:szCs w:val="28"/>
                <w:highlight w:val="red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          Президент</w:t>
            </w:r>
          </w:p>
        </w:tc>
        <w:tc>
          <w:tcPr>
            <w:tcW w:w="272" w:type="dxa"/>
          </w:tcPr>
          <w:p w:rsidR="007F27BE" w:rsidRDefault="007F27BE" w:rsidP="00C53C30">
            <w:pPr>
              <w:ind w:left="284"/>
              <w:jc w:val="both"/>
            </w:pPr>
          </w:p>
        </w:tc>
        <w:tc>
          <w:tcPr>
            <w:tcW w:w="4968" w:type="dxa"/>
          </w:tcPr>
          <w:p w:rsidR="007F27BE" w:rsidRDefault="007F27BE" w:rsidP="00C53C30">
            <w:pPr>
              <w:ind w:left="284"/>
              <w:jc w:val="center"/>
            </w:pPr>
          </w:p>
        </w:tc>
      </w:tr>
      <w:tr w:rsidR="007F27BE" w:rsidRPr="000D27F7" w:rsidTr="00B759D8">
        <w:trPr>
          <w:gridAfter w:val="1"/>
          <w:wAfter w:w="165" w:type="dxa"/>
          <w:jc w:val="center"/>
        </w:trPr>
        <w:tc>
          <w:tcPr>
            <w:tcW w:w="4413" w:type="dxa"/>
          </w:tcPr>
          <w:p w:rsidR="007F27BE" w:rsidRPr="00294736" w:rsidRDefault="007F27BE" w:rsidP="00C53C30">
            <w:pPr>
              <w:ind w:left="284"/>
              <w:jc w:val="center"/>
              <w:rPr>
                <w:sz w:val="28"/>
                <w:szCs w:val="28"/>
              </w:rPr>
            </w:pPr>
          </w:p>
        </w:tc>
        <w:tc>
          <w:tcPr>
            <w:tcW w:w="272" w:type="dxa"/>
          </w:tcPr>
          <w:p w:rsidR="007F27BE" w:rsidRDefault="007F27BE" w:rsidP="00C53C30">
            <w:pPr>
              <w:ind w:left="284"/>
              <w:jc w:val="both"/>
            </w:pPr>
          </w:p>
        </w:tc>
        <w:tc>
          <w:tcPr>
            <w:tcW w:w="4968" w:type="dxa"/>
          </w:tcPr>
          <w:p w:rsidR="007F27BE" w:rsidRPr="000D27F7" w:rsidRDefault="007F27BE" w:rsidP="00C53C30">
            <w:pPr>
              <w:ind w:left="284"/>
              <w:jc w:val="center"/>
            </w:pPr>
          </w:p>
        </w:tc>
      </w:tr>
      <w:tr w:rsidR="007F27BE" w:rsidRPr="000D27F7" w:rsidTr="00B61EDE">
        <w:trPr>
          <w:gridAfter w:val="1"/>
          <w:wAfter w:w="165" w:type="dxa"/>
          <w:trHeight w:val="882"/>
          <w:jc w:val="center"/>
        </w:trPr>
        <w:tc>
          <w:tcPr>
            <w:tcW w:w="4413" w:type="dxa"/>
          </w:tcPr>
          <w:p w:rsidR="007F27BE" w:rsidRPr="00294736" w:rsidRDefault="007F27BE" w:rsidP="00C53C30">
            <w:pPr>
              <w:ind w:left="284"/>
              <w:jc w:val="center"/>
              <w:rPr>
                <w:sz w:val="28"/>
                <w:szCs w:val="28"/>
              </w:rPr>
            </w:pPr>
          </w:p>
          <w:p w:rsidR="007F27BE" w:rsidRPr="00B61EDE" w:rsidRDefault="007F27BE" w:rsidP="00B61EDE">
            <w:pPr>
              <w:tabs>
                <w:tab w:val="left" w:pos="1094"/>
              </w:tabs>
              <w:ind w:left="284" w:hanging="217"/>
              <w:jc w:val="center"/>
              <w:rPr>
                <w:sz w:val="28"/>
                <w:szCs w:val="28"/>
                <w:lang w:val="kk-KZ"/>
              </w:rPr>
            </w:pPr>
            <w:r w:rsidRPr="00294736">
              <w:rPr>
                <w:sz w:val="28"/>
                <w:szCs w:val="28"/>
                <w:lang w:val="kk-KZ"/>
              </w:rPr>
              <w:t xml:space="preserve">     </w:t>
            </w:r>
            <w:r>
              <w:rPr>
                <w:sz w:val="28"/>
                <w:szCs w:val="28"/>
                <w:lang w:val="kk-KZ"/>
              </w:rPr>
              <w:t xml:space="preserve">    </w:t>
            </w:r>
            <w:r w:rsidRPr="00294736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 xml:space="preserve">    </w:t>
            </w:r>
            <w:r>
              <w:rPr>
                <w:sz w:val="28"/>
                <w:szCs w:val="28"/>
              </w:rPr>
              <w:t>__________</w:t>
            </w:r>
            <w:r w:rsidRPr="00294736">
              <w:rPr>
                <w:sz w:val="28"/>
                <w:szCs w:val="28"/>
              </w:rPr>
              <w:t xml:space="preserve"> </w:t>
            </w:r>
            <w:r w:rsidR="00B61EDE">
              <w:rPr>
                <w:sz w:val="28"/>
                <w:szCs w:val="28"/>
                <w:lang w:val="kk-KZ"/>
              </w:rPr>
              <w:t>Ибраев А.Ж.</w:t>
            </w:r>
          </w:p>
        </w:tc>
        <w:tc>
          <w:tcPr>
            <w:tcW w:w="272" w:type="dxa"/>
          </w:tcPr>
          <w:p w:rsidR="007F27BE" w:rsidRDefault="007F27BE" w:rsidP="00C53C30">
            <w:pPr>
              <w:ind w:left="284"/>
              <w:jc w:val="both"/>
            </w:pPr>
          </w:p>
        </w:tc>
        <w:tc>
          <w:tcPr>
            <w:tcW w:w="4968" w:type="dxa"/>
          </w:tcPr>
          <w:p w:rsidR="007F27BE" w:rsidRPr="00EB02BE" w:rsidRDefault="007F27BE" w:rsidP="00C53C30">
            <w:pPr>
              <w:tabs>
                <w:tab w:val="left" w:pos="2505"/>
              </w:tabs>
              <w:ind w:left="284"/>
              <w:jc w:val="center"/>
            </w:pPr>
          </w:p>
          <w:p w:rsidR="007F27BE" w:rsidRPr="000D27F7" w:rsidRDefault="00EE0D16" w:rsidP="00C53C30">
            <w:pPr>
              <w:ind w:left="284"/>
              <w:rPr>
                <w:lang w:val="kk-KZ"/>
              </w:rPr>
            </w:pPr>
            <w:r>
              <w:t xml:space="preserve">           </w:t>
            </w:r>
            <w:r w:rsidR="00944191">
              <w:rPr>
                <w:rFonts w:asciiTheme="majorBidi" w:hAnsiTheme="majorBidi" w:cstheme="majorBidi"/>
                <w:bCs/>
                <w:sz w:val="28"/>
                <w:szCs w:val="28"/>
                <w:lang w:val="kk-KZ"/>
              </w:rPr>
              <w:t>________</w:t>
            </w:r>
            <w:bookmarkStart w:id="0" w:name="_GoBack"/>
            <w:bookmarkEnd w:id="0"/>
            <w:r w:rsidR="007F27BE" w:rsidRPr="006B5AE4">
              <w:rPr>
                <w:rFonts w:asciiTheme="majorBidi" w:hAnsiTheme="majorBidi" w:cstheme="majorBidi"/>
                <w:bCs/>
                <w:sz w:val="28"/>
                <w:szCs w:val="28"/>
                <w:lang w:val="kk-KZ"/>
              </w:rPr>
              <w:t xml:space="preserve"> </w:t>
            </w:r>
            <w:r w:rsidR="00944191" w:rsidRPr="00944191">
              <w:rPr>
                <w:sz w:val="28"/>
                <w:szCs w:val="28"/>
              </w:rPr>
              <w:t>Ж</w:t>
            </w:r>
            <w:r w:rsidR="00944191">
              <w:rPr>
                <w:sz w:val="28"/>
                <w:szCs w:val="28"/>
              </w:rPr>
              <w:t>илкашинова</w:t>
            </w:r>
            <w:r w:rsidR="00944191" w:rsidRPr="00944191">
              <w:rPr>
                <w:sz w:val="28"/>
                <w:szCs w:val="28"/>
              </w:rPr>
              <w:t xml:space="preserve"> А</w:t>
            </w:r>
            <w:r w:rsidR="00944191" w:rsidRPr="00944191">
              <w:rPr>
                <w:sz w:val="28"/>
                <w:szCs w:val="28"/>
                <w:lang w:val="kk-KZ"/>
              </w:rPr>
              <w:t>.</w:t>
            </w:r>
            <w:r w:rsidR="00944191" w:rsidRPr="00944191">
              <w:rPr>
                <w:sz w:val="28"/>
                <w:szCs w:val="28"/>
              </w:rPr>
              <w:t>М</w:t>
            </w:r>
            <w:r w:rsidR="00944191" w:rsidRPr="00944191">
              <w:rPr>
                <w:sz w:val="28"/>
                <w:szCs w:val="28"/>
                <w:lang w:val="kk-KZ"/>
              </w:rPr>
              <w:t xml:space="preserve">. </w:t>
            </w:r>
          </w:p>
        </w:tc>
      </w:tr>
    </w:tbl>
    <w:p w:rsidR="00591B2D" w:rsidRPr="00E64435" w:rsidRDefault="00B61EDE" w:rsidP="00B61EDE">
      <w:pPr>
        <w:rPr>
          <w:i/>
        </w:rPr>
      </w:pPr>
      <w:r>
        <w:rPr>
          <w:b/>
          <w:sz w:val="28"/>
          <w:szCs w:val="28"/>
          <w:lang w:val="kk-KZ"/>
        </w:rPr>
        <w:t xml:space="preserve">    </w:t>
      </w:r>
      <w:r w:rsidR="00591B2D">
        <w:rPr>
          <w:i/>
        </w:rPr>
        <w:t xml:space="preserve">Исп.: </w:t>
      </w:r>
      <w:r w:rsidR="00591B2D">
        <w:rPr>
          <w:i/>
          <w:noProof/>
        </w:rPr>
        <w:t>Баймухаметова А.К.</w:t>
      </w:r>
    </w:p>
    <w:p w:rsidR="00591B2D" w:rsidRPr="00E64435" w:rsidRDefault="00591B2D" w:rsidP="00C53C30">
      <w:pPr>
        <w:spacing w:line="276" w:lineRule="auto"/>
        <w:ind w:left="284"/>
        <w:outlineLvl w:val="0"/>
        <w:rPr>
          <w:sz w:val="28"/>
          <w:szCs w:val="28"/>
        </w:rPr>
      </w:pPr>
      <w:r w:rsidRPr="00521CFE">
        <w:rPr>
          <w:i/>
          <w:szCs w:val="20"/>
          <w:lang w:val="kk-KZ"/>
        </w:rPr>
        <w:t>Тел.:</w:t>
      </w:r>
      <w:r w:rsidRPr="00521CFE">
        <w:rPr>
          <w:i/>
        </w:rPr>
        <w:t xml:space="preserve"> </w:t>
      </w:r>
      <w:r>
        <w:rPr>
          <w:i/>
          <w:noProof/>
        </w:rPr>
        <w:t>378 05 66</w:t>
      </w:r>
    </w:p>
    <w:p w:rsidR="00591B2D" w:rsidRPr="0071249A" w:rsidRDefault="00591B2D" w:rsidP="00591B2D">
      <w:pPr>
        <w:rPr>
          <w:i/>
        </w:rPr>
      </w:pPr>
    </w:p>
    <w:p w:rsidR="00591B2D" w:rsidRPr="009409BD" w:rsidRDefault="00591B2D" w:rsidP="00591B2D"/>
    <w:p w:rsidR="00E4100A" w:rsidRPr="00591B2D" w:rsidRDefault="00E4100A" w:rsidP="00591B2D"/>
    <w:sectPr w:rsidR="00E4100A" w:rsidRPr="00591B2D" w:rsidSect="009D410D">
      <w:headerReference w:type="first" r:id="rId6"/>
      <w:pgSz w:w="11906" w:h="16838"/>
      <w:pgMar w:top="426" w:right="1196" w:bottom="1134" w:left="1701" w:header="432" w:footer="708" w:gutter="0"/>
      <w:cols w:space="708"/>
      <w:titlePg/>
      <w:docGrid w:linePitch="360"/>
      <w:footerReference w:type="default" r:id="rId997"/>
      <w:footerReference w:type="firs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09.11.2022 18:53 Акимбекова Алия Балтабековна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09.11.2022 18:53 Говоров Алексей Николаевич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10.11.2022 10:43 Елеукенова Камарсулу Агимедуллиевна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10.11.2022 15:28 Нусипова Жулдыз Аязбековна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10.11.2022 17:04 Ибраев Адил Жунусович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sz w:val="24"/>
          <w:szCs w:val="24"/>
        </w:rPr>
        <w:t>Данный электронный документ DOC ID KZSLSG82022100040792F85234 подписан с использованием электронной цифровой подписи и отправлен посредством информационной системы «Казахстанский центр обмена электронными документами» Doculite.kz.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sz w:val="24"/>
          <w:szCs w:val="24"/>
        </w:rPr>
        <w:t>Для проверки электронного документа перейдите по ссылке: </w:t>
      </w:r>
      <w:hyperlink r:id="rId900" w:history="1">
        <w:r>
          <w:rPr>
            <w:rFonts w:ascii="Times New Roman" w:eastAsia="Times New Roman" w:hAnsi="Times New Roman" w:cs="Times New Roman"/>
            <w:rStyle w:val="a6"/>
            <w:sz w:val="24"/>
          </w:rPr>
          <w:t xml:space="preserve">https://doculite.kz/landing?verify=KZSLSG82022100040792F85234 </w:t>
        </w:r>
      </w:hyperlink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sz w:val="24"/>
          <w:szCs w:val="24"/>
        </w:rPr>
        <w:t/>
      </w:r>
    </w:p>
    <w:tbl>
      <w:tblPr>
        <w:tblW w:w="8885.66" w:type="dxa"/>
        <w:shd w:val="clear" w:color="auto" w:fill="EEF9FF"/>
        <w:tblLook w:val="04A0" w:firstRow="1" w:lastRow="0" w:firstColumn="1" w:lastColumn="0" w:noHBand="0" w:noVBand="1"/>
      </w:tblPr>
      <w:tblGrid>
        <w:gridCol w:w="2047"/>
        <w:gridCol w:w="6520"/>
      </w:tblGrid>
      <w:tr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>Тип документа</w:t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Исходящий документ</w:t>
            </w:r>
          </w:p>
        </w:tc>
      </w:tr>
      <w:tr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>Номер и дата документа</w:t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№ 5953/15-01-08 от 10.11.2022 г.</w:t>
            </w:r>
          </w:p>
        </w:tc>
      </w:tr>
      <w:tr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>Организация/отправитель</w:t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АО "НАЦИОНАЛЬНЫЙ ЦЕНТР ГОСУДАРСТВЕННОЙ НАУЧНО-ТЕХНИЧЕСКОЙ ЭКСПЕРТИЗЫ"</w:t>
            </w:r>
          </w:p>
        </w:tc>
      </w:tr>
      <w:tr>
        <w:tc>
          <w:tcPr>
            <w:vMerge w:val="restart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>Получатель (-и)</w:t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"НЕКОММЕРЧЕСКОЕ АКЦИОНЕРНОЕ ОБЩЕСТВО "ВОСТОЧНО-КАЗАХСТАНСКИЙ УНИВЕРСИТЕТ ИМЕНИ САРСЕНА АМАНЖОЛОВА""</w:t>
            </w:r>
          </w:p>
        </w:tc>
      </w:tr>
      <w:tr>
        <w:tc>
          <w:tcPr>
            <w:vMerge w:val="restart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>Электронные цифровые подписи документа</w:t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noProof/>
                <w:sz w:val="21"/>
                <w:szCs w:val="21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30981</wp:posOffset>
                  </wp:positionV>
                  <wp:extent cx="183346" cy="183346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y"/>
                          <pic:cNvPicPr/>
                        </pic:nvPicPr>
                        <pic:blipFill>
                          <a:blip r:embed="rId9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46" cy="18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/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Согласовано:  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/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Время подписи: 09.11.2022 18:53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noProof/>
                <w:sz w:val="21"/>
                <w:szCs w:val="21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30981</wp:posOffset>
                  </wp:positionV>
                  <wp:extent cx="183346" cy="183346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y"/>
                          <pic:cNvPicPr/>
                        </pic:nvPicPr>
                        <pic:blipFill>
                          <a:blip r:embed="rId9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46" cy="18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/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Согласовано:  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/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Время подписи: 09.11.2022 18:53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noProof/>
                <w:sz w:val="21"/>
                <w:szCs w:val="21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30981</wp:posOffset>
                  </wp:positionV>
                  <wp:extent cx="183346" cy="183346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y"/>
                          <pic:cNvPicPr/>
                        </pic:nvPicPr>
                        <pic:blipFill>
                          <a:blip r:embed="rId9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46" cy="18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/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Согласовано:  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/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Время подписи: 10.11.2022 10:43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noProof/>
                <w:sz w:val="21"/>
                <w:szCs w:val="21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30981</wp:posOffset>
                  </wp:positionV>
                  <wp:extent cx="183346" cy="183346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y"/>
                          <pic:cNvPicPr/>
                        </pic:nvPicPr>
                        <pic:blipFill>
                          <a:blip r:embed="rId9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46" cy="18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/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Согласовано:  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/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Время подписи: 10.11.2022 15:28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noProof/>
                <w:sz w:val="21"/>
                <w:szCs w:val="21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30981</wp:posOffset>
                  </wp:positionV>
                  <wp:extent cx="183346" cy="183346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y"/>
                          <pic:cNvPicPr/>
                        </pic:nvPicPr>
                        <pic:blipFill>
                          <a:blip r:embed="rId9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46" cy="18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АКЦИОНЕРНОЕ ОБЩЕСТВО "НАЦИОНАЛЬНЫЙ ЦЕНТР ГОСУДАРСТВЕННОЙ НАУЧНО-ТЕХНИЧЕСКОЙ ЭКСПЕРТИЗЫ"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Подписано:  ИБРАЕВ АДИЛ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MIIUawYJ...M1eM6NgA=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Время подписи: 10.11.2022 17:04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noProof/>
                <w:sz w:val="21"/>
                <w:szCs w:val="21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30981</wp:posOffset>
                  </wp:positionV>
                  <wp:extent cx="183346" cy="183346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y"/>
                          <pic:cNvPicPr/>
                        </pic:nvPicPr>
                        <pic:blipFill>
                          <a:blip r:embed="rId9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46" cy="18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АКЦИОНЕРНОЕ ОБЩЕСТВО "НАЦИОНАЛЬНЫЙ ЦЕНТР ГОСУДАРСТВЕННОЙ НАУЧНО-ТЕХНИЧЕСКОЙ ЭКСПЕРТИЗЫ"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ЭЦП канцелярии:  МӘЛІКОВА БЕКЗАТ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MIIUwgYJ...q0qISyYQ=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Время подписи: 10.11.2022 18:40</w:t>
            </w:r>
          </w:p>
        </w:tc>
      </w:tr>
    </w:tbl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sz w:val="24"/>
          <w:szCs w:val="24"/>
        </w:rPr>
        <w:t/>
      </w:r>
    </w:p>
    <w:tbl>
      <w:tblPr>
        <w:tblW w:w="8885.66" w:type="dxa"/>
        <w:shd w:val="auto" w:color="auto" w:fill="auto"/>
        <w:tblLook w:val="04A0" w:firstRow="1" w:lastRow="0" w:firstColumn="1" w:lastColumn="0" w:noHBand="0" w:noVBand="1"/>
      </w:tblPr>
      <w:tblGrid>
        <w:gridCol w:w="2047"/>
        <w:gridCol w:w="6520"/>
      </w:tblGrid>
      <w:tr>
        <w:tc>
          <w:tcPr>
            <w:shd w:val="auto" w:color="auto" w:fill="auto"/>
            <w:vAlign w:val="top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drawing>
                <wp:inline distT="0" distB="0" distL="0" distR="0">
                  <wp:extent cx="1399539" cy="1399539"/>
                  <wp:effectExtent l="0" t="0" r="3175" b="8255"/>
                  <wp:docPr id="1" name="Рисунок 1" descr="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539" cy="1399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shd w:val="auto" w:color="auto" w:fill="auto"/>
            <w:vAlign w:val="top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/>
            </w:r>
          </w:p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Данный документ согласно пункту 1 статьи 7 ЗРК от 7 января 2003 года N370-II «Об электронном документе и электронной цифровой подписи», удостоверенный посредством электронной цифровой подписи лица, имеющего полномочия на его подписание, равнозначен подписанному документу на бумажном носителе.</w:t>
            </w:r>
          </w:p>
        </w:tc>
      </w:tr>
    </w:tbl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924" w:rsidRDefault="00314924" w:rsidP="00A93ED1">
      <w:r>
        <w:separator/>
      </w:r>
    </w:p>
  </w:endnote>
  <w:endnote w:type="continuationSeparator" w:id="0">
    <w:p w:rsidR="00314924" w:rsidRDefault="00314924" w:rsidP="00A93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3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452F81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  <w:spacing w:val="0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  <w:spacing w:val="0"/>
            </w:rPr>
            <w:t>Дата: 14.11.2022 15:18. Копия электронного документа. Версия СЭД: Documentolog 7.16.2.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3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452F81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  <w:spacing w:val="0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  <w:spacing w:val="0"/>
            </w:rPr>
            <w:t>Дата: 14.11.2022 15:18. Копия электронного документа. Версия СЭД: Documentolog 7.16.2.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924" w:rsidRDefault="00314924" w:rsidP="00A93ED1">
      <w:r>
        <w:separator/>
      </w:r>
    </w:p>
  </w:footnote>
  <w:footnote w:type="continuationSeparator" w:id="0">
    <w:p w:rsidR="00314924" w:rsidRDefault="00314924" w:rsidP="00A93E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5"/>
      <w:tblW w:w="1006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253"/>
      <w:gridCol w:w="1559"/>
      <w:gridCol w:w="4253"/>
    </w:tblGrid>
    <w:tr w:rsidR="009D410D" w:rsidRPr="00944191" w:rsidTr="00272B0B">
      <w:trPr>
        <w:jc w:val="center"/>
      </w:trPr>
      <w:tc>
        <w:tcPr>
          <w:tcW w:w="4253" w:type="dxa"/>
        </w:tcPr>
        <w:p w:rsidR="009D410D" w:rsidRPr="002A6D8B" w:rsidRDefault="009D410D" w:rsidP="009D410D">
          <w:pPr>
            <w:jc w:val="center"/>
            <w:rPr>
              <w:b/>
              <w:color w:val="002060"/>
              <w:sz w:val="17"/>
              <w:szCs w:val="17"/>
            </w:rPr>
          </w:pPr>
          <w:r w:rsidRPr="002A6D8B">
            <w:rPr>
              <w:b/>
              <w:color w:val="002060"/>
              <w:sz w:val="17"/>
              <w:szCs w:val="17"/>
            </w:rPr>
            <w:fldChar w:fldCharType="begin"/>
          </w:r>
          <w:r w:rsidRPr="002A6D8B">
            <w:rPr>
              <w:b/>
              <w:color w:val="002060"/>
              <w:sz w:val="17"/>
              <w:szCs w:val="17"/>
            </w:rPr>
            <w:instrText xml:space="preserve"> HYPERLINK "https://www.gov.kz/memleket/entities/sc" \o "" </w:instrText>
          </w:r>
          <w:r w:rsidRPr="002A6D8B">
            <w:rPr>
              <w:b/>
              <w:color w:val="002060"/>
              <w:sz w:val="17"/>
              <w:szCs w:val="17"/>
            </w:rPr>
            <w:fldChar w:fldCharType="separate"/>
          </w:r>
          <w:r w:rsidRPr="002A6D8B">
            <w:rPr>
              <w:b/>
              <w:color w:val="002060"/>
              <w:sz w:val="17"/>
              <w:szCs w:val="17"/>
            </w:rPr>
            <w:t>ҚАЗАҚСТАН РЕСПУБЛИКАСЫ</w:t>
          </w:r>
        </w:p>
        <w:p w:rsidR="009D410D" w:rsidRPr="002A6D8B" w:rsidRDefault="009D410D" w:rsidP="009D410D">
          <w:pPr>
            <w:jc w:val="center"/>
            <w:rPr>
              <w:b/>
              <w:color w:val="002060"/>
              <w:sz w:val="17"/>
              <w:szCs w:val="17"/>
            </w:rPr>
          </w:pPr>
          <w:r w:rsidRPr="002A6D8B">
            <w:rPr>
              <w:b/>
              <w:color w:val="002060"/>
              <w:sz w:val="17"/>
              <w:szCs w:val="17"/>
            </w:rPr>
            <w:t>БІЛІМ ЖӘНЕ ҒЫЛЫМ МИНИСТРЛІГІ</w:t>
          </w:r>
        </w:p>
        <w:p w:rsidR="009D410D" w:rsidRPr="002A6D8B" w:rsidRDefault="009D410D" w:rsidP="009D410D">
          <w:pPr>
            <w:jc w:val="center"/>
            <w:rPr>
              <w:b/>
              <w:color w:val="002060"/>
              <w:sz w:val="10"/>
              <w:szCs w:val="10"/>
            </w:rPr>
          </w:pPr>
          <w:r w:rsidRPr="002A6D8B">
            <w:rPr>
              <w:b/>
              <w:color w:val="002060"/>
              <w:sz w:val="10"/>
              <w:szCs w:val="10"/>
            </w:rPr>
            <w:t xml:space="preserve"> </w:t>
          </w:r>
        </w:p>
        <w:p w:rsidR="009D410D" w:rsidRPr="002A6D8B" w:rsidRDefault="009D410D" w:rsidP="009D410D">
          <w:pPr>
            <w:ind w:right="-108"/>
            <w:jc w:val="center"/>
            <w:rPr>
              <w:b/>
              <w:color w:val="002060"/>
              <w:sz w:val="17"/>
              <w:szCs w:val="17"/>
            </w:rPr>
          </w:pPr>
          <w:r w:rsidRPr="002A6D8B">
            <w:rPr>
              <w:b/>
              <w:color w:val="002060"/>
              <w:sz w:val="17"/>
              <w:szCs w:val="17"/>
            </w:rPr>
            <w:t>ҒЫЛЫМ КОМИТЕТІ</w:t>
          </w:r>
        </w:p>
        <w:p w:rsidR="009D410D" w:rsidRPr="002A6D8B" w:rsidRDefault="009D410D" w:rsidP="009D410D">
          <w:pPr>
            <w:jc w:val="center"/>
            <w:rPr>
              <w:b/>
              <w:color w:val="002060"/>
              <w:sz w:val="10"/>
              <w:szCs w:val="10"/>
            </w:rPr>
          </w:pPr>
          <w:r w:rsidRPr="002A6D8B">
            <w:rPr>
              <w:b/>
              <w:color w:val="002060"/>
              <w:sz w:val="17"/>
              <w:szCs w:val="17"/>
            </w:rPr>
            <w:fldChar w:fldCharType="end"/>
          </w:r>
          <w:r w:rsidRPr="002A6D8B">
            <w:rPr>
              <w:b/>
              <w:color w:val="002060"/>
              <w:sz w:val="10"/>
              <w:szCs w:val="10"/>
            </w:rPr>
            <w:t xml:space="preserve"> </w:t>
          </w:r>
        </w:p>
        <w:p w:rsidR="009D410D" w:rsidRPr="002A6D8B" w:rsidRDefault="009D410D" w:rsidP="009D410D">
          <w:pPr>
            <w:jc w:val="center"/>
            <w:rPr>
              <w:b/>
              <w:color w:val="002060"/>
              <w:sz w:val="17"/>
              <w:szCs w:val="17"/>
              <w:lang w:val="kk-KZ"/>
            </w:rPr>
          </w:pPr>
          <w:r w:rsidRPr="002A6D8B">
            <w:rPr>
              <w:b/>
              <w:color w:val="002060"/>
              <w:sz w:val="17"/>
              <w:szCs w:val="17"/>
            </w:rPr>
            <w:t>«</w:t>
          </w:r>
          <w:r w:rsidRPr="002A6D8B">
            <w:rPr>
              <w:b/>
              <w:color w:val="002060"/>
              <w:sz w:val="17"/>
              <w:szCs w:val="17"/>
            </w:rPr>
            <w:fldChar w:fldCharType="begin"/>
          </w:r>
          <w:r w:rsidRPr="002A6D8B">
            <w:rPr>
              <w:b/>
              <w:color w:val="002060"/>
              <w:sz w:val="17"/>
              <w:szCs w:val="17"/>
            </w:rPr>
            <w:instrText xml:space="preserve"> HYPERLINK "https://www.ncste.kz/kz/main" </w:instrText>
          </w:r>
          <w:r w:rsidRPr="002A6D8B">
            <w:rPr>
              <w:b/>
              <w:color w:val="002060"/>
              <w:sz w:val="17"/>
              <w:szCs w:val="17"/>
            </w:rPr>
            <w:fldChar w:fldCharType="separate"/>
          </w:r>
          <w:r w:rsidRPr="002A6D8B">
            <w:rPr>
              <w:b/>
              <w:color w:val="002060"/>
              <w:sz w:val="17"/>
              <w:szCs w:val="17"/>
            </w:rPr>
            <w:t>ҰЛТТЫҚ МЕМЛЕКЕТТІК ҒЫЛЫМИ-</w:t>
          </w:r>
        </w:p>
        <w:p w:rsidR="009D410D" w:rsidRPr="002A6D8B" w:rsidRDefault="009D410D" w:rsidP="009D410D">
          <w:pPr>
            <w:jc w:val="center"/>
            <w:rPr>
              <w:b/>
              <w:color w:val="002060"/>
              <w:sz w:val="17"/>
              <w:szCs w:val="17"/>
              <w:lang w:val="kk-KZ"/>
            </w:rPr>
          </w:pPr>
          <w:r w:rsidRPr="002A6D8B">
            <w:rPr>
              <w:b/>
              <w:color w:val="002060"/>
              <w:sz w:val="17"/>
              <w:szCs w:val="17"/>
            </w:rPr>
            <w:t>ТЕХНИКАЛЫҚ САРАПТАМА ОРТАЛЫҒЫ»</w:t>
          </w:r>
        </w:p>
        <w:p w:rsidR="009D410D" w:rsidRPr="002A6D8B" w:rsidRDefault="009D410D" w:rsidP="009D410D">
          <w:pPr>
            <w:jc w:val="center"/>
            <w:rPr>
              <w:b/>
              <w:color w:val="002060"/>
              <w:sz w:val="17"/>
              <w:szCs w:val="17"/>
              <w:lang w:val="kk-KZ"/>
            </w:rPr>
          </w:pPr>
          <w:r w:rsidRPr="002A6D8B">
            <w:rPr>
              <w:b/>
              <w:color w:val="002060"/>
              <w:sz w:val="17"/>
              <w:szCs w:val="17"/>
              <w:lang w:val="kk-KZ"/>
            </w:rPr>
            <w:t>АКЦИОНЕРЛІК ҚОҒАМЫ</w:t>
          </w:r>
        </w:p>
        <w:p w:rsidR="009D410D" w:rsidRPr="00E71B12" w:rsidRDefault="009D410D" w:rsidP="009D410D">
          <w:pPr>
            <w:ind w:right="-108"/>
            <w:rPr>
              <w:color w:val="C45911" w:themeColor="accent2" w:themeShade="BF"/>
              <w:sz w:val="19"/>
              <w:szCs w:val="19"/>
            </w:rPr>
          </w:pPr>
          <w:r w:rsidRPr="002A6D8B">
            <w:rPr>
              <w:b/>
              <w:color w:val="002060"/>
              <w:sz w:val="17"/>
              <w:szCs w:val="17"/>
            </w:rPr>
            <w:fldChar w:fldCharType="end"/>
          </w:r>
          <w:r w:rsidRPr="008D6D61">
            <w:rPr>
              <w:color w:val="C45911" w:themeColor="accent2" w:themeShade="BF"/>
              <w:sz w:val="18"/>
              <w:szCs w:val="18"/>
            </w:rPr>
            <w:t>_________________________________________</w:t>
          </w:r>
          <w:r>
            <w:rPr>
              <w:color w:val="C45911" w:themeColor="accent2" w:themeShade="BF"/>
              <w:sz w:val="18"/>
              <w:szCs w:val="18"/>
            </w:rPr>
            <w:t>_____</w:t>
          </w:r>
        </w:p>
        <w:p w:rsidR="009D410D" w:rsidRDefault="009D410D" w:rsidP="009D410D">
          <w:pPr>
            <w:jc w:val="center"/>
            <w:rPr>
              <w:color w:val="002060"/>
              <w:sz w:val="8"/>
              <w:szCs w:val="8"/>
            </w:rPr>
          </w:pPr>
        </w:p>
        <w:p w:rsidR="009D410D" w:rsidRPr="002A6D8B" w:rsidRDefault="009D410D" w:rsidP="009D410D">
          <w:pPr>
            <w:jc w:val="center"/>
            <w:rPr>
              <w:color w:val="002060"/>
              <w:sz w:val="16"/>
              <w:szCs w:val="16"/>
              <w:lang w:val="kk-KZ"/>
            </w:rPr>
          </w:pPr>
          <w:r w:rsidRPr="002A6D8B">
            <w:rPr>
              <w:color w:val="002060"/>
              <w:sz w:val="16"/>
              <w:szCs w:val="16"/>
            </w:rPr>
            <w:t xml:space="preserve">050026, </w:t>
          </w:r>
          <w:r w:rsidRPr="002A6D8B">
            <w:rPr>
              <w:color w:val="002060"/>
              <w:sz w:val="16"/>
              <w:szCs w:val="16"/>
              <w:lang w:val="kk-KZ"/>
            </w:rPr>
            <w:t>Қазақстан Республикасы</w:t>
          </w:r>
        </w:p>
        <w:p w:rsidR="009D410D" w:rsidRPr="002A6D8B" w:rsidRDefault="009D410D" w:rsidP="009D410D">
          <w:pPr>
            <w:jc w:val="center"/>
            <w:rPr>
              <w:color w:val="002060"/>
              <w:sz w:val="16"/>
              <w:szCs w:val="16"/>
              <w:lang w:val="kk-KZ"/>
            </w:rPr>
          </w:pPr>
          <w:r w:rsidRPr="002A6D8B">
            <w:rPr>
              <w:color w:val="002060"/>
              <w:sz w:val="16"/>
              <w:szCs w:val="16"/>
              <w:lang w:val="kk-KZ"/>
            </w:rPr>
            <w:t>Алматы қаласы, Бөгенбай батыр көшесі, 221</w:t>
          </w:r>
        </w:p>
        <w:p w:rsidR="009D410D" w:rsidRPr="002A6D8B" w:rsidRDefault="009D410D" w:rsidP="009D410D">
          <w:pPr>
            <w:jc w:val="center"/>
            <w:rPr>
              <w:color w:val="002060"/>
              <w:sz w:val="16"/>
              <w:szCs w:val="16"/>
              <w:lang w:val="en-US"/>
            </w:rPr>
          </w:pPr>
          <w:r w:rsidRPr="002A6D8B">
            <w:rPr>
              <w:color w:val="002060"/>
              <w:sz w:val="16"/>
              <w:szCs w:val="16"/>
              <w:lang w:val="kk-KZ"/>
            </w:rPr>
            <w:t xml:space="preserve">Тел.: +7 </w:t>
          </w:r>
          <w:r w:rsidRPr="002A6D8B">
            <w:rPr>
              <w:color w:val="002060"/>
              <w:sz w:val="16"/>
              <w:szCs w:val="16"/>
              <w:lang w:val="en-US"/>
            </w:rPr>
            <w:t>(727) 378-05-09</w:t>
          </w:r>
        </w:p>
        <w:p w:rsidR="009D410D" w:rsidRPr="002A6D8B" w:rsidRDefault="009D410D" w:rsidP="009D410D">
          <w:pPr>
            <w:jc w:val="center"/>
            <w:rPr>
              <w:color w:val="002060"/>
              <w:sz w:val="16"/>
              <w:szCs w:val="16"/>
              <w:lang w:val="en-US"/>
            </w:rPr>
          </w:pPr>
          <w:r w:rsidRPr="002A6D8B">
            <w:rPr>
              <w:color w:val="002060"/>
              <w:sz w:val="16"/>
              <w:szCs w:val="16"/>
              <w:lang w:val="en-US"/>
            </w:rPr>
            <w:t xml:space="preserve">Email: </w:t>
          </w:r>
          <w:hyperlink r:id="rId1" w:history="1">
            <w:r w:rsidRPr="002A6D8B">
              <w:rPr>
                <w:rStyle w:val="a3"/>
                <w:color w:val="002060"/>
                <w:sz w:val="16"/>
                <w:szCs w:val="16"/>
                <w:u w:val="none"/>
                <w:lang w:val="en-US"/>
              </w:rPr>
              <w:t>info@ncste.kz</w:t>
            </w:r>
          </w:hyperlink>
          <w:r w:rsidRPr="002A6D8B">
            <w:rPr>
              <w:color w:val="002060"/>
              <w:sz w:val="16"/>
              <w:szCs w:val="16"/>
              <w:lang w:val="en-US"/>
            </w:rPr>
            <w:t xml:space="preserve"> </w:t>
          </w:r>
          <w:hyperlink r:id="rId2" w:history="1">
            <w:r w:rsidRPr="002A6D8B">
              <w:rPr>
                <w:rStyle w:val="a3"/>
                <w:color w:val="002060"/>
                <w:sz w:val="16"/>
                <w:szCs w:val="16"/>
                <w:u w:val="none"/>
                <w:lang w:val="en-US"/>
              </w:rPr>
              <w:t>http://www.ncste.kz</w:t>
            </w:r>
          </w:hyperlink>
        </w:p>
        <w:p w:rsidR="009D410D" w:rsidRPr="008D6D61" w:rsidRDefault="009D410D" w:rsidP="009D410D">
          <w:pPr>
            <w:ind w:right="1500"/>
            <w:rPr>
              <w:color w:val="002060"/>
              <w:sz w:val="19"/>
              <w:szCs w:val="19"/>
              <w:lang w:val="en-US"/>
            </w:rPr>
          </w:pPr>
        </w:p>
      </w:tc>
      <w:tc>
        <w:tcPr>
          <w:tcW w:w="1559" w:type="dxa"/>
        </w:tcPr>
        <w:p w:rsidR="009D410D" w:rsidRPr="00A93ED1" w:rsidRDefault="009D410D" w:rsidP="009D410D">
          <w:pPr>
            <w:ind w:right="1500"/>
            <w:rPr>
              <w:color w:val="002060"/>
              <w:sz w:val="19"/>
              <w:szCs w:val="19"/>
            </w:rPr>
          </w:pPr>
          <w:r w:rsidRPr="00A93ED1">
            <w:rPr>
              <w:rFonts w:ascii="Segoe UI" w:hAnsi="Segoe UI" w:cs="Segoe UI"/>
              <w:noProof/>
              <w:color w:val="002060"/>
              <w:sz w:val="19"/>
              <w:szCs w:val="19"/>
              <w:shd w:val="clear" w:color="auto" w:fill="FFFFFF"/>
            </w:rPr>
            <w:drawing>
              <wp:inline distT="0" distB="0" distL="0" distR="0" wp14:anchorId="02E4C669" wp14:editId="1D9C5634">
                <wp:extent cx="847725" cy="847725"/>
                <wp:effectExtent l="0" t="0" r="9525" b="9525"/>
                <wp:docPr id="19" name="Рисунок 1" descr="NCSTE">
                  <a:hlinkClick xmlns:a="http://schemas.openxmlformats.org/drawingml/2006/main" r:id="rId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CSTE">
                          <a:hlinkClick r:id="rId3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3" w:type="dxa"/>
        </w:tcPr>
        <w:p w:rsidR="009D410D" w:rsidRPr="00A93ED1" w:rsidRDefault="009D410D" w:rsidP="009D410D">
          <w:pPr>
            <w:ind w:left="-108" w:right="-108"/>
            <w:jc w:val="center"/>
            <w:rPr>
              <w:b/>
              <w:color w:val="002060"/>
              <w:sz w:val="17"/>
              <w:szCs w:val="17"/>
            </w:rPr>
          </w:pPr>
          <w:r w:rsidRPr="00A93ED1">
            <w:rPr>
              <w:b/>
              <w:color w:val="002060"/>
              <w:sz w:val="17"/>
              <w:szCs w:val="17"/>
            </w:rPr>
            <w:t>МИНИСТЕРСТВ</w:t>
          </w:r>
          <w:r>
            <w:rPr>
              <w:b/>
              <w:color w:val="002060"/>
              <w:sz w:val="17"/>
              <w:szCs w:val="17"/>
            </w:rPr>
            <w:t>О</w:t>
          </w:r>
          <w:r w:rsidRPr="00A93ED1">
            <w:rPr>
              <w:b/>
              <w:color w:val="002060"/>
              <w:sz w:val="17"/>
              <w:szCs w:val="17"/>
            </w:rPr>
            <w:t xml:space="preserve"> ОБРАЗОВАНИЯ И НАУКИ</w:t>
          </w:r>
        </w:p>
        <w:p w:rsidR="009D410D" w:rsidRPr="00A93ED1" w:rsidRDefault="009D410D" w:rsidP="009D410D">
          <w:pPr>
            <w:ind w:left="-108" w:right="-108"/>
            <w:jc w:val="center"/>
            <w:rPr>
              <w:b/>
              <w:color w:val="002060"/>
              <w:sz w:val="17"/>
              <w:szCs w:val="17"/>
            </w:rPr>
          </w:pPr>
          <w:r w:rsidRPr="00A93ED1">
            <w:rPr>
              <w:b/>
              <w:color w:val="002060"/>
              <w:sz w:val="17"/>
              <w:szCs w:val="17"/>
            </w:rPr>
            <w:t>РЕСПУБЛИКИ КАЗАХСТАН</w:t>
          </w:r>
        </w:p>
        <w:p w:rsidR="009D410D" w:rsidRPr="00A93ED1" w:rsidRDefault="009D410D" w:rsidP="009D410D">
          <w:pPr>
            <w:ind w:left="-108" w:right="-108"/>
            <w:jc w:val="center"/>
            <w:rPr>
              <w:b/>
              <w:color w:val="002060"/>
              <w:sz w:val="10"/>
              <w:szCs w:val="10"/>
            </w:rPr>
          </w:pPr>
          <w:r w:rsidRPr="00A93ED1">
            <w:rPr>
              <w:b/>
              <w:color w:val="002060"/>
              <w:sz w:val="10"/>
              <w:szCs w:val="10"/>
            </w:rPr>
            <w:t xml:space="preserve"> </w:t>
          </w:r>
        </w:p>
        <w:p w:rsidR="009D410D" w:rsidRPr="00A93ED1" w:rsidRDefault="009D410D" w:rsidP="009D410D">
          <w:pPr>
            <w:ind w:left="-108" w:right="-108"/>
            <w:jc w:val="center"/>
            <w:rPr>
              <w:b/>
              <w:color w:val="002060"/>
              <w:sz w:val="17"/>
              <w:szCs w:val="17"/>
            </w:rPr>
          </w:pPr>
          <w:r w:rsidRPr="00A93ED1">
            <w:rPr>
              <w:b/>
              <w:color w:val="002060"/>
              <w:sz w:val="17"/>
              <w:szCs w:val="17"/>
            </w:rPr>
            <w:t>КОМИТЕТ НАУКИ</w:t>
          </w:r>
        </w:p>
        <w:p w:rsidR="009D410D" w:rsidRPr="00A93ED1" w:rsidRDefault="009D410D" w:rsidP="009D410D">
          <w:pPr>
            <w:ind w:left="-108" w:right="-108"/>
            <w:jc w:val="center"/>
            <w:rPr>
              <w:b/>
              <w:color w:val="002060"/>
              <w:sz w:val="10"/>
              <w:szCs w:val="10"/>
            </w:rPr>
          </w:pPr>
          <w:r w:rsidRPr="00A93ED1">
            <w:rPr>
              <w:b/>
              <w:color w:val="002060"/>
              <w:sz w:val="10"/>
              <w:szCs w:val="10"/>
            </w:rPr>
            <w:t xml:space="preserve"> </w:t>
          </w:r>
        </w:p>
        <w:p w:rsidR="009D410D" w:rsidRPr="00A93ED1" w:rsidRDefault="009D410D" w:rsidP="009D410D">
          <w:pPr>
            <w:ind w:left="-108" w:right="-108"/>
            <w:jc w:val="center"/>
            <w:rPr>
              <w:b/>
              <w:color w:val="002060"/>
              <w:sz w:val="17"/>
              <w:szCs w:val="17"/>
              <w:lang w:val="kk-KZ"/>
            </w:rPr>
          </w:pPr>
          <w:r w:rsidRPr="00A93ED1">
            <w:rPr>
              <w:b/>
              <w:color w:val="002060"/>
              <w:sz w:val="17"/>
              <w:szCs w:val="17"/>
              <w:lang w:val="kk-KZ"/>
            </w:rPr>
            <w:t>АКЦИОНЕРНОЕ ОБЩЕСТВО</w:t>
          </w:r>
        </w:p>
        <w:p w:rsidR="009D410D" w:rsidRPr="00A93ED1" w:rsidRDefault="009D410D" w:rsidP="009D410D">
          <w:pPr>
            <w:ind w:left="-108" w:right="-108"/>
            <w:jc w:val="center"/>
            <w:rPr>
              <w:b/>
              <w:color w:val="002060"/>
              <w:sz w:val="17"/>
              <w:szCs w:val="17"/>
            </w:rPr>
          </w:pPr>
          <w:r w:rsidRPr="00A93ED1">
            <w:rPr>
              <w:b/>
              <w:color w:val="002060"/>
              <w:sz w:val="17"/>
              <w:szCs w:val="17"/>
            </w:rPr>
            <w:t>«</w:t>
          </w:r>
          <w:r w:rsidRPr="00A93ED1">
            <w:rPr>
              <w:b/>
              <w:color w:val="002060"/>
              <w:sz w:val="17"/>
              <w:szCs w:val="17"/>
            </w:rPr>
            <w:fldChar w:fldCharType="begin"/>
          </w:r>
          <w:r w:rsidRPr="00A93ED1">
            <w:rPr>
              <w:b/>
              <w:color w:val="002060"/>
              <w:sz w:val="17"/>
              <w:szCs w:val="17"/>
            </w:rPr>
            <w:instrText xml:space="preserve"> HYPERLINK "https://www.ncste.kz/ru/main" </w:instrText>
          </w:r>
          <w:r w:rsidRPr="00A93ED1">
            <w:rPr>
              <w:b/>
              <w:color w:val="002060"/>
              <w:sz w:val="17"/>
              <w:szCs w:val="17"/>
            </w:rPr>
            <w:fldChar w:fldCharType="separate"/>
          </w:r>
          <w:r w:rsidRPr="00A93ED1">
            <w:rPr>
              <w:b/>
              <w:color w:val="002060"/>
              <w:sz w:val="17"/>
              <w:szCs w:val="17"/>
            </w:rPr>
            <w:t>НАЦИОНАЛЬНЫЙ ЦЕНТР ГОСУДАРСТВЕННОЙ</w:t>
          </w:r>
        </w:p>
        <w:p w:rsidR="009D410D" w:rsidRPr="00A93ED1" w:rsidRDefault="009D410D" w:rsidP="009D410D">
          <w:pPr>
            <w:ind w:left="-108" w:right="-108"/>
            <w:jc w:val="center"/>
            <w:rPr>
              <w:b/>
              <w:color w:val="002060"/>
              <w:sz w:val="17"/>
              <w:szCs w:val="17"/>
            </w:rPr>
          </w:pPr>
          <w:r w:rsidRPr="00A93ED1">
            <w:rPr>
              <w:b/>
              <w:color w:val="002060"/>
              <w:sz w:val="17"/>
              <w:szCs w:val="17"/>
            </w:rPr>
            <w:t>НАУЧНО-ТЕХНИЧЕСКОЙ ЭКСПЕРТИЗЫ»</w:t>
          </w:r>
        </w:p>
        <w:p w:rsidR="009D410D" w:rsidRPr="008D6D61" w:rsidRDefault="009D410D" w:rsidP="009D410D">
          <w:pPr>
            <w:ind w:left="-108" w:right="-108"/>
            <w:rPr>
              <w:color w:val="002060"/>
              <w:sz w:val="19"/>
              <w:szCs w:val="19"/>
            </w:rPr>
          </w:pPr>
          <w:r w:rsidRPr="00A93ED1">
            <w:rPr>
              <w:b/>
              <w:color w:val="002060"/>
              <w:sz w:val="17"/>
              <w:szCs w:val="17"/>
            </w:rPr>
            <w:fldChar w:fldCharType="end"/>
          </w:r>
          <w:r w:rsidRPr="008D6D61">
            <w:rPr>
              <w:color w:val="C45911" w:themeColor="accent2" w:themeShade="BF"/>
              <w:sz w:val="18"/>
              <w:szCs w:val="18"/>
            </w:rPr>
            <w:t>_______________________________________________</w:t>
          </w:r>
        </w:p>
        <w:p w:rsidR="009D410D" w:rsidRDefault="009D410D" w:rsidP="009D410D">
          <w:pPr>
            <w:jc w:val="center"/>
            <w:rPr>
              <w:color w:val="002060"/>
              <w:sz w:val="8"/>
              <w:szCs w:val="8"/>
            </w:rPr>
          </w:pPr>
        </w:p>
        <w:p w:rsidR="009D410D" w:rsidRPr="002A6D8B" w:rsidRDefault="009D410D" w:rsidP="009D410D">
          <w:pPr>
            <w:jc w:val="center"/>
            <w:rPr>
              <w:color w:val="002060"/>
              <w:sz w:val="16"/>
              <w:szCs w:val="16"/>
              <w:lang w:val="kk-KZ"/>
            </w:rPr>
          </w:pPr>
          <w:r w:rsidRPr="002A6D8B">
            <w:rPr>
              <w:color w:val="002060"/>
              <w:sz w:val="16"/>
              <w:szCs w:val="16"/>
            </w:rPr>
            <w:t xml:space="preserve">050026, </w:t>
          </w:r>
          <w:r w:rsidRPr="002A6D8B">
            <w:rPr>
              <w:color w:val="002060"/>
              <w:sz w:val="16"/>
              <w:szCs w:val="16"/>
              <w:lang w:val="kk-KZ"/>
            </w:rPr>
            <w:t>Республика Казахстан</w:t>
          </w:r>
        </w:p>
        <w:p w:rsidR="009D410D" w:rsidRPr="002A6D8B" w:rsidRDefault="009D410D" w:rsidP="009D410D">
          <w:pPr>
            <w:jc w:val="center"/>
            <w:rPr>
              <w:color w:val="002060"/>
              <w:sz w:val="16"/>
              <w:szCs w:val="16"/>
              <w:lang w:val="kk-KZ"/>
            </w:rPr>
          </w:pPr>
          <w:r w:rsidRPr="002A6D8B">
            <w:rPr>
              <w:color w:val="002060"/>
              <w:sz w:val="16"/>
              <w:szCs w:val="16"/>
              <w:lang w:val="kk-KZ"/>
            </w:rPr>
            <w:t>город Алматы</w:t>
          </w:r>
          <w:r w:rsidRPr="002A6D8B">
            <w:rPr>
              <w:color w:val="002060"/>
              <w:sz w:val="16"/>
              <w:szCs w:val="16"/>
            </w:rPr>
            <w:t xml:space="preserve">, улица </w:t>
          </w:r>
          <w:r w:rsidRPr="002A6D8B">
            <w:rPr>
              <w:color w:val="002060"/>
              <w:sz w:val="16"/>
              <w:szCs w:val="16"/>
              <w:lang w:val="kk-KZ"/>
            </w:rPr>
            <w:t>Богенбай батыра, 221</w:t>
          </w:r>
        </w:p>
        <w:p w:rsidR="009D410D" w:rsidRPr="002A6D8B" w:rsidRDefault="009D410D" w:rsidP="009D410D">
          <w:pPr>
            <w:jc w:val="center"/>
            <w:rPr>
              <w:color w:val="002060"/>
              <w:sz w:val="16"/>
              <w:szCs w:val="16"/>
              <w:lang w:val="kk-KZ"/>
            </w:rPr>
          </w:pPr>
          <w:r w:rsidRPr="002A6D8B">
            <w:rPr>
              <w:color w:val="002060"/>
              <w:sz w:val="16"/>
              <w:szCs w:val="16"/>
              <w:lang w:val="kk-KZ"/>
            </w:rPr>
            <w:t>Тел.: +7 (727) 378-05-09</w:t>
          </w:r>
        </w:p>
        <w:p w:rsidR="009D410D" w:rsidRPr="002A6D8B" w:rsidRDefault="009D410D" w:rsidP="009D410D">
          <w:pPr>
            <w:jc w:val="center"/>
            <w:rPr>
              <w:color w:val="002060"/>
              <w:sz w:val="16"/>
              <w:szCs w:val="16"/>
              <w:lang w:val="en-US"/>
            </w:rPr>
          </w:pPr>
          <w:r w:rsidRPr="002A6D8B">
            <w:rPr>
              <w:color w:val="002060"/>
              <w:sz w:val="16"/>
              <w:szCs w:val="16"/>
              <w:lang w:val="kk-KZ"/>
            </w:rPr>
            <w:t xml:space="preserve">Email: </w:t>
          </w:r>
          <w:hyperlink r:id="rId5" w:history="1">
            <w:r w:rsidRPr="002A6D8B">
              <w:rPr>
                <w:rStyle w:val="a3"/>
                <w:color w:val="002060"/>
                <w:sz w:val="16"/>
                <w:szCs w:val="16"/>
                <w:u w:val="none"/>
                <w:lang w:val="kk-KZ"/>
              </w:rPr>
              <w:t>info@ncste.kz</w:t>
            </w:r>
          </w:hyperlink>
          <w:r w:rsidRPr="002A6D8B">
            <w:rPr>
              <w:color w:val="002060"/>
              <w:sz w:val="16"/>
              <w:szCs w:val="16"/>
              <w:lang w:val="kk-KZ"/>
            </w:rPr>
            <w:t xml:space="preserve"> </w:t>
          </w:r>
          <w:hyperlink r:id="rId6" w:history="1">
            <w:r w:rsidRPr="002A6D8B">
              <w:rPr>
                <w:rStyle w:val="a3"/>
                <w:color w:val="002060"/>
                <w:sz w:val="16"/>
                <w:szCs w:val="16"/>
                <w:u w:val="none"/>
                <w:lang w:val="kk-KZ"/>
              </w:rPr>
              <w:t>http://w</w:t>
            </w:r>
            <w:r w:rsidRPr="002A6D8B">
              <w:rPr>
                <w:rStyle w:val="a3"/>
                <w:color w:val="002060"/>
                <w:sz w:val="16"/>
                <w:szCs w:val="16"/>
                <w:u w:val="none"/>
                <w:lang w:val="en-US"/>
              </w:rPr>
              <w:t>ww.ncste.kz</w:t>
            </w:r>
          </w:hyperlink>
        </w:p>
        <w:p w:rsidR="009D410D" w:rsidRPr="008D6D61" w:rsidRDefault="009D410D" w:rsidP="009D410D">
          <w:pPr>
            <w:ind w:right="1500"/>
            <w:rPr>
              <w:color w:val="002060"/>
              <w:sz w:val="19"/>
              <w:szCs w:val="19"/>
              <w:lang w:val="en-US"/>
            </w:rPr>
          </w:pPr>
        </w:p>
      </w:tc>
    </w:tr>
  </w:tbl>
  <w:p w:rsidR="009D410D" w:rsidRPr="009D410D" w:rsidRDefault="009D410D">
    <w:pPr>
      <w:pStyle w:val="a6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D62"/>
    <w:rsid w:val="00074B9D"/>
    <w:rsid w:val="001715DD"/>
    <w:rsid w:val="001860A3"/>
    <w:rsid w:val="001B0117"/>
    <w:rsid w:val="00232B96"/>
    <w:rsid w:val="002A6D8B"/>
    <w:rsid w:val="002A7479"/>
    <w:rsid w:val="002E081C"/>
    <w:rsid w:val="003057BC"/>
    <w:rsid w:val="00314924"/>
    <w:rsid w:val="00382077"/>
    <w:rsid w:val="003A0645"/>
    <w:rsid w:val="003E2CB2"/>
    <w:rsid w:val="003E53BF"/>
    <w:rsid w:val="00426AAD"/>
    <w:rsid w:val="00440296"/>
    <w:rsid w:val="004523CB"/>
    <w:rsid w:val="004C20D8"/>
    <w:rsid w:val="00591B2D"/>
    <w:rsid w:val="00650B51"/>
    <w:rsid w:val="00662469"/>
    <w:rsid w:val="00670CBD"/>
    <w:rsid w:val="006A072B"/>
    <w:rsid w:val="007E352A"/>
    <w:rsid w:val="007F27BE"/>
    <w:rsid w:val="00847965"/>
    <w:rsid w:val="00870052"/>
    <w:rsid w:val="008C502F"/>
    <w:rsid w:val="008D6D61"/>
    <w:rsid w:val="00944191"/>
    <w:rsid w:val="0098586B"/>
    <w:rsid w:val="009D410D"/>
    <w:rsid w:val="00A06A5A"/>
    <w:rsid w:val="00A23BB7"/>
    <w:rsid w:val="00A8118C"/>
    <w:rsid w:val="00A93ED1"/>
    <w:rsid w:val="00AF1504"/>
    <w:rsid w:val="00B61EDE"/>
    <w:rsid w:val="00BA33AF"/>
    <w:rsid w:val="00BB1554"/>
    <w:rsid w:val="00BF56DB"/>
    <w:rsid w:val="00C3133E"/>
    <w:rsid w:val="00C349E4"/>
    <w:rsid w:val="00C53C30"/>
    <w:rsid w:val="00C92298"/>
    <w:rsid w:val="00D46D62"/>
    <w:rsid w:val="00DC2D71"/>
    <w:rsid w:val="00DE066E"/>
    <w:rsid w:val="00E278FB"/>
    <w:rsid w:val="00E4100A"/>
    <w:rsid w:val="00E55A59"/>
    <w:rsid w:val="00E71B12"/>
    <w:rsid w:val="00EE0D16"/>
    <w:rsid w:val="00F30ABF"/>
    <w:rsid w:val="00FD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74C7F7-CB02-49BF-A6C6-E22888C85D9E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46D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46D6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6D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6D6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46D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D46D62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D46D6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46D62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4">
    <w:name w:val="No Spacing"/>
    <w:uiPriority w:val="1"/>
    <w:qFormat/>
    <w:rsid w:val="00D46D6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46D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5">
    <w:name w:val="Table Grid"/>
    <w:basedOn w:val="a1"/>
    <w:rsid w:val="00DC2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93ED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93ED1"/>
  </w:style>
  <w:style w:type="paragraph" w:styleId="a8">
    <w:name w:val="footer"/>
    <w:basedOn w:val="a"/>
    <w:link w:val="a9"/>
    <w:uiPriority w:val="99"/>
    <w:unhideWhenUsed/>
    <w:rsid w:val="00A93ED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93ED1"/>
  </w:style>
  <w:style w:type="paragraph" w:styleId="aa">
    <w:name w:val="Balloon Text"/>
    <w:basedOn w:val="a"/>
    <w:link w:val="ab"/>
    <w:uiPriority w:val="99"/>
    <w:semiHidden/>
    <w:unhideWhenUsed/>
    <w:rsid w:val="00A93ED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93ED1"/>
    <w:rPr>
      <w:rFonts w:ascii="Segoe UI" w:hAnsi="Segoe UI" w:cs="Segoe UI"/>
      <w:sz w:val="18"/>
      <w:szCs w:val="18"/>
    </w:rPr>
  </w:style>
  <w:style w:type="paragraph" w:customStyle="1" w:styleId="11">
    <w:name w:val="Стиль1"/>
    <w:basedOn w:val="a"/>
    <w:rsid w:val="007F27BE"/>
    <w:pPr>
      <w:tabs>
        <w:tab w:val="left" w:pos="454"/>
      </w:tabs>
      <w:autoSpaceDE w:val="0"/>
      <w:autoSpaceDN w:val="0"/>
    </w:pPr>
    <w:rPr>
      <w:rFonts w:eastAsia="Batang"/>
      <w:sz w:val="28"/>
      <w:szCs w:val="20"/>
    </w:rPr>
  </w:style>
  <w:style w:type="paragraph" w:styleId="ac">
    <w:name w:val="Body Text"/>
    <w:basedOn w:val="a"/>
    <w:link w:val="ad"/>
    <w:uiPriority w:val="99"/>
    <w:rsid w:val="00944191"/>
    <w:pPr>
      <w:tabs>
        <w:tab w:val="left" w:pos="3261"/>
      </w:tabs>
      <w:jc w:val="center"/>
    </w:pPr>
    <w:rPr>
      <w:b/>
      <w:sz w:val="28"/>
      <w:szCs w:val="20"/>
    </w:rPr>
  </w:style>
  <w:style w:type="character" w:customStyle="1" w:styleId="ad">
    <w:name w:val="Основной текст Знак"/>
    <w:basedOn w:val="a0"/>
    <w:link w:val="ac"/>
    <w:uiPriority w:val="99"/>
    <w:rsid w:val="0094419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6">
    <w:name w:val="Hyperlink"/>
    <w:basedOn w:val="a0"/>
    <w:uiPriority w:val="99"/>
    <w:unhideWhenUsed/>
    <w:rsid w:val="004E6E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62207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4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93412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36" Type="http://schemas.openxmlformats.org/officeDocument/2006/relationships/image" Target="media/image936.png"/><Relationship Id="rId900" Type="http://schemas.openxmlformats.org/officeDocument/2006/relationships/hyperlink" Target="https://doculite.kz/landing?verify=KZSLSG82022100040792F85234" TargetMode="External"/><Relationship Id="rId901" Type="http://schemas.openxmlformats.org/officeDocument/2006/relationships/image" Target="media/image901.png"/><Relationship Id="rId902" Type="http://schemas.openxmlformats.org/officeDocument/2006/relationships/image" Target="media/image902.png"/><Relationship Id="rId903" Type="http://schemas.openxmlformats.org/officeDocument/2006/relationships/image" Target="media/image903.png"/><Relationship Id="rId904" Type="http://schemas.openxmlformats.org/officeDocument/2006/relationships/image" Target="media/image904.png"/><Relationship Id="rId905" Type="http://schemas.openxmlformats.org/officeDocument/2006/relationships/image" Target="media/image905.png"/><Relationship Id="rId906" Type="http://schemas.openxmlformats.org/officeDocument/2006/relationships/image" Target="media/image906.png"/><Relationship Id="rId930" Type="http://schemas.openxmlformats.org/officeDocument/2006/relationships/image" Target="media/image930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ncste.kz/ru/main" TargetMode="External"/><Relationship Id="rId2" Type="http://schemas.openxmlformats.org/officeDocument/2006/relationships/hyperlink" Target="http://www.ncste.kz" TargetMode="External"/><Relationship Id="rId1" Type="http://schemas.openxmlformats.org/officeDocument/2006/relationships/hyperlink" Target="mailto:info@ncste.kz" TargetMode="External"/><Relationship Id="rId6" Type="http://schemas.openxmlformats.org/officeDocument/2006/relationships/hyperlink" Target="http://www.ncste.kz" TargetMode="External"/><Relationship Id="rId5" Type="http://schemas.openxmlformats.org/officeDocument/2006/relationships/hyperlink" Target="mailto:info@ncste.k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Айганым Омбаева</dc:creator>
  <cp:keywords/>
  <dc:description/>
  <cp:lastModifiedBy>Асия Баймухаметова</cp:lastModifiedBy>
  <cp:revision>41</cp:revision>
  <cp:lastPrinted>2022-11-04T14:01:00Z</cp:lastPrinted>
  <dcterms:created xsi:type="dcterms:W3CDTF">2022-06-16T05:02:00Z</dcterms:created>
  <dcterms:modified xsi:type="dcterms:W3CDTF">2022-11-09T12:10:00Z</dcterms:modified>
</cp:coreProperties>
</file>