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1297" w:rsidRPr="00BC49FD" w:rsidRDefault="000338DC" w:rsidP="00A71297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  <w:r w:rsidRPr="00BC49FD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20</w:t>
      </w:r>
      <w:r w:rsidR="001B1733" w:rsidRPr="00BC49FD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.0</w:t>
      </w:r>
      <w:r w:rsidRPr="00BC49FD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2</w:t>
      </w:r>
      <w:r w:rsidR="001B1733" w:rsidRPr="00BC49FD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.202</w:t>
      </w:r>
      <w:r w:rsidRPr="00BC49FD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3</w:t>
      </w:r>
      <w:r w:rsidR="001B1733" w:rsidRPr="00BC49FD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 </w:t>
      </w:r>
      <w:r w:rsidR="00A71297" w:rsidRPr="00BC49FD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ж., №</w:t>
      </w:r>
      <w:r w:rsidR="007A7131" w:rsidRPr="00BC49FD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1</w:t>
      </w:r>
      <w:r w:rsidR="00A71297" w:rsidRPr="00BC49FD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 </w:t>
      </w:r>
      <w:proofErr w:type="spellStart"/>
      <w:r w:rsidR="00A71297" w:rsidRPr="00BC49FD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Хаттама</w:t>
      </w:r>
      <w:proofErr w:type="spellEnd"/>
    </w:p>
    <w:p w:rsidR="00A71297" w:rsidRPr="00BC49FD" w:rsidRDefault="00A71297" w:rsidP="00A71297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</w:p>
    <w:p w:rsidR="00953EF4" w:rsidRPr="00BC49FD" w:rsidRDefault="00953EF4" w:rsidP="00953EF4">
      <w:pPr>
        <w:spacing w:after="0" w:line="240" w:lineRule="auto"/>
        <w:rPr>
          <w:rFonts w:ascii="Times New Roman" w:hAnsi="Times New Roman"/>
          <w:b/>
        </w:rPr>
      </w:pPr>
      <w:proofErr w:type="spellStart"/>
      <w:r w:rsidRPr="00BC49FD">
        <w:rPr>
          <w:rFonts w:ascii="Times New Roman" w:hAnsi="Times New Roman"/>
          <w:b/>
        </w:rPr>
        <w:t>Стратегиялық</w:t>
      </w:r>
      <w:proofErr w:type="spellEnd"/>
      <w:r w:rsidRPr="00BC49FD">
        <w:rPr>
          <w:rFonts w:ascii="Times New Roman" w:hAnsi="Times New Roman"/>
          <w:b/>
        </w:rPr>
        <w:t xml:space="preserve"> </w:t>
      </w:r>
      <w:proofErr w:type="spellStart"/>
      <w:r w:rsidRPr="00BC49FD">
        <w:rPr>
          <w:rFonts w:ascii="Times New Roman" w:hAnsi="Times New Roman"/>
          <w:b/>
        </w:rPr>
        <w:t>жоспарлау</w:t>
      </w:r>
      <w:proofErr w:type="spellEnd"/>
      <w:r w:rsidRPr="00BC49FD">
        <w:rPr>
          <w:rFonts w:ascii="Times New Roman" w:hAnsi="Times New Roman"/>
          <w:b/>
        </w:rPr>
        <w:t xml:space="preserve"> </w:t>
      </w:r>
      <w:proofErr w:type="spellStart"/>
      <w:r w:rsidRPr="00BC49FD">
        <w:rPr>
          <w:rFonts w:ascii="Times New Roman" w:hAnsi="Times New Roman"/>
          <w:b/>
        </w:rPr>
        <w:t>бойынша</w:t>
      </w:r>
      <w:proofErr w:type="spellEnd"/>
    </w:p>
    <w:p w:rsidR="00953EF4" w:rsidRPr="00BC49FD" w:rsidRDefault="00953EF4" w:rsidP="00953EF4">
      <w:pPr>
        <w:spacing w:after="0" w:line="240" w:lineRule="auto"/>
        <w:rPr>
          <w:rFonts w:ascii="Times New Roman" w:hAnsi="Times New Roman"/>
          <w:b/>
          <w:lang w:val="kk-KZ"/>
        </w:rPr>
      </w:pPr>
      <w:r w:rsidRPr="00BC49FD">
        <w:rPr>
          <w:rFonts w:ascii="Times New Roman" w:hAnsi="Times New Roman"/>
          <w:b/>
        </w:rPr>
        <w:t>Комитет</w:t>
      </w:r>
      <w:r w:rsidRPr="00BC49FD">
        <w:rPr>
          <w:rFonts w:ascii="Times New Roman" w:hAnsi="Times New Roman"/>
          <w:b/>
          <w:lang w:val="kk-KZ"/>
        </w:rPr>
        <w:t xml:space="preserve">тің отырысы </w:t>
      </w:r>
    </w:p>
    <w:p w:rsidR="00A71297" w:rsidRPr="00BC49FD" w:rsidRDefault="000338DC" w:rsidP="00953EF4">
      <w:pPr>
        <w:spacing w:after="0" w:line="240" w:lineRule="auto"/>
        <w:rPr>
          <w:rFonts w:ascii="Times New Roman" w:hAnsi="Times New Roman"/>
          <w:b/>
          <w:lang w:val="kk-KZ"/>
        </w:rPr>
      </w:pPr>
      <w:r w:rsidRPr="00BC49FD">
        <w:rPr>
          <w:rFonts w:ascii="Times New Roman" w:hAnsi="Times New Roman"/>
          <w:b/>
          <w:lang w:val="kk-KZ"/>
        </w:rPr>
        <w:t xml:space="preserve">20.02.2023 </w:t>
      </w:r>
      <w:r w:rsidR="00A71297" w:rsidRPr="00BC49FD">
        <w:rPr>
          <w:rFonts w:ascii="Times New Roman" w:eastAsia="Times New Roman" w:hAnsi="Times New Roman" w:cs="Times New Roman"/>
          <w:b/>
          <w:lang w:val="kk-KZ" w:eastAsia="ru-RU"/>
        </w:rPr>
        <w:t>ж., №</w:t>
      </w:r>
      <w:r w:rsidR="006F3601" w:rsidRPr="00BC49FD">
        <w:rPr>
          <w:rFonts w:ascii="Times New Roman" w:eastAsia="Times New Roman" w:hAnsi="Times New Roman" w:cs="Times New Roman"/>
          <w:b/>
          <w:lang w:val="kk-KZ" w:eastAsia="ru-RU"/>
        </w:rPr>
        <w:t>1</w:t>
      </w:r>
      <w:r w:rsidR="00A71297" w:rsidRPr="00BC49FD">
        <w:rPr>
          <w:rFonts w:ascii="Times New Roman" w:eastAsia="Times New Roman" w:hAnsi="Times New Roman" w:cs="Times New Roman"/>
          <w:b/>
          <w:lang w:val="kk-KZ" w:eastAsia="ru-RU"/>
        </w:rPr>
        <w:t xml:space="preserve"> Хаттама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2977"/>
        <w:gridCol w:w="3821"/>
      </w:tblGrid>
      <w:tr w:rsidR="00A71297" w:rsidRPr="00E25F8C" w:rsidTr="009A4CAD">
        <w:tc>
          <w:tcPr>
            <w:tcW w:w="2547" w:type="dxa"/>
          </w:tcPr>
          <w:p w:rsidR="00A71297" w:rsidRPr="00953EF4" w:rsidRDefault="00B95BC0" w:rsidP="00B95BC0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 xml:space="preserve">Стратегиялық жоспарлау бойынша комитетін </w:t>
            </w:r>
            <w:r w:rsidR="00A71297" w:rsidRPr="00953EF4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>хаттамасының нөмірі, күні, отырыстың өткізілу түрі</w:t>
            </w:r>
          </w:p>
        </w:tc>
        <w:tc>
          <w:tcPr>
            <w:tcW w:w="2977" w:type="dxa"/>
          </w:tcPr>
          <w:p w:rsidR="00A71297" w:rsidRPr="00953EF4" w:rsidRDefault="00A71297" w:rsidP="00ED34CB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53EF4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 xml:space="preserve">Отырысқа қатысқан </w:t>
            </w:r>
            <w:r w:rsidR="00ED34CB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 xml:space="preserve">комитетінің </w:t>
            </w:r>
            <w:r w:rsidRPr="00953EF4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>мүшелері</w:t>
            </w:r>
          </w:p>
        </w:tc>
        <w:tc>
          <w:tcPr>
            <w:tcW w:w="3821" w:type="dxa"/>
          </w:tcPr>
          <w:p w:rsidR="00A71297" w:rsidRPr="00E25F8C" w:rsidRDefault="00A71297" w:rsidP="003D57B6">
            <w:pPr>
              <w:rPr>
                <w:rFonts w:ascii="Times New Roman" w:hAnsi="Times New Roman" w:cs="Times New Roman"/>
                <w:b/>
              </w:rPr>
            </w:pPr>
            <w:r w:rsidRPr="00953EF4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>Қаралғ</w:t>
            </w:r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 xml:space="preserve">ан </w:t>
            </w:r>
            <w:proofErr w:type="spellStart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мәселелер</w:t>
            </w:r>
            <w:proofErr w:type="spellEnd"/>
          </w:p>
        </w:tc>
      </w:tr>
      <w:tr w:rsidR="00A71297" w:rsidRPr="00687C02" w:rsidTr="009A4CAD">
        <w:tc>
          <w:tcPr>
            <w:tcW w:w="2547" w:type="dxa"/>
          </w:tcPr>
          <w:p w:rsidR="00A71297" w:rsidRPr="00E25F8C" w:rsidRDefault="000338DC" w:rsidP="003D57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20.02.2023 </w:t>
            </w:r>
            <w:r w:rsidR="00B95BC0">
              <w:rPr>
                <w:rFonts w:ascii="Times New Roman" w:hAnsi="Times New Roman" w:cs="Times New Roman"/>
                <w:shd w:val="clear" w:color="auto" w:fill="FFFFFF"/>
              </w:rPr>
              <w:t>ж</w:t>
            </w:r>
            <w:r w:rsidR="00A71297" w:rsidRPr="00E25F8C">
              <w:rPr>
                <w:rFonts w:ascii="Times New Roman" w:hAnsi="Times New Roman" w:cs="Times New Roman"/>
                <w:shd w:val="clear" w:color="auto" w:fill="FFFFFF"/>
              </w:rPr>
              <w:t xml:space="preserve">., № </w:t>
            </w:r>
            <w:r w:rsidR="0001300A"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="00A71297" w:rsidRPr="00E25F8C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="00A71297" w:rsidRPr="00E25F8C">
              <w:rPr>
                <w:rFonts w:ascii="Times New Roman" w:hAnsi="Times New Roman" w:cs="Times New Roman"/>
                <w:shd w:val="clear" w:color="auto" w:fill="FFFFFF"/>
              </w:rPr>
              <w:t>Хаттама</w:t>
            </w:r>
            <w:proofErr w:type="spellEnd"/>
          </w:p>
          <w:p w:rsidR="00A71297" w:rsidRPr="00E25F8C" w:rsidRDefault="00A71297" w:rsidP="003D57B6">
            <w:pPr>
              <w:rPr>
                <w:rFonts w:ascii="Times New Roman" w:hAnsi="Times New Roman" w:cs="Times New Roman"/>
              </w:rPr>
            </w:pPr>
          </w:p>
          <w:p w:rsidR="00A71297" w:rsidRPr="00E25F8C" w:rsidRDefault="00A71297" w:rsidP="003D57B6">
            <w:pPr>
              <w:rPr>
                <w:rFonts w:ascii="Times New Roman" w:hAnsi="Times New Roman" w:cs="Times New Roman"/>
              </w:rPr>
            </w:pPr>
          </w:p>
          <w:p w:rsidR="00A71297" w:rsidRPr="00E25F8C" w:rsidRDefault="00A71297" w:rsidP="003D57B6">
            <w:pPr>
              <w:rPr>
                <w:rFonts w:ascii="Times New Roman" w:hAnsi="Times New Roman" w:cs="Times New Roman"/>
              </w:rPr>
            </w:pPr>
          </w:p>
          <w:p w:rsidR="00A71297" w:rsidRPr="00E25F8C" w:rsidRDefault="00A71297" w:rsidP="003D57B6">
            <w:pPr>
              <w:rPr>
                <w:rFonts w:ascii="Times New Roman" w:hAnsi="Times New Roman" w:cs="Times New Roman"/>
              </w:rPr>
            </w:pPr>
          </w:p>
          <w:p w:rsidR="00A71297" w:rsidRPr="00E25F8C" w:rsidRDefault="00A71297" w:rsidP="003D57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F4762E" w:rsidRDefault="00F4762E" w:rsidP="00F4762E">
            <w:pPr>
              <w:numPr>
                <w:ilvl w:val="0"/>
                <w:numId w:val="12"/>
              </w:numPr>
              <w:tabs>
                <w:tab w:val="left" w:pos="465"/>
                <w:tab w:val="left" w:pos="1134"/>
              </w:tabs>
              <w:ind w:left="0" w:firstLine="181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F4762E">
              <w:rPr>
                <w:rFonts w:ascii="Times New Roman" w:eastAsia="Calibri" w:hAnsi="Times New Roman" w:cs="Times New Roman"/>
              </w:rPr>
              <w:t>Абайдильдин</w:t>
            </w:r>
            <w:proofErr w:type="spellEnd"/>
            <w:r w:rsidRPr="00F4762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F4762E">
              <w:rPr>
                <w:rFonts w:ascii="Times New Roman" w:eastAsia="Calibri" w:hAnsi="Times New Roman" w:cs="Times New Roman"/>
              </w:rPr>
              <w:t>Талгатбек</w:t>
            </w:r>
            <w:proofErr w:type="spellEnd"/>
            <w:r w:rsidRPr="00F4762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F4762E">
              <w:rPr>
                <w:rFonts w:ascii="Times New Roman" w:eastAsia="Calibri" w:hAnsi="Times New Roman" w:cs="Times New Roman"/>
              </w:rPr>
              <w:t>Жамшит</w:t>
            </w:r>
            <w:proofErr w:type="spellEnd"/>
            <w:r w:rsidRPr="00F4762E">
              <w:rPr>
                <w:rFonts w:ascii="Times New Roman" w:eastAsia="Calibri" w:hAnsi="Times New Roman" w:cs="Times New Roman"/>
                <w:lang w:val="kk-KZ"/>
              </w:rPr>
              <w:t xml:space="preserve">ович </w:t>
            </w:r>
            <w:r w:rsidRPr="00F4762E">
              <w:rPr>
                <w:rFonts w:ascii="Times New Roman" w:eastAsia="Calibri" w:hAnsi="Times New Roman" w:cs="Times New Roman"/>
              </w:rPr>
              <w:t xml:space="preserve">– </w:t>
            </w:r>
            <w:bookmarkStart w:id="0" w:name="_Hlk57105117"/>
            <w:r w:rsidRPr="00F4762E">
              <w:rPr>
                <w:rFonts w:ascii="Times New Roman" w:eastAsia="Calibri" w:hAnsi="Times New Roman" w:cs="Times New Roman"/>
              </w:rPr>
              <w:t>т</w:t>
            </w:r>
            <w:r w:rsidRPr="00F4762E">
              <w:rPr>
                <w:rFonts w:ascii="Times New Roman" w:eastAsia="Calibri" w:hAnsi="Times New Roman" w:cs="Times New Roman"/>
                <w:lang w:val="kk-KZ"/>
              </w:rPr>
              <w:t xml:space="preserve">әуелсіз </w:t>
            </w:r>
            <w:r w:rsidRPr="00F4762E">
              <w:rPr>
                <w:rFonts w:ascii="Times New Roman" w:eastAsia="Calibri" w:hAnsi="Times New Roman" w:cs="Times New Roman"/>
              </w:rPr>
              <w:t>директор</w:t>
            </w:r>
            <w:bookmarkEnd w:id="0"/>
            <w:r w:rsidRPr="00F4762E">
              <w:rPr>
                <w:rFonts w:ascii="Times New Roman" w:eastAsia="Calibri" w:hAnsi="Times New Roman" w:cs="Times New Roman"/>
              </w:rPr>
              <w:t>;</w:t>
            </w:r>
          </w:p>
          <w:p w:rsidR="00F4762E" w:rsidRDefault="000338DC" w:rsidP="00F4762E">
            <w:pPr>
              <w:numPr>
                <w:ilvl w:val="0"/>
                <w:numId w:val="12"/>
              </w:numPr>
              <w:tabs>
                <w:tab w:val="left" w:pos="465"/>
                <w:tab w:val="left" w:pos="1134"/>
              </w:tabs>
              <w:ind w:left="0" w:firstLine="181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Тойкебаева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Баян </w:t>
            </w:r>
            <w:r>
              <w:rPr>
                <w:rFonts w:ascii="Times New Roman" w:eastAsia="Calibri" w:hAnsi="Times New Roman" w:cs="Times New Roman"/>
                <w:lang w:val="kk-KZ"/>
              </w:rPr>
              <w:t>Жұмашқызы</w:t>
            </w:r>
            <w:r w:rsidR="00F4762E" w:rsidRPr="00F4762E">
              <w:rPr>
                <w:rFonts w:ascii="Times New Roman" w:eastAsia="Calibri" w:hAnsi="Times New Roman" w:cs="Times New Roman"/>
              </w:rPr>
              <w:t>;</w:t>
            </w:r>
          </w:p>
          <w:p w:rsidR="00F4762E" w:rsidRPr="00F4762E" w:rsidRDefault="00F4762E" w:rsidP="00F4762E">
            <w:pPr>
              <w:numPr>
                <w:ilvl w:val="0"/>
                <w:numId w:val="12"/>
              </w:numPr>
              <w:tabs>
                <w:tab w:val="left" w:pos="465"/>
                <w:tab w:val="left" w:pos="1134"/>
              </w:tabs>
              <w:ind w:left="0" w:firstLine="181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F4762E">
              <w:rPr>
                <w:rFonts w:ascii="Times New Roman" w:eastAsia="Calibri" w:hAnsi="Times New Roman" w:cs="Times New Roman"/>
              </w:rPr>
              <w:t>Ерназар</w:t>
            </w:r>
            <w:proofErr w:type="spellEnd"/>
            <w:r w:rsidRPr="00F4762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F4762E">
              <w:rPr>
                <w:rFonts w:ascii="Times New Roman" w:eastAsia="Calibri" w:hAnsi="Times New Roman" w:cs="Times New Roman"/>
              </w:rPr>
              <w:t>Шынасыл</w:t>
            </w:r>
            <w:proofErr w:type="spellEnd"/>
            <w:r w:rsidRPr="00F4762E">
              <w:rPr>
                <w:rFonts w:ascii="Times New Roman" w:eastAsia="Calibri" w:hAnsi="Times New Roman" w:cs="Times New Roman"/>
              </w:rPr>
              <w:t xml:space="preserve"> Же</w:t>
            </w:r>
            <w:r w:rsidRPr="00F4762E">
              <w:rPr>
                <w:rFonts w:ascii="Times New Roman" w:eastAsia="Calibri" w:hAnsi="Times New Roman" w:cs="Times New Roman"/>
                <w:lang w:val="kk-KZ"/>
              </w:rPr>
              <w:t xml:space="preserve">ңісұлы </w:t>
            </w:r>
            <w:r w:rsidRPr="00F4762E">
              <w:rPr>
                <w:rFonts w:ascii="Times New Roman" w:eastAsia="Calibri" w:hAnsi="Times New Roman" w:cs="Times New Roman"/>
              </w:rPr>
              <w:t xml:space="preserve">– </w:t>
            </w:r>
            <w:r w:rsidRPr="00F4762E">
              <w:rPr>
                <w:rFonts w:ascii="Times New Roman" w:eastAsia="Calibri" w:hAnsi="Times New Roman" w:cs="Times New Roman"/>
                <w:lang w:val="kk-KZ"/>
              </w:rPr>
              <w:t>тәуелсіз</w:t>
            </w:r>
            <w:r w:rsidRPr="00F4762E">
              <w:rPr>
                <w:rFonts w:ascii="Times New Roman" w:eastAsia="Calibri" w:hAnsi="Times New Roman" w:cs="Times New Roman"/>
              </w:rPr>
              <w:t xml:space="preserve"> директор.</w:t>
            </w:r>
          </w:p>
          <w:p w:rsidR="00723CD7" w:rsidRPr="00B779A8" w:rsidRDefault="00723CD7" w:rsidP="003D57B6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</w:rPr>
            </w:pPr>
          </w:p>
          <w:p w:rsidR="0059255A" w:rsidRPr="00B779A8" w:rsidRDefault="0059255A" w:rsidP="003D57B6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highlight w:val="yellow"/>
                <w:lang w:val="kk-KZ" w:eastAsia="ru-RU"/>
              </w:rPr>
            </w:pPr>
          </w:p>
          <w:p w:rsidR="007F5CB4" w:rsidRPr="00E25F8C" w:rsidRDefault="007F5CB4" w:rsidP="003D57B6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highlight w:val="yellow"/>
                <w:lang w:val="kk-KZ" w:eastAsia="ru-RU"/>
              </w:rPr>
            </w:pPr>
          </w:p>
          <w:p w:rsidR="0059255A" w:rsidRPr="00E25F8C" w:rsidRDefault="0059255A" w:rsidP="003D57B6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A71297" w:rsidRPr="00E25F8C" w:rsidRDefault="00A71297" w:rsidP="003D57B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821" w:type="dxa"/>
          </w:tcPr>
          <w:p w:rsidR="00BA4428" w:rsidRPr="00BA4428" w:rsidRDefault="00BA4428" w:rsidP="00BA4428">
            <w:pPr>
              <w:numPr>
                <w:ilvl w:val="0"/>
                <w:numId w:val="4"/>
              </w:numPr>
              <w:tabs>
                <w:tab w:val="left" w:pos="567"/>
              </w:tabs>
              <w:ind w:left="31" w:firstLine="395"/>
              <w:contextualSpacing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 w:rsidRPr="00BA4428">
              <w:rPr>
                <w:rFonts w:ascii="Times New Roman" w:eastAsia="Times New Roman" w:hAnsi="Times New Roman"/>
                <w:lang w:val="kk-KZ" w:eastAsia="ru-RU"/>
              </w:rPr>
              <w:t>Директорлар кеңесінің, Комитеттердің және Корпоративтік хатшының 2022 жылғы жұмысы туралы есепті қарастыру.</w:t>
            </w:r>
          </w:p>
          <w:p w:rsidR="00BA4428" w:rsidRPr="00BA4428" w:rsidRDefault="00BA4428" w:rsidP="00BA4428">
            <w:pPr>
              <w:numPr>
                <w:ilvl w:val="0"/>
                <w:numId w:val="4"/>
              </w:numPr>
              <w:tabs>
                <w:tab w:val="left" w:pos="567"/>
              </w:tabs>
              <w:ind w:left="31" w:firstLine="395"/>
              <w:contextualSpacing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 w:rsidRPr="00BA4428">
              <w:rPr>
                <w:rFonts w:ascii="Times New Roman" w:eastAsia="Times New Roman" w:hAnsi="Times New Roman"/>
                <w:lang w:val="kk-KZ" w:eastAsia="ru-RU"/>
              </w:rPr>
              <w:t xml:space="preserve">Стратегиялық жоспарлау комитетінің 2022 жылғы қызметі туралы есепті тыңдау. </w:t>
            </w:r>
          </w:p>
          <w:p w:rsidR="00BA4428" w:rsidRPr="00BA4428" w:rsidRDefault="00BA4428" w:rsidP="00BA4428">
            <w:pPr>
              <w:numPr>
                <w:ilvl w:val="0"/>
                <w:numId w:val="4"/>
              </w:numPr>
              <w:tabs>
                <w:tab w:val="left" w:pos="567"/>
              </w:tabs>
              <w:ind w:left="31" w:firstLine="395"/>
              <w:contextualSpacing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 w:rsidRPr="00BA4428">
              <w:rPr>
                <w:rFonts w:ascii="Times New Roman" w:eastAsia="Times New Roman" w:hAnsi="Times New Roman"/>
                <w:lang w:val="kk-KZ" w:eastAsia="ru-RU"/>
              </w:rPr>
              <w:t xml:space="preserve"> «Сыбайлас жемқорлыққа қарсы іс-қимыл саясатын» және «Мүдделер қақтығысын анықтау және реттеу саясатын» қарастыру.</w:t>
            </w:r>
          </w:p>
          <w:p w:rsidR="00BA4428" w:rsidRPr="00BA4428" w:rsidRDefault="00BA4428" w:rsidP="00BA4428">
            <w:pPr>
              <w:numPr>
                <w:ilvl w:val="0"/>
                <w:numId w:val="4"/>
              </w:numPr>
              <w:tabs>
                <w:tab w:val="left" w:pos="567"/>
              </w:tabs>
              <w:ind w:left="31" w:firstLine="395"/>
              <w:contextualSpacing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 w:rsidRPr="00BA4428">
              <w:rPr>
                <w:rFonts w:ascii="Times New Roman" w:eastAsia="Times New Roman" w:hAnsi="Times New Roman"/>
                <w:lang w:val="kk-KZ" w:eastAsia="ru-RU"/>
              </w:rPr>
              <w:t>Стратегиялық жоспарлау комитетінің 2023 жылға арналған жұмыс жоспарын бекіту.</w:t>
            </w:r>
          </w:p>
          <w:p w:rsidR="00A71297" w:rsidRPr="001B1733" w:rsidRDefault="00A71297" w:rsidP="000338DC">
            <w:pPr>
              <w:tabs>
                <w:tab w:val="left" w:pos="318"/>
                <w:tab w:val="left" w:pos="567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A71297" w:rsidRPr="00E25F8C" w:rsidRDefault="00A71297">
      <w:pPr>
        <w:rPr>
          <w:rFonts w:ascii="Times New Roman" w:hAnsi="Times New Roman" w:cs="Times New Roman"/>
          <w:lang w:val="kk-KZ"/>
        </w:rPr>
      </w:pPr>
      <w:bookmarkStart w:id="1" w:name="_GoBack"/>
      <w:bookmarkEnd w:id="1"/>
    </w:p>
    <w:sectPr w:rsidR="00A71297" w:rsidRPr="00E25F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B3529"/>
    <w:multiLevelType w:val="hybridMultilevel"/>
    <w:tmpl w:val="358CB940"/>
    <w:lvl w:ilvl="0" w:tplc="0419000F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" w15:restartNumberingAfterBreak="0">
    <w:nsid w:val="06970DA9"/>
    <w:multiLevelType w:val="hybridMultilevel"/>
    <w:tmpl w:val="6A6A0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33797"/>
    <w:multiLevelType w:val="hybridMultilevel"/>
    <w:tmpl w:val="2C2E34B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150F03EE"/>
    <w:multiLevelType w:val="hybridMultilevel"/>
    <w:tmpl w:val="6A6A0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B42890"/>
    <w:multiLevelType w:val="hybridMultilevel"/>
    <w:tmpl w:val="2C2E34B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276C0EEC"/>
    <w:multiLevelType w:val="hybridMultilevel"/>
    <w:tmpl w:val="A4502ADE"/>
    <w:lvl w:ilvl="0" w:tplc="03286298">
      <w:start w:val="1"/>
      <w:numFmt w:val="decimal"/>
      <w:lvlText w:val="%1."/>
      <w:lvlJc w:val="left"/>
      <w:pPr>
        <w:ind w:left="3196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6C7D75"/>
    <w:multiLevelType w:val="hybridMultilevel"/>
    <w:tmpl w:val="BA06F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AD3968"/>
    <w:multiLevelType w:val="hybridMultilevel"/>
    <w:tmpl w:val="8EC474E2"/>
    <w:lvl w:ilvl="0" w:tplc="800CDE58">
      <w:start w:val="1"/>
      <w:numFmt w:val="decimal"/>
      <w:lvlText w:val="%1."/>
      <w:lvlJc w:val="left"/>
      <w:pPr>
        <w:ind w:left="1571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45870367"/>
    <w:multiLevelType w:val="hybridMultilevel"/>
    <w:tmpl w:val="55588C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D21D1A"/>
    <w:multiLevelType w:val="hybridMultilevel"/>
    <w:tmpl w:val="2C2E34B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67794E82"/>
    <w:multiLevelType w:val="hybridMultilevel"/>
    <w:tmpl w:val="447A65D2"/>
    <w:lvl w:ilvl="0" w:tplc="215E57A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 w15:restartNumberingAfterBreak="0">
    <w:nsid w:val="7FFC2966"/>
    <w:multiLevelType w:val="hybridMultilevel"/>
    <w:tmpl w:val="266EAD44"/>
    <w:lvl w:ilvl="0" w:tplc="ACF6DFE4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11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7"/>
  </w:num>
  <w:num w:numId="6">
    <w:abstractNumId w:val="8"/>
  </w:num>
  <w:num w:numId="7">
    <w:abstractNumId w:val="3"/>
  </w:num>
  <w:num w:numId="8">
    <w:abstractNumId w:val="1"/>
  </w:num>
  <w:num w:numId="9">
    <w:abstractNumId w:val="6"/>
  </w:num>
  <w:num w:numId="10">
    <w:abstractNumId w:val="2"/>
  </w:num>
  <w:num w:numId="11">
    <w:abstractNumId w:val="0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1BC"/>
    <w:rsid w:val="00011F99"/>
    <w:rsid w:val="0001300A"/>
    <w:rsid w:val="00025AAC"/>
    <w:rsid w:val="00030E89"/>
    <w:rsid w:val="000338DC"/>
    <w:rsid w:val="000811F6"/>
    <w:rsid w:val="000927E4"/>
    <w:rsid w:val="0009339F"/>
    <w:rsid w:val="000A07B6"/>
    <w:rsid w:val="000A3FD5"/>
    <w:rsid w:val="000B6CC2"/>
    <w:rsid w:val="000D5A80"/>
    <w:rsid w:val="00126C78"/>
    <w:rsid w:val="001847B4"/>
    <w:rsid w:val="001B1733"/>
    <w:rsid w:val="001E6838"/>
    <w:rsid w:val="002369DF"/>
    <w:rsid w:val="002371BC"/>
    <w:rsid w:val="00254CF2"/>
    <w:rsid w:val="00257074"/>
    <w:rsid w:val="002609EC"/>
    <w:rsid w:val="00295408"/>
    <w:rsid w:val="002B700A"/>
    <w:rsid w:val="00340FCB"/>
    <w:rsid w:val="00373978"/>
    <w:rsid w:val="003A57DD"/>
    <w:rsid w:val="00495A96"/>
    <w:rsid w:val="004C4809"/>
    <w:rsid w:val="004C7E00"/>
    <w:rsid w:val="00540B2C"/>
    <w:rsid w:val="00544100"/>
    <w:rsid w:val="00571AF5"/>
    <w:rsid w:val="00586FC3"/>
    <w:rsid w:val="0059255A"/>
    <w:rsid w:val="005C00F3"/>
    <w:rsid w:val="00687C02"/>
    <w:rsid w:val="006B318D"/>
    <w:rsid w:val="006C5DED"/>
    <w:rsid w:val="006E5FF6"/>
    <w:rsid w:val="006F3601"/>
    <w:rsid w:val="006F7964"/>
    <w:rsid w:val="00711453"/>
    <w:rsid w:val="00717709"/>
    <w:rsid w:val="00723CD7"/>
    <w:rsid w:val="00777187"/>
    <w:rsid w:val="007A7131"/>
    <w:rsid w:val="007C473A"/>
    <w:rsid w:val="007D78B5"/>
    <w:rsid w:val="007E04FC"/>
    <w:rsid w:val="007F04A6"/>
    <w:rsid w:val="007F5CB4"/>
    <w:rsid w:val="00801230"/>
    <w:rsid w:val="0085463A"/>
    <w:rsid w:val="008A36B2"/>
    <w:rsid w:val="008A75C3"/>
    <w:rsid w:val="008B2366"/>
    <w:rsid w:val="008C7A5A"/>
    <w:rsid w:val="008E7562"/>
    <w:rsid w:val="00907B1B"/>
    <w:rsid w:val="0094476C"/>
    <w:rsid w:val="00953EF4"/>
    <w:rsid w:val="00993CCF"/>
    <w:rsid w:val="009A4CAD"/>
    <w:rsid w:val="009B521B"/>
    <w:rsid w:val="00A02FC5"/>
    <w:rsid w:val="00A3098B"/>
    <w:rsid w:val="00A410D2"/>
    <w:rsid w:val="00A472B5"/>
    <w:rsid w:val="00A71297"/>
    <w:rsid w:val="00A82C43"/>
    <w:rsid w:val="00A84442"/>
    <w:rsid w:val="00AA60B5"/>
    <w:rsid w:val="00AF460C"/>
    <w:rsid w:val="00B06876"/>
    <w:rsid w:val="00B308DD"/>
    <w:rsid w:val="00B30E26"/>
    <w:rsid w:val="00B779A8"/>
    <w:rsid w:val="00B94F7A"/>
    <w:rsid w:val="00B95BC0"/>
    <w:rsid w:val="00BA4428"/>
    <w:rsid w:val="00BC49FD"/>
    <w:rsid w:val="00C122D7"/>
    <w:rsid w:val="00C1525A"/>
    <w:rsid w:val="00C5688A"/>
    <w:rsid w:val="00C95E9D"/>
    <w:rsid w:val="00C96692"/>
    <w:rsid w:val="00CA4AE1"/>
    <w:rsid w:val="00CD4B2F"/>
    <w:rsid w:val="00D37429"/>
    <w:rsid w:val="00D812B3"/>
    <w:rsid w:val="00D927A0"/>
    <w:rsid w:val="00E25F8C"/>
    <w:rsid w:val="00E30809"/>
    <w:rsid w:val="00E33065"/>
    <w:rsid w:val="00ED34CB"/>
    <w:rsid w:val="00F26AC3"/>
    <w:rsid w:val="00F4762E"/>
    <w:rsid w:val="00F50A9D"/>
    <w:rsid w:val="00F871BC"/>
    <w:rsid w:val="00F9017F"/>
    <w:rsid w:val="00FB2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A3A254-9DEB-47E4-986B-15078A2FE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60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6C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09339F"/>
    <w:pPr>
      <w:spacing w:after="200" w:line="276" w:lineRule="auto"/>
      <w:ind w:left="720"/>
      <w:contextualSpacing/>
    </w:pPr>
    <w:rPr>
      <w:rFonts w:ascii="Cambria Math" w:eastAsia="Cambria Math" w:hAnsi="Cambria Math" w:cs="Calibri Light"/>
    </w:rPr>
  </w:style>
  <w:style w:type="character" w:customStyle="1" w:styleId="a5">
    <w:name w:val="Абзац списка Знак"/>
    <w:link w:val="a4"/>
    <w:uiPriority w:val="34"/>
    <w:locked/>
    <w:rsid w:val="0009339F"/>
    <w:rPr>
      <w:rFonts w:ascii="Cambria Math" w:eastAsia="Cambria Math" w:hAnsi="Cambria Math" w:cs="Calibri Light"/>
    </w:rPr>
  </w:style>
  <w:style w:type="character" w:styleId="a6">
    <w:name w:val="Strong"/>
    <w:basedOn w:val="a0"/>
    <w:uiPriority w:val="22"/>
    <w:qFormat/>
    <w:rsid w:val="00A71297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1E68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E68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</dc:creator>
  <cp:keywords/>
  <dc:description/>
  <cp:lastModifiedBy>Пользователь</cp:lastModifiedBy>
  <cp:revision>110</cp:revision>
  <cp:lastPrinted>2021-02-03T09:06:00Z</cp:lastPrinted>
  <dcterms:created xsi:type="dcterms:W3CDTF">2021-01-05T11:36:00Z</dcterms:created>
  <dcterms:modified xsi:type="dcterms:W3CDTF">2024-05-16T08:35:00Z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90d8fa56999f434b84c36e79ad5cf6ccbf9189de756b3900071596f596312b11</vt:lpwstr>
  </property>
</Properties>
</file>