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8C0" w:rsidRPr="00644DC3" w:rsidRDefault="008C2530" w:rsidP="00FC58C0">
      <w:pPr>
        <w:rPr>
          <w:rFonts w:ascii="Times New Roman" w:hAnsi="Times New Roman" w:cs="Times New Roman"/>
          <w:b/>
          <w:lang w:val="en-US"/>
        </w:rPr>
      </w:pPr>
      <w:r w:rsidRPr="008C2530">
        <w:rPr>
          <w:rFonts w:ascii="Times New Roman" w:hAnsi="Times New Roman" w:cs="Times New Roman"/>
          <w:b/>
          <w:lang w:val="en-US"/>
        </w:rPr>
        <w:t>08</w:t>
      </w:r>
      <w:r w:rsidR="00700D82" w:rsidRPr="00700D82">
        <w:rPr>
          <w:rFonts w:ascii="Times New Roman" w:hAnsi="Times New Roman" w:cs="Times New Roman"/>
          <w:b/>
          <w:lang w:val="en-US"/>
        </w:rPr>
        <w:t>.</w:t>
      </w:r>
      <w:r w:rsidR="0051071A" w:rsidRPr="0051071A">
        <w:rPr>
          <w:rFonts w:ascii="Times New Roman" w:hAnsi="Times New Roman" w:cs="Times New Roman"/>
          <w:b/>
          <w:lang w:val="en-US"/>
        </w:rPr>
        <w:t>1</w:t>
      </w:r>
      <w:r w:rsidRPr="00644DC3">
        <w:rPr>
          <w:rFonts w:ascii="Times New Roman" w:hAnsi="Times New Roman" w:cs="Times New Roman"/>
          <w:b/>
          <w:lang w:val="en-US"/>
        </w:rPr>
        <w:t>2</w:t>
      </w:r>
      <w:r w:rsidR="00FC58C0" w:rsidRPr="00FF4FC7">
        <w:rPr>
          <w:rFonts w:ascii="Times New Roman" w:hAnsi="Times New Roman" w:cs="Times New Roman"/>
          <w:b/>
          <w:lang w:val="en-US"/>
        </w:rPr>
        <w:t>.202</w:t>
      </w:r>
      <w:r w:rsidR="00F40F43" w:rsidRPr="00F40F43">
        <w:rPr>
          <w:rFonts w:ascii="Times New Roman" w:hAnsi="Times New Roman" w:cs="Times New Roman"/>
          <w:b/>
          <w:lang w:val="en-US"/>
        </w:rPr>
        <w:t>3</w:t>
      </w:r>
      <w:r w:rsidR="00FC58C0" w:rsidRPr="00E25F8C">
        <w:rPr>
          <w:rFonts w:ascii="Times New Roman" w:hAnsi="Times New Roman" w:cs="Times New Roman"/>
          <w:b/>
        </w:rPr>
        <w:t>г</w:t>
      </w:r>
      <w:r w:rsidR="00FC58C0" w:rsidRPr="00FF4FC7">
        <w:rPr>
          <w:rFonts w:ascii="Times New Roman" w:hAnsi="Times New Roman" w:cs="Times New Roman"/>
          <w:b/>
          <w:lang w:val="en-US"/>
        </w:rPr>
        <w:t xml:space="preserve">., </w:t>
      </w:r>
      <w:r w:rsidR="00FC58C0">
        <w:rPr>
          <w:rFonts w:ascii="Times New Roman" w:hAnsi="Times New Roman" w:cs="Times New Roman"/>
          <w:b/>
          <w:lang w:val="en-US"/>
        </w:rPr>
        <w:t xml:space="preserve">minutes </w:t>
      </w:r>
      <w:r w:rsidR="00FC58C0" w:rsidRPr="00FF4FC7">
        <w:rPr>
          <w:rFonts w:ascii="Times New Roman" w:hAnsi="Times New Roman" w:cs="Times New Roman"/>
          <w:b/>
          <w:lang w:val="en-US"/>
        </w:rPr>
        <w:t>№</w:t>
      </w:r>
      <w:r w:rsidRPr="00644DC3">
        <w:rPr>
          <w:rFonts w:ascii="Times New Roman" w:hAnsi="Times New Roman" w:cs="Times New Roman"/>
          <w:b/>
          <w:lang w:val="en-US"/>
        </w:rPr>
        <w:t>7</w:t>
      </w:r>
    </w:p>
    <w:p w:rsidR="00FC58C0" w:rsidRPr="00644DC3" w:rsidRDefault="00FF4FC7" w:rsidP="00FC58C0">
      <w:pPr>
        <w:rPr>
          <w:rFonts w:ascii="Times New Roman" w:hAnsi="Times New Roman" w:cs="Times New Roman"/>
          <w:b/>
          <w:lang w:val="en-US"/>
        </w:rPr>
      </w:pPr>
      <w:r w:rsidRPr="00FF4FC7">
        <w:rPr>
          <w:rFonts w:ascii="Arial" w:hAnsi="Arial" w:cs="Arial"/>
          <w:color w:val="000000"/>
          <w:sz w:val="20"/>
          <w:szCs w:val="20"/>
          <w:lang w:val="en-US"/>
        </w:rPr>
        <w:t xml:space="preserve">Meeting of the Strategic Planning Committee dated </w:t>
      </w:r>
      <w:r w:rsidR="00644DC3" w:rsidRPr="00644DC3">
        <w:rPr>
          <w:rFonts w:ascii="Arial" w:hAnsi="Arial" w:cs="Arial"/>
          <w:color w:val="000000"/>
          <w:sz w:val="20"/>
          <w:szCs w:val="20"/>
          <w:lang w:val="en-US"/>
        </w:rPr>
        <w:t>08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</w:t>
      </w:r>
      <w:r w:rsidR="0051071A" w:rsidRPr="0051071A">
        <w:rPr>
          <w:rFonts w:ascii="Arial" w:hAnsi="Arial" w:cs="Arial"/>
          <w:color w:val="000000"/>
          <w:sz w:val="20"/>
          <w:szCs w:val="20"/>
          <w:lang w:val="en-US"/>
        </w:rPr>
        <w:t>1</w:t>
      </w:r>
      <w:r w:rsidR="00644DC3" w:rsidRPr="00644DC3">
        <w:rPr>
          <w:rFonts w:ascii="Arial" w:hAnsi="Arial" w:cs="Arial"/>
          <w:color w:val="000000"/>
          <w:sz w:val="20"/>
          <w:szCs w:val="20"/>
          <w:lang w:val="en-US"/>
        </w:rPr>
        <w:t>2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/202</w:t>
      </w:r>
      <w:r w:rsidR="00700D82" w:rsidRPr="00700D82">
        <w:rPr>
          <w:rFonts w:ascii="Arial" w:hAnsi="Arial" w:cs="Arial"/>
          <w:color w:val="000000"/>
          <w:sz w:val="20"/>
          <w:szCs w:val="20"/>
          <w:lang w:val="en-US"/>
        </w:rPr>
        <w:t>3</w:t>
      </w:r>
      <w:r w:rsidRPr="00FF4FC7">
        <w:rPr>
          <w:rFonts w:ascii="Arial" w:hAnsi="Arial" w:cs="Arial"/>
          <w:color w:val="000000"/>
          <w:sz w:val="20"/>
          <w:szCs w:val="20"/>
          <w:lang w:val="en-US"/>
        </w:rPr>
        <w:t>, Minutes No.</w:t>
      </w:r>
      <w:r w:rsidR="00644DC3" w:rsidRPr="00644DC3">
        <w:rPr>
          <w:rFonts w:ascii="Arial" w:hAnsi="Arial" w:cs="Arial"/>
          <w:color w:val="000000"/>
          <w:sz w:val="20"/>
          <w:szCs w:val="20"/>
          <w:lang w:val="en-US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FC58C0" w:rsidRPr="00E25F8C" w:rsidTr="00B42A84">
        <w:tc>
          <w:tcPr>
            <w:tcW w:w="2547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</w:tcPr>
          <w:p w:rsidR="00FC58C0" w:rsidRPr="006B7FB0" w:rsidRDefault="006B7FB0" w:rsidP="00B42A84">
            <w:pPr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FC58C0" w:rsidRPr="00E25F8C" w:rsidRDefault="00F537AB" w:rsidP="00F53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Questions considered </w:t>
            </w:r>
          </w:p>
        </w:tc>
      </w:tr>
      <w:tr w:rsidR="00FC58C0" w:rsidRPr="00702809" w:rsidTr="00B42A84">
        <w:tc>
          <w:tcPr>
            <w:tcW w:w="2547" w:type="dxa"/>
          </w:tcPr>
          <w:p w:rsidR="00FC58C0" w:rsidRPr="006B7FB0" w:rsidRDefault="008E37D1" w:rsidP="00644D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Protocol No</w:t>
            </w:r>
            <w:r w:rsidR="00644DC3" w:rsidRPr="007028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7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dated </w:t>
            </w:r>
            <w:r w:rsidR="00644D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08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</w:t>
            </w:r>
            <w:r w:rsidR="0051071A" w:rsidRPr="000B291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644DC3" w:rsidRPr="0070280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/202</w:t>
            </w:r>
            <w:r w:rsidR="00700D82" w:rsidRPr="00700D8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  <w:r w:rsidR="006B7FB0" w:rsidRPr="006B7FB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</w:tcPr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Abaydildin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  <w:r w:rsidRPr="006B7FB0">
              <w:rPr>
                <w:rFonts w:ascii="Times New Roman" w:hAnsi="Times New Roman" w:cs="Times New Roman"/>
                <w:lang w:val="en-US"/>
              </w:rPr>
              <w:t xml:space="preserve">Makhsutova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B7FB0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6B7FB0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6B7FB0" w:rsidRPr="006B7FB0" w:rsidRDefault="006B7FB0" w:rsidP="006B7FB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6B7FB0">
              <w:rPr>
                <w:rFonts w:ascii="Times New Roman" w:hAnsi="Times New Roman" w:cs="Times New Roman"/>
                <w:lang w:val="en-US"/>
              </w:rPr>
              <w:t>3.</w:t>
            </w:r>
            <w:r w:rsidR="000B2917" w:rsidRPr="000B2917">
              <w:rPr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B2917" w:rsidRPr="000B2917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="000B2917" w:rsidRPr="000B2917">
              <w:rPr>
                <w:rFonts w:ascii="Times New Roman" w:hAnsi="Times New Roman" w:cs="Times New Roman"/>
                <w:lang w:val="en-US"/>
              </w:rPr>
              <w:t>-independent director</w:t>
            </w:r>
            <w:r w:rsidRPr="006B7FB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C58C0" w:rsidRPr="008E37D1" w:rsidRDefault="00FC58C0" w:rsidP="006B7FB0">
            <w:pPr>
              <w:tabs>
                <w:tab w:val="left" w:pos="851"/>
                <w:tab w:val="left" w:pos="1134"/>
              </w:tabs>
              <w:ind w:left="256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0" w:type="dxa"/>
          </w:tcPr>
          <w:p w:rsidR="00702809" w:rsidRPr="00702809" w:rsidRDefault="000B2917" w:rsidP="0070280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0B2917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702809" w:rsidRPr="00702809">
              <w:rPr>
                <w:rFonts w:ascii="Times New Roman" w:hAnsi="Times New Roman" w:cs="Times New Roman"/>
                <w:lang w:val="en-US"/>
              </w:rPr>
              <w:t>1. Consideration of the annual clarification of the Company's Development Plan for 2020-2024 in part 2024;</w:t>
            </w:r>
          </w:p>
          <w:p w:rsidR="00702809" w:rsidRDefault="00702809" w:rsidP="00702809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02809">
              <w:rPr>
                <w:rFonts w:ascii="Times New Roman" w:hAnsi="Times New Roman" w:cs="Times New Roman"/>
                <w:lang w:val="en-US"/>
              </w:rPr>
              <w:t>2. Consideration of the work plan of the Board of Directors for 2024.</w:t>
            </w:r>
          </w:p>
          <w:p w:rsidR="00FC58C0" w:rsidRPr="00700D82" w:rsidRDefault="00FC58C0" w:rsidP="000B2917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21967" w:rsidRPr="006B7FB0" w:rsidRDefault="00702809">
      <w:pPr>
        <w:rPr>
          <w:lang w:val="en-US"/>
        </w:rPr>
      </w:pPr>
      <w:bookmarkStart w:id="0" w:name="_GoBack"/>
      <w:bookmarkEnd w:id="0"/>
    </w:p>
    <w:sectPr w:rsidR="00B21967" w:rsidRPr="006B7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B"/>
    <w:rsid w:val="000B2917"/>
    <w:rsid w:val="00103B48"/>
    <w:rsid w:val="001976DB"/>
    <w:rsid w:val="00246AAB"/>
    <w:rsid w:val="002D1A74"/>
    <w:rsid w:val="0047210E"/>
    <w:rsid w:val="0051071A"/>
    <w:rsid w:val="00644DC3"/>
    <w:rsid w:val="006B7FB0"/>
    <w:rsid w:val="00700D82"/>
    <w:rsid w:val="00702809"/>
    <w:rsid w:val="0075226B"/>
    <w:rsid w:val="00800DDF"/>
    <w:rsid w:val="008C2530"/>
    <w:rsid w:val="008E37D1"/>
    <w:rsid w:val="009C3D73"/>
    <w:rsid w:val="00CC2F3E"/>
    <w:rsid w:val="00E12585"/>
    <w:rsid w:val="00F40F43"/>
    <w:rsid w:val="00F537AB"/>
    <w:rsid w:val="00FC58C0"/>
    <w:rsid w:val="00FE570B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6E67"/>
  <w15:chartTrackingRefBased/>
  <w15:docId w15:val="{D780A766-64A8-4EFC-B24B-177AB2F2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C58C0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FC58C0"/>
    <w:rPr>
      <w:rFonts w:ascii="Cambria Math" w:eastAsia="Cambria Math" w:hAnsi="Cambria Math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2024-05-15T10:57:00Z</dcterms:created>
  <dcterms:modified xsi:type="dcterms:W3CDTF">2024-05-16T10:37:00Z</dcterms:modified>
</cp:coreProperties>
</file>