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8F" w:rsidRDefault="008F39A8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830D1">
        <w:rPr>
          <w:rFonts w:ascii="Times New Roman" w:hAnsi="Times New Roman" w:cs="Times New Roman"/>
          <w:b/>
        </w:rPr>
        <w:t>7</w:t>
      </w:r>
      <w:r w:rsidR="001A2E8F">
        <w:rPr>
          <w:rFonts w:ascii="Times New Roman" w:hAnsi="Times New Roman" w:cs="Times New Roman"/>
          <w:b/>
        </w:rPr>
        <w:t>.0</w:t>
      </w:r>
      <w:r w:rsidR="001830D1">
        <w:rPr>
          <w:rFonts w:ascii="Times New Roman" w:hAnsi="Times New Roman" w:cs="Times New Roman"/>
          <w:b/>
        </w:rPr>
        <w:t>3.2024 г., Протокол №2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A2E8F" w:rsidTr="001A2E8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Tr="001A2E8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 w:rsidP="001830D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</w:t>
            </w:r>
            <w:r w:rsidR="001830D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8F39A8">
              <w:rPr>
                <w:rFonts w:ascii="Times New Roman" w:hAnsi="Times New Roman" w:cs="Times New Roman"/>
              </w:rPr>
              <w:t>0</w:t>
            </w:r>
            <w:r w:rsidR="001830D1">
              <w:rPr>
                <w:rFonts w:ascii="Times New Roman" w:hAnsi="Times New Roman" w:cs="Times New Roman"/>
              </w:rPr>
              <w:t>7</w:t>
            </w:r>
            <w:r w:rsidR="008F39A8">
              <w:rPr>
                <w:rFonts w:ascii="Times New Roman" w:hAnsi="Times New Roman" w:cs="Times New Roman"/>
              </w:rPr>
              <w:t>.0</w:t>
            </w:r>
            <w:r w:rsidR="001830D1">
              <w:rPr>
                <w:rFonts w:ascii="Times New Roman" w:hAnsi="Times New Roman" w:cs="Times New Roman"/>
              </w:rPr>
              <w:t>3</w:t>
            </w:r>
            <w:r w:rsidR="008F39A8">
              <w:rPr>
                <w:rFonts w:ascii="Times New Roman" w:hAnsi="Times New Roman" w:cs="Times New Roman"/>
              </w:rPr>
              <w:t xml:space="preserve">.2024 </w:t>
            </w:r>
            <w:r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F4" w:rsidRDefault="006814F4" w:rsidP="006814F4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115" w:firstLine="425"/>
              <w:jc w:val="both"/>
              <w:rPr>
                <w:rFonts w:ascii="Times New Roman" w:hAnsi="Times New Roman"/>
              </w:rPr>
            </w:pPr>
            <w:proofErr w:type="spellStart"/>
            <w:r w:rsidRPr="006814F4">
              <w:rPr>
                <w:rFonts w:ascii="Times New Roman" w:hAnsi="Times New Roman"/>
              </w:rPr>
              <w:t>Рахимжанов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proofErr w:type="spellStart"/>
            <w:r w:rsidRPr="006814F4">
              <w:rPr>
                <w:rFonts w:ascii="Times New Roman" w:hAnsi="Times New Roman"/>
              </w:rPr>
              <w:t>Амерхан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proofErr w:type="spellStart"/>
            <w:r w:rsidRPr="006814F4">
              <w:rPr>
                <w:rFonts w:ascii="Times New Roman" w:hAnsi="Times New Roman"/>
              </w:rPr>
              <w:t>Муратпекович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r w:rsidRPr="006814F4">
              <w:rPr>
                <w:rFonts w:ascii="Times New Roman" w:hAnsi="Times New Roman"/>
                <w:lang w:val="kk-KZ"/>
              </w:rPr>
              <w:t>– председатель</w:t>
            </w:r>
            <w:r w:rsidRPr="006814F4">
              <w:rPr>
                <w:rFonts w:ascii="Times New Roman" w:hAnsi="Times New Roman"/>
              </w:rPr>
              <w:t xml:space="preserve">, независимый директор; </w:t>
            </w:r>
          </w:p>
          <w:p w:rsidR="006814F4" w:rsidRDefault="006814F4" w:rsidP="006814F4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115" w:firstLine="425"/>
              <w:jc w:val="both"/>
              <w:rPr>
                <w:rFonts w:ascii="Times New Roman" w:hAnsi="Times New Roman"/>
              </w:rPr>
            </w:pPr>
            <w:proofErr w:type="spellStart"/>
            <w:r w:rsidRPr="006814F4">
              <w:rPr>
                <w:rFonts w:ascii="Times New Roman" w:hAnsi="Times New Roman"/>
              </w:rPr>
              <w:t>Абайдильдин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proofErr w:type="spellStart"/>
            <w:r w:rsidRPr="006814F4">
              <w:rPr>
                <w:rFonts w:ascii="Times New Roman" w:hAnsi="Times New Roman"/>
              </w:rPr>
              <w:t>Талгатбек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proofErr w:type="spellStart"/>
            <w:r w:rsidRPr="006814F4">
              <w:rPr>
                <w:rFonts w:ascii="Times New Roman" w:hAnsi="Times New Roman"/>
              </w:rPr>
              <w:t>Жамшитович</w:t>
            </w:r>
            <w:proofErr w:type="spellEnd"/>
            <w:r w:rsidRPr="006814F4">
              <w:rPr>
                <w:rFonts w:ascii="Times New Roman" w:hAnsi="Times New Roman"/>
              </w:rPr>
              <w:t xml:space="preserve"> – независимый директор;</w:t>
            </w:r>
          </w:p>
          <w:p w:rsidR="006814F4" w:rsidRDefault="006814F4" w:rsidP="006814F4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115" w:firstLine="425"/>
              <w:jc w:val="both"/>
              <w:rPr>
                <w:rFonts w:ascii="Times New Roman" w:hAnsi="Times New Roman"/>
              </w:rPr>
            </w:pPr>
            <w:proofErr w:type="spellStart"/>
            <w:r w:rsidRPr="006814F4">
              <w:rPr>
                <w:rFonts w:ascii="Times New Roman" w:hAnsi="Times New Roman"/>
              </w:rPr>
              <w:t>Тойкебаева</w:t>
            </w:r>
            <w:proofErr w:type="spellEnd"/>
            <w:r w:rsidRPr="006814F4">
              <w:rPr>
                <w:rFonts w:ascii="Times New Roman" w:hAnsi="Times New Roman"/>
              </w:rPr>
              <w:t xml:space="preserve"> Баян Ж</w:t>
            </w:r>
            <w:r w:rsidRPr="006814F4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6814F4">
              <w:rPr>
                <w:rFonts w:ascii="Times New Roman" w:hAnsi="Times New Roman"/>
              </w:rPr>
              <w:t>– независимый директор;</w:t>
            </w:r>
          </w:p>
          <w:p w:rsidR="006814F4" w:rsidRDefault="006814F4" w:rsidP="006814F4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115" w:firstLine="425"/>
              <w:jc w:val="both"/>
              <w:rPr>
                <w:rFonts w:ascii="Times New Roman" w:hAnsi="Times New Roman"/>
              </w:rPr>
            </w:pPr>
            <w:proofErr w:type="spellStart"/>
            <w:r w:rsidRPr="006814F4">
              <w:rPr>
                <w:rFonts w:ascii="Times New Roman" w:hAnsi="Times New Roman"/>
              </w:rPr>
              <w:t>Абылайхан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r w:rsidR="00207506">
              <w:rPr>
                <w:rFonts w:ascii="Times New Roman" w:hAnsi="Times New Roman"/>
                <w:lang w:val="kk-KZ"/>
              </w:rPr>
              <w:t>Ақерке</w:t>
            </w:r>
            <w:r w:rsidRPr="006814F4">
              <w:rPr>
                <w:rFonts w:ascii="Times New Roman" w:hAnsi="Times New Roman"/>
              </w:rPr>
              <w:t>;</w:t>
            </w:r>
          </w:p>
          <w:p w:rsidR="006814F4" w:rsidRDefault="006814F4" w:rsidP="006814F4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115" w:firstLine="425"/>
              <w:jc w:val="both"/>
              <w:rPr>
                <w:rFonts w:ascii="Times New Roman" w:hAnsi="Times New Roman"/>
              </w:rPr>
            </w:pPr>
            <w:proofErr w:type="spellStart"/>
            <w:r w:rsidRPr="006814F4">
              <w:rPr>
                <w:rFonts w:ascii="Times New Roman" w:hAnsi="Times New Roman"/>
              </w:rPr>
              <w:t>Бердалиева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proofErr w:type="spellStart"/>
            <w:r w:rsidRPr="006814F4">
              <w:rPr>
                <w:rFonts w:ascii="Times New Roman" w:hAnsi="Times New Roman"/>
              </w:rPr>
              <w:t>Гульзат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proofErr w:type="spellStart"/>
            <w:r w:rsidRPr="006814F4">
              <w:rPr>
                <w:rFonts w:ascii="Times New Roman" w:hAnsi="Times New Roman"/>
              </w:rPr>
              <w:t>Кыстаубаевна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6814F4">
              <w:rPr>
                <w:rFonts w:ascii="Times New Roman" w:hAnsi="Times New Roman"/>
              </w:rPr>
              <w:t>;</w:t>
            </w:r>
          </w:p>
          <w:p w:rsidR="006814F4" w:rsidRPr="006814F4" w:rsidRDefault="006814F4" w:rsidP="006814F4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115" w:firstLine="425"/>
              <w:jc w:val="both"/>
              <w:rPr>
                <w:rFonts w:ascii="Times New Roman" w:hAnsi="Times New Roman"/>
              </w:rPr>
            </w:pPr>
            <w:proofErr w:type="spellStart"/>
            <w:r w:rsidRPr="006814F4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6814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14F4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6814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14F4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6814F4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 w:rsidRPr="006814F4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1A2E8F" w:rsidRPr="006814F4" w:rsidRDefault="001A2E8F" w:rsidP="006814F4">
            <w:pPr>
              <w:tabs>
                <w:tab w:val="left" w:pos="465"/>
              </w:tabs>
              <w:spacing w:line="240" w:lineRule="auto"/>
              <w:ind w:left="15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39" w:rsidRPr="006D6A39" w:rsidRDefault="006D6A39" w:rsidP="006D6A39">
            <w:pPr>
              <w:pStyle w:val="a6"/>
              <w:numPr>
                <w:ilvl w:val="0"/>
                <w:numId w:val="3"/>
              </w:numPr>
              <w:tabs>
                <w:tab w:val="left" w:pos="360"/>
                <w:tab w:val="left" w:pos="851"/>
                <w:tab w:val="left" w:pos="1134"/>
              </w:tabs>
              <w:spacing w:after="0" w:line="240" w:lineRule="auto"/>
              <w:ind w:left="38" w:firstLine="322"/>
              <w:jc w:val="both"/>
              <w:rPr>
                <w:rFonts w:ascii="Times New Roman" w:hAnsi="Times New Roman"/>
              </w:rPr>
            </w:pPr>
            <w:r w:rsidRPr="006D6A39">
              <w:rPr>
                <w:rFonts w:ascii="Times New Roman" w:hAnsi="Times New Roman"/>
              </w:rPr>
              <w:t>Рассмотрение документов</w:t>
            </w:r>
            <w:r w:rsidRPr="006D6A39">
              <w:rPr>
                <w:rFonts w:ascii="Times New Roman" w:hAnsi="Times New Roman"/>
                <w:lang w:val="kk-KZ"/>
              </w:rPr>
              <w:t xml:space="preserve">, </w:t>
            </w:r>
            <w:r w:rsidRPr="006D6A39">
              <w:rPr>
                <w:rFonts w:ascii="Times New Roman" w:hAnsi="Times New Roman"/>
              </w:rPr>
              <w:t xml:space="preserve">проведение собеседований </w:t>
            </w:r>
            <w:r w:rsidRPr="006D6A39">
              <w:rPr>
                <w:rFonts w:ascii="Times New Roman" w:hAnsi="Times New Roman"/>
                <w:lang w:val="kk-KZ"/>
              </w:rPr>
              <w:t xml:space="preserve">и избрание </w:t>
            </w:r>
            <w:r w:rsidRPr="006D6A39">
              <w:rPr>
                <w:rFonts w:ascii="Times New Roman" w:hAnsi="Times New Roman"/>
              </w:rPr>
              <w:t xml:space="preserve">кандидата, претендующего на должность члена Правления – проректора по научной работе НАО «Восточно-Казахстанский университет имени </w:t>
            </w:r>
            <w:proofErr w:type="spellStart"/>
            <w:r w:rsidRPr="006D6A39">
              <w:rPr>
                <w:rFonts w:ascii="Times New Roman" w:hAnsi="Times New Roman"/>
              </w:rPr>
              <w:t>Сарсена</w:t>
            </w:r>
            <w:proofErr w:type="spellEnd"/>
            <w:r w:rsidRPr="006D6A39">
              <w:rPr>
                <w:rFonts w:ascii="Times New Roman" w:hAnsi="Times New Roman"/>
              </w:rPr>
              <w:t xml:space="preserve"> </w:t>
            </w:r>
            <w:proofErr w:type="spellStart"/>
            <w:r w:rsidRPr="006D6A39">
              <w:rPr>
                <w:rFonts w:ascii="Times New Roman" w:hAnsi="Times New Roman"/>
              </w:rPr>
              <w:t>Аманжолова</w:t>
            </w:r>
            <w:proofErr w:type="spellEnd"/>
            <w:r w:rsidRPr="006D6A39">
              <w:rPr>
                <w:rFonts w:ascii="Times New Roman" w:hAnsi="Times New Roman"/>
              </w:rPr>
              <w:t>»</w:t>
            </w:r>
            <w:r w:rsidRPr="006D6A39">
              <w:rPr>
                <w:rFonts w:ascii="Times New Roman" w:hAnsi="Times New Roman"/>
                <w:lang w:val="kk-KZ"/>
              </w:rPr>
              <w:t>;</w:t>
            </w:r>
          </w:p>
          <w:p w:rsidR="006D6A39" w:rsidRDefault="006D6A39" w:rsidP="006D6A39">
            <w:pPr>
              <w:pStyle w:val="a6"/>
              <w:numPr>
                <w:ilvl w:val="0"/>
                <w:numId w:val="3"/>
              </w:numPr>
              <w:tabs>
                <w:tab w:val="left" w:pos="360"/>
                <w:tab w:val="left" w:pos="851"/>
                <w:tab w:val="left" w:pos="1134"/>
              </w:tabs>
              <w:spacing w:after="0" w:line="240" w:lineRule="auto"/>
              <w:ind w:left="38" w:firstLine="322"/>
              <w:jc w:val="both"/>
              <w:rPr>
                <w:rFonts w:ascii="Times New Roman" w:hAnsi="Times New Roman"/>
              </w:rPr>
            </w:pPr>
            <w:r w:rsidRPr="006D6A39">
              <w:rPr>
                <w:rFonts w:ascii="Times New Roman" w:hAnsi="Times New Roman"/>
              </w:rPr>
              <w:t>Рассмотрение и утверждение Программы развития НАО «</w:t>
            </w:r>
            <w:proofErr w:type="spellStart"/>
            <w:r w:rsidRPr="006D6A39">
              <w:rPr>
                <w:rFonts w:ascii="Times New Roman" w:hAnsi="Times New Roman"/>
              </w:rPr>
              <w:t>Восточно</w:t>
            </w:r>
            <w:proofErr w:type="spellEnd"/>
            <w:r w:rsidRPr="006D6A39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6D6A39">
              <w:rPr>
                <w:rFonts w:ascii="Times New Roman" w:hAnsi="Times New Roman"/>
              </w:rPr>
              <w:t>Сарсена</w:t>
            </w:r>
            <w:proofErr w:type="spellEnd"/>
            <w:r w:rsidRPr="006D6A39">
              <w:rPr>
                <w:rFonts w:ascii="Times New Roman" w:hAnsi="Times New Roman"/>
              </w:rPr>
              <w:t xml:space="preserve"> </w:t>
            </w:r>
            <w:proofErr w:type="spellStart"/>
            <w:r w:rsidRPr="006D6A39">
              <w:rPr>
                <w:rFonts w:ascii="Times New Roman" w:hAnsi="Times New Roman"/>
              </w:rPr>
              <w:t>Аманжолова</w:t>
            </w:r>
            <w:proofErr w:type="spellEnd"/>
            <w:r w:rsidRPr="006D6A39">
              <w:rPr>
                <w:rFonts w:ascii="Times New Roman" w:hAnsi="Times New Roman"/>
              </w:rPr>
              <w:t>» на 2024 – 2029 годы;</w:t>
            </w:r>
          </w:p>
          <w:p w:rsidR="006D6A39" w:rsidRDefault="006D6A39" w:rsidP="006D6A39">
            <w:pPr>
              <w:pStyle w:val="a6"/>
              <w:numPr>
                <w:ilvl w:val="0"/>
                <w:numId w:val="3"/>
              </w:numPr>
              <w:tabs>
                <w:tab w:val="left" w:pos="360"/>
                <w:tab w:val="left" w:pos="851"/>
                <w:tab w:val="left" w:pos="1134"/>
              </w:tabs>
              <w:spacing w:after="0" w:line="240" w:lineRule="auto"/>
              <w:ind w:left="38" w:firstLine="322"/>
              <w:jc w:val="both"/>
              <w:rPr>
                <w:rFonts w:ascii="Times New Roman" w:hAnsi="Times New Roman"/>
              </w:rPr>
            </w:pPr>
            <w:r w:rsidRPr="006D6A39">
              <w:rPr>
                <w:rFonts w:ascii="Times New Roman" w:hAnsi="Times New Roman"/>
              </w:rPr>
              <w:t xml:space="preserve">Рассмотрение и утверждение карт </w:t>
            </w:r>
            <w:r w:rsidRPr="006D6A39">
              <w:rPr>
                <w:rFonts w:ascii="Times New Roman" w:hAnsi="Times New Roman"/>
                <w:lang w:val="en-US"/>
              </w:rPr>
              <w:t>KPI</w:t>
            </w:r>
            <w:r w:rsidRPr="006D6A39">
              <w:rPr>
                <w:rFonts w:ascii="Times New Roman" w:hAnsi="Times New Roman"/>
              </w:rPr>
              <w:t xml:space="preserve"> членов Правления на 2024 год;</w:t>
            </w:r>
          </w:p>
          <w:p w:rsidR="001A2E8F" w:rsidRPr="006D6A39" w:rsidRDefault="006D6A39" w:rsidP="006D6A39">
            <w:pPr>
              <w:pStyle w:val="a6"/>
              <w:numPr>
                <w:ilvl w:val="0"/>
                <w:numId w:val="3"/>
              </w:numPr>
              <w:tabs>
                <w:tab w:val="left" w:pos="360"/>
                <w:tab w:val="left" w:pos="851"/>
                <w:tab w:val="left" w:pos="1134"/>
              </w:tabs>
              <w:spacing w:after="0" w:line="240" w:lineRule="auto"/>
              <w:ind w:left="38" w:firstLine="322"/>
              <w:jc w:val="both"/>
              <w:rPr>
                <w:rFonts w:ascii="Times New Roman" w:hAnsi="Times New Roman"/>
              </w:rPr>
            </w:pPr>
            <w:r w:rsidRPr="006D6A39">
              <w:rPr>
                <w:rFonts w:ascii="Times New Roman" w:hAnsi="Times New Roman"/>
              </w:rPr>
              <w:t>Рассмотрение и утверждение Политики общества в сфере устойчивого развития.</w:t>
            </w:r>
          </w:p>
        </w:tc>
      </w:tr>
    </w:tbl>
    <w:p w:rsidR="001A2E8F" w:rsidRDefault="001A2E8F" w:rsidP="001A2E8F">
      <w:pPr>
        <w:rPr>
          <w:rFonts w:ascii="Times New Roman" w:hAnsi="Times New Roman" w:cs="Times New Roman"/>
        </w:rPr>
      </w:pPr>
    </w:p>
    <w:p w:rsidR="00565883" w:rsidRDefault="00565883"/>
    <w:sectPr w:rsidR="0056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1830D1"/>
    <w:rsid w:val="001A2E8F"/>
    <w:rsid w:val="00207506"/>
    <w:rsid w:val="00432581"/>
    <w:rsid w:val="00565883"/>
    <w:rsid w:val="006814F4"/>
    <w:rsid w:val="006D6A39"/>
    <w:rsid w:val="008F39A8"/>
    <w:rsid w:val="00D2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EDC8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2024-02-06T10:24:00Z</dcterms:created>
  <dcterms:modified xsi:type="dcterms:W3CDTF">2024-03-12T05:47:00Z</dcterms:modified>
</cp:coreProperties>
</file>