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E7" w:rsidRPr="00D17D00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7D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«Сәрсен Аманжолов атындағы Шығыс Қазақстан университеті» КЕ АҚ </w:t>
      </w:r>
    </w:p>
    <w:p w:rsidR="00C145E7" w:rsidRPr="00D17D00" w:rsidRDefault="00D17D00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7D00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r w:rsidRPr="00D17D00">
        <w:rPr>
          <w:rFonts w:ascii="Times New Roman" w:hAnsi="Times New Roman" w:cs="Times New Roman"/>
          <w:b/>
          <w:sz w:val="24"/>
          <w:szCs w:val="24"/>
        </w:rPr>
        <w:t>жымдық қолданыстағы ұлттық ғылыми зертханасының аға ғылыми қызметкері</w:t>
      </w:r>
      <w:r w:rsidR="00C145E7" w:rsidRPr="00D17D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09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6D071000-Материалтану және жаңа материалдар технологиясы мамандығы бойынша </w:t>
      </w: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09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ғылымдарының докторы (PhD) Қуанышбеков Тілек Қуанышбекұлы ғылыми еңбектерінің</w:t>
      </w: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09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ТІЗІМІ </w:t>
      </w: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09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СПИСОК</w:t>
      </w:r>
    </w:p>
    <w:p w:rsidR="00C145E7" w:rsidRPr="00D17D00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7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научных трудов </w:t>
      </w:r>
      <w:r w:rsidR="00D17D00" w:rsidRPr="00D17D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="00D17D00" w:rsidRPr="00D17D00">
        <w:rPr>
          <w:rFonts w:ascii="Times New Roman" w:hAnsi="Times New Roman" w:cs="Times New Roman"/>
          <w:b/>
          <w:sz w:val="24"/>
          <w:szCs w:val="24"/>
        </w:rPr>
        <w:t>тарш</w:t>
      </w:r>
      <w:r w:rsidR="00D17D00" w:rsidRPr="00D17D00">
        <w:rPr>
          <w:rFonts w:ascii="Times New Roman" w:hAnsi="Times New Roman" w:cs="Times New Roman"/>
          <w:b/>
          <w:sz w:val="24"/>
          <w:szCs w:val="24"/>
          <w:lang w:val="kk-KZ"/>
        </w:rPr>
        <w:t>его</w:t>
      </w:r>
      <w:r w:rsidR="00D17D00" w:rsidRPr="00D17D00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 w:rsidR="00D17D00" w:rsidRPr="00D17D00">
        <w:rPr>
          <w:rFonts w:ascii="Times New Roman" w:hAnsi="Times New Roman" w:cs="Times New Roman"/>
          <w:b/>
          <w:sz w:val="24"/>
          <w:szCs w:val="24"/>
          <w:lang w:val="kk-KZ"/>
        </w:rPr>
        <w:t>ого</w:t>
      </w:r>
      <w:r w:rsidR="00D17D00" w:rsidRPr="00D17D00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 w:rsidR="00D17D00" w:rsidRPr="00D17D00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D17D00" w:rsidRPr="00D17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D00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D17D00" w:rsidRPr="00D17D00">
        <w:rPr>
          <w:rFonts w:ascii="Times New Roman" w:hAnsi="Times New Roman" w:cs="Times New Roman"/>
          <w:b/>
          <w:sz w:val="24"/>
          <w:szCs w:val="24"/>
        </w:rPr>
        <w:t xml:space="preserve">ациональной научной лаборатории коллективного пользования </w:t>
      </w:r>
      <w:r w:rsidRPr="00D17D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НАО «</w:t>
      </w:r>
      <w:r w:rsidRPr="00D17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Восточно-Казахстанск</w:t>
      </w:r>
      <w:r w:rsidRPr="00D17D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ий</w:t>
      </w:r>
      <w:r w:rsidRPr="00D17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университет имени </w:t>
      </w:r>
      <w:r w:rsidRPr="00D17D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Сарсена Аманжолова», доктора философии (PhD) по специальности 6D071000-Материаловедение и технология новых материалов</w:t>
      </w: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09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Қуанышбекова Тілека Қуанышбекұлы</w:t>
      </w:r>
    </w:p>
    <w:p w:rsidR="00C145E7" w:rsidRDefault="00C145E7" w:rsidP="00D3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tblpX="148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17"/>
        <w:gridCol w:w="1191"/>
        <w:gridCol w:w="2914"/>
        <w:gridCol w:w="926"/>
        <w:gridCol w:w="2388"/>
      </w:tblGrid>
      <w:tr w:rsidR="00D31C56" w:rsidRPr="00D00976" w:rsidTr="00BD6976">
        <w:trPr>
          <w:trHeight w:val="161"/>
        </w:trPr>
        <w:tc>
          <w:tcPr>
            <w:tcW w:w="534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7" w:type="dxa"/>
          </w:tcPr>
          <w:p w:rsidR="00D31C56" w:rsidRPr="00D00976" w:rsidRDefault="00D31C56" w:rsidP="00D31C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Еңбектің аталуы</w:t>
            </w:r>
          </w:p>
        </w:tc>
        <w:tc>
          <w:tcPr>
            <w:tcW w:w="1191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сипаттамасы</w:t>
            </w:r>
          </w:p>
        </w:tc>
        <w:tc>
          <w:tcPr>
            <w:tcW w:w="2914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Шығу туралы мәліметтер</w:t>
            </w:r>
          </w:p>
        </w:tc>
        <w:tc>
          <w:tcPr>
            <w:tcW w:w="926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Көлемі</w:t>
            </w:r>
          </w:p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(б. т.)</w:t>
            </w:r>
          </w:p>
        </w:tc>
        <w:tc>
          <w:tcPr>
            <w:tcW w:w="2388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 авторлар</w:t>
            </w:r>
          </w:p>
        </w:tc>
      </w:tr>
      <w:tr w:rsidR="00D31C56" w:rsidRPr="00D00976" w:rsidTr="00BD6976">
        <w:trPr>
          <w:trHeight w:val="161"/>
        </w:trPr>
        <w:tc>
          <w:tcPr>
            <w:tcW w:w="534" w:type="dxa"/>
          </w:tcPr>
          <w:p w:rsidR="00D31C56" w:rsidRPr="00D00976" w:rsidRDefault="00D31C56" w:rsidP="00D31C56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17" w:type="dxa"/>
          </w:tcPr>
          <w:p w:rsidR="00D31C56" w:rsidRPr="00D00976" w:rsidRDefault="00D31C56" w:rsidP="00D31C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1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14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6" w:type="dxa"/>
            <w:vAlign w:val="center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88" w:type="dxa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D31C56" w:rsidRPr="00D00976" w:rsidTr="00BD6976">
        <w:trPr>
          <w:trHeight w:val="161"/>
        </w:trPr>
        <w:tc>
          <w:tcPr>
            <w:tcW w:w="10070" w:type="dxa"/>
            <w:gridSpan w:val="6"/>
          </w:tcPr>
          <w:p w:rsidR="00D31C56" w:rsidRPr="00D00976" w:rsidRDefault="00D31C56" w:rsidP="00D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Ғылым және жоғары білім саласындағы сапаны қамтамасыз ету комитеті ұсынған басылымдарда жарияланған ғылыми еңбектер</w:t>
            </w:r>
          </w:p>
        </w:tc>
      </w:tr>
      <w:tr w:rsidR="00D31C56" w:rsidRPr="00D00976" w:rsidTr="00BD6976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BD6976" w:rsidRDefault="00D31C56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C505F6" w:rsidP="00D31C56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hyperlink r:id="rId11" w:history="1">
              <w:r w:rsidR="00D31C56" w:rsidRPr="00D00976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/>
                </w:rPr>
                <w:t>Synthesis of nanocomposite material through modification of graphene oxide by nanocellulose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Chemical Bulletin of Kazakh National Universit.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–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2021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-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№3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–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.14-20 </w:t>
            </w:r>
          </w:p>
          <w:p w:rsidR="00D31C56" w:rsidRPr="00D00976" w:rsidRDefault="00C505F6" w:rsidP="00D31C56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31C56"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https://doi.org/https://doi.org/10.15328/cb1238</w:t>
              </w:r>
            </w:hyperlink>
          </w:p>
          <w:p w:rsidR="00D31C56" w:rsidRPr="00D00976" w:rsidRDefault="00D31C56" w:rsidP="00D31C56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ISSN 1563-0331, </w:t>
            </w:r>
          </w:p>
          <w:p w:rsidR="00D31C56" w:rsidRPr="00D00976" w:rsidRDefault="00D31C56" w:rsidP="00D31C56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eISSN 2312-7554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654612" w:rsidRDefault="00654612" w:rsidP="00D3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Default="00D31C5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Akatan K., </w:t>
            </w:r>
          </w:p>
          <w:p w:rsidR="00D31C56" w:rsidRDefault="00D31C5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Imasheva A.A., Battalova A.K., Abylkalykova R.B., Nasyrova A.K. </w:t>
            </w:r>
          </w:p>
          <w:p w:rsidR="00D31C56" w:rsidRPr="00D00976" w:rsidRDefault="00D31C5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Ibraeva Zh. E.</w:t>
            </w:r>
          </w:p>
        </w:tc>
      </w:tr>
      <w:tr w:rsidR="00D31C56" w:rsidRPr="00D00976" w:rsidTr="00BD6976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BD6976" w:rsidRDefault="00D31C56" w:rsidP="00BD6976">
            <w:pPr>
              <w:pStyle w:val="af0"/>
              <w:numPr>
                <w:ilvl w:val="0"/>
                <w:numId w:val="24"/>
              </w:numPr>
              <w:jc w:val="both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081807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D00976">
              <w:rPr>
                <w:rFonts w:ascii="Times New Roman" w:hAnsi="Times New Roman" w:cs="Times New Roman"/>
                <w:color w:val="auto"/>
                <w:lang w:val="kk-KZ"/>
              </w:rPr>
              <w:t>Бір жылдық өсімдіктектес шикізаттан алынған целлюлозаның құрылымдық ерекшелігіне механикалық активтеудің әсерін зерттеу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shd w:val="clear" w:color="auto" w:fill="F8F8F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Национальной инженерной Академии Республики Казахстан І3. – 2021. - №81. – С.126-131</w:t>
            </w:r>
          </w:p>
          <w:p w:rsidR="00D31C56" w:rsidRPr="00D00976" w:rsidRDefault="00C505F6" w:rsidP="00D31C56">
            <w:pPr>
              <w:shd w:val="clear" w:color="auto" w:fill="F8F8F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D31C56"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https://doi.org/10.47533/2020.1606-146X.106</w:t>
              </w:r>
            </w:hyperlink>
            <w:r w:rsidR="00D31C56"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654612" w:rsidRDefault="00654612" w:rsidP="00D3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Акатан К.; Кабдрахманова С.К.; Имашева А.А., </w:t>
            </w:r>
          </w:p>
          <w:p w:rsidR="00D31C56" w:rsidRPr="00D00976" w:rsidRDefault="00D31C5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Ибраева Ж.Е., Кайырбеков Н.</w:t>
            </w:r>
          </w:p>
        </w:tc>
      </w:tr>
      <w:tr w:rsidR="00D31C56" w:rsidRPr="00E358AF" w:rsidTr="00BD6976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BD6976" w:rsidRDefault="00D31C56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color w:val="auto"/>
                <w:lang w:val="kk-KZ"/>
              </w:rPr>
              <w:t>Synthesis of composite membrane based on graphene oxide and nanostarch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D00976" w:rsidRDefault="00D31C56" w:rsidP="00D31C56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Вестник НЯЦ РК. – </w:t>
            </w:r>
            <w:r w:rsidRPr="00D00976">
              <w:rPr>
                <w:rFonts w:ascii="Times New Roman" w:eastAsia="ArialNarrow" w:hAnsi="Times New Roman" w:cs="Times New Roman"/>
                <w:sz w:val="24"/>
                <w:szCs w:val="24"/>
                <w:lang w:val="kk-KZ"/>
              </w:rPr>
              <w:t xml:space="preserve">2022. - №3. – С. </w:t>
            </w:r>
            <w:r w:rsidRPr="00D00976">
              <w:rPr>
                <w:rFonts w:ascii="Times New Roman" w:eastAsia="ArialNarrow" w:hAnsi="Times New Roman" w:cs="Times New Roman"/>
                <w:sz w:val="24"/>
                <w:szCs w:val="24"/>
              </w:rPr>
              <w:t>94-98</w:t>
            </w:r>
            <w:r w:rsidRPr="00D0097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https://doi.org/10.52676/1729-7885-2022-3-94-99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Pr="002D7328" w:rsidRDefault="00FE5E1D" w:rsidP="00FE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14" w:history="1"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Zh</w:t>
              </w:r>
              <w:r w:rsidR="00D31C56" w:rsidRP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 xml:space="preserve">. </w:t>
              </w:r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Sagdollin</w:t>
              </w:r>
            </w:hyperlink>
            <w:r w:rsidR="00D31C56" w:rsidRPr="00D31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</w:t>
            </w:r>
            <w:r w:rsidR="00D31C56" w:rsidRPr="00D009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  <w:p w:rsid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15" w:history="1"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E</w:t>
              </w:r>
              <w:r w:rsidR="00D31C56" w:rsidRP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 xml:space="preserve">. </w:t>
              </w:r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Zhasasynov</w:t>
              </w:r>
            </w:hyperlink>
            <w:r w:rsidR="00D31C56" w:rsidRPr="00D31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</w:t>
            </w:r>
            <w:r w:rsidR="00D31C56" w:rsidRPr="00D009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  <w:p w:rsid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16" w:history="1"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N</w:t>
              </w:r>
              <w:r w:rsidR="00D31C56" w:rsidRPr="00F930BD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 xml:space="preserve">. </w:t>
              </w:r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Kaiyrbekov</w:t>
              </w:r>
            </w:hyperlink>
            <w:r w:rsidR="00D31C56" w:rsidRPr="00F930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</w:t>
            </w:r>
            <w:r w:rsidR="00D31C56" w:rsidRPr="00D009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  <w:p w:rsid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17" w:history="1"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K</w:t>
              </w:r>
              <w:r w:rsid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.</w:t>
              </w:r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Akatan</w:t>
              </w:r>
            </w:hyperlink>
            <w:r w:rsidR="00D31C56" w:rsidRPr="00F930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</w:t>
            </w:r>
            <w:r w:rsidR="00D31C56" w:rsidRPr="00D009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 </w:t>
            </w:r>
          </w:p>
          <w:p w:rsidR="00D31C56" w:rsidRP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18" w:history="1">
              <w:r w:rsidR="00D31C56" w:rsidRP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S.Kabdrakhmanova</w:t>
              </w:r>
            </w:hyperlink>
            <w:r w:rsidR="00D31C56" w:rsidRPr="00D31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 </w:t>
            </w:r>
          </w:p>
          <w:p w:rsidR="00D31C56" w:rsidRP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19" w:history="1">
              <w:r w:rsidR="00D31C56" w:rsidRP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N. Kantai</w:t>
              </w:r>
            </w:hyperlink>
            <w:r w:rsidR="00D31C56" w:rsidRPr="00D31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 </w:t>
            </w:r>
          </w:p>
          <w:p w:rsidR="00D31C56" w:rsidRP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20" w:history="1">
              <w:r w:rsidR="00D31C56" w:rsidRP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Zh.Tolepov</w:t>
              </w:r>
            </w:hyperlink>
            <w:r w:rsidR="00D31C56" w:rsidRPr="00D31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 </w:t>
            </w:r>
          </w:p>
          <w:p w:rsidR="00D31C56" w:rsidRPr="00D31C56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21" w:history="1">
              <w:r w:rsidR="00D31C56" w:rsidRPr="00D31C5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M.,Tulegenova</w:t>
              </w:r>
            </w:hyperlink>
            <w:r w:rsidR="00D31C56" w:rsidRPr="00D31C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 </w:t>
            </w:r>
          </w:p>
          <w:p w:rsidR="00D31C56" w:rsidRPr="00F930BD" w:rsidRDefault="00C505F6" w:rsidP="00D31C56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22" w:history="1"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M</w:t>
              </w:r>
              <w:r w:rsidR="00D31C56" w:rsidRPr="00F930BD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 xml:space="preserve">. </w:t>
              </w:r>
              <w:r w:rsidR="00D31C56" w:rsidRPr="00D00976">
                <w:rPr>
                  <w:rStyle w:val="aa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u w:val="none"/>
                  <w:lang w:val="en-US" w:eastAsia="ru-RU"/>
                </w:rPr>
                <w:t>Beisebekov</w:t>
              </w:r>
            </w:hyperlink>
          </w:p>
        </w:tc>
      </w:tr>
    </w:tbl>
    <w:p w:rsidR="00D31C56" w:rsidRDefault="00D31C56" w:rsidP="00D31C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C2453" w:rsidRPr="00D31C56" w:rsidRDefault="003C2453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Қуанышбеков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Т.Қ.</w:t>
      </w:r>
    </w:p>
    <w:p w:rsidR="003C2453" w:rsidRPr="00D31C56" w:rsidRDefault="003C2453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bookmarkStart w:id="0" w:name="_GoBack"/>
      <w:bookmarkEnd w:id="0"/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Тізім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ді растаймын</w:t>
      </w: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: </w:t>
      </w:r>
    </w:p>
    <w:p w:rsidR="003C2453" w:rsidRDefault="003C2453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3C2453" w:rsidRPr="00D31C56" w:rsidRDefault="003C2453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жетекшісі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Шарапиева Г.</w:t>
      </w:r>
      <w:r w:rsidR="001D34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</w:p>
    <w:p w:rsidR="003C2453" w:rsidRDefault="003C2453" w:rsidP="003C245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3C2453" w:rsidRPr="00D31C56" w:rsidRDefault="003C2453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Ескалиев А.С.</w:t>
      </w:r>
    </w:p>
    <w:p w:rsidR="00D31C56" w:rsidRDefault="003C2453" w:rsidP="003C245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="00D31C56"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pPr w:leftFromText="180" w:rightFromText="180" w:vertAnchor="text" w:tblpX="14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57"/>
        <w:gridCol w:w="1171"/>
        <w:gridCol w:w="2865"/>
        <w:gridCol w:w="911"/>
        <w:gridCol w:w="2476"/>
      </w:tblGrid>
      <w:tr w:rsidR="007377C7" w:rsidRPr="00D00976" w:rsidTr="009C22B8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AFE" w:rsidP="00737AF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7A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377C7" w:rsidRPr="00D00976" w:rsidTr="009C22B8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BD6976" w:rsidRDefault="007377C7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D00976">
              <w:rPr>
                <w:rFonts w:ascii="Times New Roman" w:hAnsi="Times New Roman" w:cs="Times New Roman"/>
                <w:bCs/>
                <w:color w:val="auto"/>
                <w:lang w:val="en-US"/>
              </w:rPr>
              <w:t>Study of the structure and electrical properties of graphene oxide (GO) and graphene oxide+nanocellulose (GO+NC)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Комплексное Использование Минерального Сырья. – 2024. - №329(2). – С.103-109 </w:t>
            </w:r>
          </w:p>
          <w:p w:rsidR="007377C7" w:rsidRPr="00D00976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ISSN-L 2616-6445, </w:t>
            </w:r>
          </w:p>
          <w:p w:rsidR="007377C7" w:rsidRPr="00D00976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ISSN 2224-5243, </w:t>
            </w:r>
          </w:p>
          <w:p w:rsidR="007377C7" w:rsidRPr="00D00976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DOI: 10.31643/2024/6445.21 </w:t>
            </w:r>
          </w:p>
          <w:p w:rsidR="007377C7" w:rsidRPr="00E17732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Engineering and Technology, </w:t>
            </w:r>
            <w:hyperlink r:id="rId23" w:history="1">
              <w:r w:rsidRPr="00D00976">
                <w:rPr>
                  <w:rStyle w:val="aa"/>
                  <w:rFonts w:ascii="Times New Roman" w:hAnsi="Times New Roman" w:cs="Times New Roman"/>
                  <w:iCs/>
                  <w:sz w:val="24"/>
                  <w:szCs w:val="24"/>
                  <w:lang w:val="kk-KZ"/>
                </w:rPr>
                <w:t>http://kims-imio.com/index.php/main/article/view/335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2D7328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Almasov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N.Zh.,</w:t>
            </w:r>
          </w:p>
          <w:p w:rsidR="007377C7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Kurbanova B.A.,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Akatan K., Kabdrakhmanova S.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K., </w:t>
            </w:r>
          </w:p>
          <w:p w:rsidR="007377C7" w:rsidRPr="00D00976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*Aimaganbetov K.P.</w:t>
            </w:r>
          </w:p>
        </w:tc>
      </w:tr>
      <w:tr w:rsidR="007377C7" w:rsidRPr="00F930BD" w:rsidTr="009C22B8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BD6976" w:rsidRDefault="007377C7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auto"/>
                <w:lang w:val="en-US"/>
              </w:rPr>
              <w:t>The effect of plasma surface treatment on the structure of the lead sulfide film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Қазақстан-Британ Техникалық Университетінің Хабаршысы. – 2024. - №21(1). – Р.123-129 </w:t>
            </w:r>
            <w:hyperlink r:id="rId24" w:history="1">
              <w:r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doi</w:t>
              </w:r>
              <w:r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Pr="00D00976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/10.55452/1998-6688-2024-21-1-123-129</w:t>
              </w:r>
            </w:hyperlink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2D7328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Amirbekova G.S., *Tolepov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Zh</w:t>
            </w:r>
          </w:p>
          <w:p w:rsidR="007377C7" w:rsidRPr="00D00976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Guseinov N., Tulegenova M.A., </w:t>
            </w:r>
          </w:p>
          <w:p w:rsidR="007377C7" w:rsidRPr="00F930BD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Arynbek</w:t>
            </w:r>
            <w:r w:rsidRPr="00F93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</w:t>
            </w:r>
            <w:r w:rsidRPr="00F93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7377C7" w:rsidRPr="00D00976" w:rsidTr="009C22B8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BD6976" w:rsidRDefault="007377C7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737AFE" w:rsidRDefault="00C505F6" w:rsidP="009C22B8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en-US" w:eastAsia="en-US"/>
              </w:rPr>
            </w:pPr>
            <w:hyperlink r:id="rId25" w:history="1">
              <w:r w:rsidR="007377C7" w:rsidRPr="00737AFE">
                <w:rPr>
                  <w:rStyle w:val="aa"/>
                  <w:rFonts w:ascii="Times New Roman" w:hAnsi="Times New Roman" w:cs="Times New Roman"/>
                  <w:color w:val="auto"/>
                  <w:u w:val="none"/>
                  <w:shd w:val="clear" w:color="auto" w:fill="FFFFFF"/>
                  <w:lang w:val="en-US" w:eastAsia="en-US"/>
                </w:rPr>
                <w:t>Modification of nanostarch by citric acid</w:t>
              </w:r>
            </w:hyperlink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C505F6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="007377C7" w:rsidRPr="00D00976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Physical Sciences And Technology</w:t>
              </w:r>
            </w:hyperlink>
            <w:r w:rsidR="007377C7" w:rsidRPr="00D00976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>.</w:t>
            </w:r>
            <w:r w:rsidR="007377C7"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2021. </w:t>
            </w:r>
            <w:r w:rsidR="007377C7" w:rsidRPr="00D00976">
              <w:rPr>
                <w:sz w:val="24"/>
                <w:szCs w:val="24"/>
                <w:lang w:val="kk-KZ"/>
              </w:rPr>
              <w:t xml:space="preserve"> </w:t>
            </w:r>
            <w:r w:rsidR="007377C7"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№8(1-2). – Р.66-70</w:t>
            </w:r>
          </w:p>
          <w:p w:rsidR="007377C7" w:rsidRPr="00D00976" w:rsidRDefault="00C505F6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7377C7" w:rsidRPr="00D00976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https://doi.org/10.26577/phst.2021.v8.i1.09</w:t>
              </w:r>
            </w:hyperlink>
            <w:r w:rsidR="007377C7"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737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2D7328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Kaiyrbekov N., </w:t>
            </w:r>
          </w:p>
          <w:p w:rsidR="007377C7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Akatan K., </w:t>
            </w:r>
            <w:r w:rsidRPr="00F93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Kabdrakhmanova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</w:t>
            </w:r>
            <w:r w:rsidRPr="00F93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S.,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Imasheva 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7377C7" w:rsidRPr="00D00976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Battalova A.</w:t>
            </w:r>
          </w:p>
        </w:tc>
      </w:tr>
      <w:tr w:rsidR="007377C7" w:rsidRPr="00D00976" w:rsidTr="009C22B8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BD6976" w:rsidRDefault="007377C7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E17732" w:rsidRDefault="007377C7" w:rsidP="009C22B8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color w:val="auto"/>
                <w:lang w:val="kk-KZ"/>
              </w:rPr>
              <w:t>Талшықты шикізаттарды қайта өңдеудің тиімді жағдай</w:t>
            </w:r>
            <w:r w:rsidRPr="00E17732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ын анықтау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D00976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Chemistry And Chemical Technology Journal . – 2023. - №3(3). – С.43-56 </w:t>
            </w:r>
            <w:hyperlink r:id="rId28" w:history="1">
              <w:r w:rsidRPr="00D00976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https://doi.org/10.52081/ChChTJ.2023.v03.i3.015</w:t>
              </w:r>
            </w:hyperlink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2D7328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Қайырбеков Н; Ақатан Қ.;</w:t>
            </w:r>
          </w:p>
          <w:p w:rsidR="007377C7" w:rsidRPr="00D00976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Кабрахманова С., Шаймардан Е., Болатқан Д., Сағдоллин Ж.</w:t>
            </w:r>
          </w:p>
        </w:tc>
      </w:tr>
      <w:tr w:rsidR="007377C7" w:rsidRPr="002F792C" w:rsidTr="009C22B8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BD6976" w:rsidRDefault="007377C7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737AFE" w:rsidRDefault="007377C7" w:rsidP="009C22B8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color w:val="auto"/>
                <w:lang w:val="kk-KZ"/>
              </w:rPr>
              <w:t>Белсендірілген көмірден Хаммерс әдісі арқылы графен оксидін (ОГ) алу және оны зерттеу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737AFE" w:rsidRDefault="007377C7" w:rsidP="009C2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737AFE" w:rsidRDefault="007377C7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Қазақстан-Британ Техникалық Университетінің Хабаршысы. – 2024.</w:t>
            </w: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№21(2). – С.217-229 </w:t>
            </w:r>
          </w:p>
          <w:p w:rsidR="007377C7" w:rsidRPr="00737AFE" w:rsidRDefault="00C505F6" w:rsidP="009C22B8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737AFE" w:rsidRPr="00737AFE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</w:t>
              </w:r>
              <w:r w:rsidR="00737AFE" w:rsidRPr="00737AFE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10.55452/1998-6688-2024-22-2-217-228</w:t>
              </w:r>
            </w:hyperlink>
            <w:r w:rsidR="00737AFE"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377C7" w:rsidRPr="00737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737AFE" w:rsidRDefault="007377C7" w:rsidP="009C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C7" w:rsidRPr="00737AFE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Жасасынов Е.,</w:t>
            </w:r>
          </w:p>
          <w:p w:rsidR="007377C7" w:rsidRPr="00737AFE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Қуанышбеков Т,Қ.,</w:t>
            </w:r>
          </w:p>
          <w:p w:rsidR="007377C7" w:rsidRPr="00737AFE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Сагдоллин Ж.,</w:t>
            </w:r>
          </w:p>
          <w:p w:rsidR="007377C7" w:rsidRPr="00737AFE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Ақатан Қ.,</w:t>
            </w:r>
          </w:p>
          <w:p w:rsidR="007377C7" w:rsidRPr="00737AFE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Тулегенова М.,</w:t>
            </w:r>
          </w:p>
          <w:p w:rsidR="007377C7" w:rsidRPr="00737AFE" w:rsidRDefault="007377C7" w:rsidP="009C22B8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Төлепов Ж.,</w:t>
            </w:r>
          </w:p>
        </w:tc>
      </w:tr>
    </w:tbl>
    <w:p w:rsidR="00493A54" w:rsidRDefault="00493A54" w:rsidP="00493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Қуанышбеков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Т.Қ.</w:t>
      </w:r>
    </w:p>
    <w:p w:rsidR="00837300" w:rsidRPr="00D31C56" w:rsidRDefault="00837300" w:rsidP="008373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Тізім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ді растаймын</w:t>
      </w: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: </w:t>
      </w:r>
    </w:p>
    <w:p w:rsidR="00837300" w:rsidRDefault="00837300" w:rsidP="0083730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837300" w:rsidRPr="00D31C56" w:rsidRDefault="00837300" w:rsidP="0083730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жетекшісі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Шарапиева Г.</w:t>
      </w:r>
      <w:r w:rsidR="001D34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</w:p>
    <w:p w:rsidR="00837300" w:rsidRDefault="00837300" w:rsidP="0083730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837300" w:rsidRPr="00D31C56" w:rsidRDefault="00837300" w:rsidP="0083730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Ескалиев А.С.</w:t>
      </w:r>
    </w:p>
    <w:p w:rsidR="00493A54" w:rsidRPr="00D31C56" w:rsidRDefault="00837300" w:rsidP="0083730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="00493A54"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377C7" w:rsidRDefault="007377C7" w:rsidP="00D31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93A54" w:rsidRPr="00D31C56" w:rsidRDefault="00493A54" w:rsidP="00D31C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31C56" w:rsidRPr="00D31C56" w:rsidRDefault="00D31C56" w:rsidP="00D3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tblpX="148" w:tblpY="1"/>
        <w:tblOverlap w:val="never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97"/>
        <w:gridCol w:w="1189"/>
        <w:gridCol w:w="2909"/>
        <w:gridCol w:w="925"/>
        <w:gridCol w:w="2380"/>
      </w:tblGrid>
      <w:tr w:rsidR="00E17732" w:rsidRPr="00D00976" w:rsidTr="00E17732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2" w:rsidRPr="00D00976" w:rsidRDefault="00E17732" w:rsidP="00E17732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2" w:rsidRPr="00737AFE" w:rsidRDefault="00737AFE" w:rsidP="00737AF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7A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2" w:rsidRPr="00D00976" w:rsidRDefault="00E17732" w:rsidP="00E1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2" w:rsidRPr="00D00976" w:rsidRDefault="00E17732" w:rsidP="00E1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2" w:rsidRPr="00D00976" w:rsidRDefault="00E17732" w:rsidP="00E1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32" w:rsidRPr="00D00976" w:rsidRDefault="00E17732" w:rsidP="00E1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493A54" w:rsidRPr="00D00976" w:rsidTr="00DB79BF">
        <w:trPr>
          <w:trHeight w:val="274"/>
        </w:trPr>
        <w:tc>
          <w:tcPr>
            <w:tcW w:w="10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66892" w:rsidRDefault="00493A54" w:rsidP="00493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</w:pPr>
            <w:r w:rsidRPr="002668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Web</w:t>
            </w:r>
            <w:r w:rsidRPr="002668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2668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of</w:t>
            </w:r>
            <w:r w:rsidRPr="002668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2668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Science және</w:t>
            </w:r>
            <w:r w:rsidRPr="002668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2668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SCOPUS деректер базасында индекстелген</w:t>
            </w:r>
          </w:p>
          <w:p w:rsidR="00493A54" w:rsidRPr="00D00976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басылымдардағы жарияланымдар</w:t>
            </w:r>
          </w:p>
        </w:tc>
      </w:tr>
      <w:tr w:rsidR="00493A54" w:rsidRPr="00D00976" w:rsidTr="00E17732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Highly-efficient isolation of microcrystalline cellulose and nanocellulose from sunflower seed waste via environmentally benign method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Cellulose. – 2022. - №29(7). </w:t>
            </w:r>
            <w:r w:rsidRPr="00E1773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– 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Р.3787–3802</w:t>
            </w:r>
          </w:p>
          <w:p w:rsidR="00493A54" w:rsidRPr="00D00976" w:rsidRDefault="00C505F6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hyperlink r:id="rId30" w:history="1">
              <w:r w:rsidR="00493A54" w:rsidRPr="00D00976">
                <w:rPr>
                  <w:rStyle w:val="aa"/>
                  <w:rFonts w:ascii="Times New Roman" w:hAnsi="Times New Roman" w:cs="Times New Roman"/>
                  <w:spacing w:val="3"/>
                  <w:sz w:val="24"/>
                  <w:szCs w:val="24"/>
                  <w:lang w:val="en-US"/>
                </w:rPr>
                <w:t>https://doi.org/10.1007/s10570-022-04527-4</w:t>
              </w:r>
            </w:hyperlink>
            <w:r w:rsidR="00493A54"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,</w:t>
            </w:r>
          </w:p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ISSN: 0969-0239</w:t>
            </w:r>
          </w:p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ISSN: 0969-0239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Akatan K</w:t>
            </w:r>
            <w:r w:rsidRPr="00D0097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. </w:t>
            </w:r>
            <w:r w:rsidRPr="00D00976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Kabdrakhmanova S., </w:t>
            </w:r>
            <w:r w:rsidRPr="00D009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Ibraeva Zh.; </w:t>
            </w:r>
          </w:p>
          <w:p w:rsidR="00493A54" w:rsidRDefault="00493A54" w:rsidP="0049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Battalova, A.; </w:t>
            </w:r>
          </w:p>
          <w:p w:rsidR="00493A54" w:rsidRDefault="00493A54" w:rsidP="00493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</w:pPr>
            <w:r w:rsidRPr="00D009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Joshy K.S.; </w:t>
            </w:r>
          </w:p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kk-KZ"/>
              </w:rPr>
            </w:pPr>
            <w:r w:rsidRPr="00D009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Sabu Thomas</w:t>
            </w:r>
          </w:p>
        </w:tc>
      </w:tr>
      <w:tr w:rsidR="00493A54" w:rsidRPr="00D00976" w:rsidTr="00E17732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97" w:type="dxa"/>
          </w:tcPr>
          <w:p w:rsidR="00493A54" w:rsidRPr="00D00976" w:rsidRDefault="00493A54" w:rsidP="00493A54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Composite Membrane Based on Graphene Oxide and Carboxymethylcellulose from Local Kazakh Raw Materials for Possible Applications in Electronic Devices.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Compos. Sci. – 2023. </w:t>
            </w:r>
            <w:r w:rsidRPr="007C30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№7(8).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Pr="007C30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C30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342. https:// doi.org/10.3390/jcs7080342</w:t>
            </w:r>
          </w:p>
          <w:p w:rsidR="00493A54" w:rsidRPr="00D00976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E-ISSN:2504-477X</w:t>
            </w:r>
          </w:p>
          <w:p w:rsidR="00493A54" w:rsidRPr="00D00976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2380" w:type="dxa"/>
          </w:tcPr>
          <w:p w:rsidR="00493A54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Sagdollin, Z.; Zhasasynov, E.; Akatan,K.; </w:t>
            </w:r>
          </w:p>
          <w:p w:rsidR="00493A54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Kurbanova, B.; Guseinov, N.; </w:t>
            </w:r>
          </w:p>
          <w:p w:rsidR="00493A54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Tolepov, Z.; </w:t>
            </w:r>
          </w:p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Kantay, N.; Beisebekov, M.</w:t>
            </w:r>
          </w:p>
        </w:tc>
      </w:tr>
      <w:tr w:rsidR="00493A54" w:rsidRPr="00E358AF" w:rsidTr="00E17732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97" w:type="dxa"/>
          </w:tcPr>
          <w:p w:rsidR="00493A54" w:rsidRPr="00D00976" w:rsidRDefault="00493A54" w:rsidP="00737AFE">
            <w:pPr>
              <w:pStyle w:val="5"/>
              <w:shd w:val="clear" w:color="auto" w:fill="FFFFFF"/>
              <w:tabs>
                <w:tab w:val="left" w:pos="276"/>
              </w:tabs>
              <w:spacing w:before="0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Thermally Reduced Graphene Oxide Membranes From Local Kazakhstan Graphite “Ognevsky”</w:t>
            </w:r>
          </w:p>
          <w:p w:rsidR="00493A54" w:rsidRPr="00D00976" w:rsidRDefault="00493A54" w:rsidP="00737AFE">
            <w:pPr>
              <w:pStyle w:val="af0"/>
              <w:numPr>
                <w:ilvl w:val="0"/>
                <w:numId w:val="18"/>
              </w:numPr>
              <w:tabs>
                <w:tab w:val="left" w:pos="276"/>
              </w:tabs>
              <w:ind w:left="0" w:firstLine="0"/>
              <w:rPr>
                <w:i/>
                <w:lang w:val="ru-RU" w:eastAsia="ru-RU"/>
              </w:rPr>
            </w:pPr>
            <w:r w:rsidRPr="00D00976">
              <w:rPr>
                <w:i/>
                <w:lang w:eastAsia="ru-RU"/>
              </w:rPr>
              <w:t xml:space="preserve">Заменяет 2 статьи в изданиях рекомендуемых уполномоченным органом </w:t>
            </w:r>
            <w:r w:rsidRPr="00D00976">
              <w:rPr>
                <w:i/>
                <w:lang w:val="ru-RU" w:eastAsia="ru-RU"/>
              </w:rPr>
              <w:t>(КОКСНВО МНиВО РК)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909" w:type="dxa"/>
          </w:tcPr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ChemistrySelect. – 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. -№8(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42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).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– Р.e202301746. 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1-13. </w:t>
            </w:r>
            <w:hyperlink r:id="rId31" w:history="1">
              <w:r w:rsidRPr="00D00976">
                <w:rPr>
                  <w:rStyle w:val="aa"/>
                  <w:rFonts w:ascii="Times New Roman" w:hAnsi="Times New Roman" w:cs="Times New Roman"/>
                  <w:spacing w:val="3"/>
                  <w:sz w:val="24"/>
                  <w:szCs w:val="24"/>
                  <w:lang w:val="kk-KZ"/>
                </w:rPr>
                <w:t>https://doi.org/10.1002/slct.202301746</w:t>
              </w:r>
            </w:hyperlink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</w:p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ISSN:2365-6549</w:t>
            </w:r>
          </w:p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© Wiley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Nazim Guseinov, Zhandos Tolepov, Bayan Kurbanova, Malika Tulegenova, Kydyrmolla Akatan, Nurgamit Kantay, and Elzhas Zhasasynov.</w:t>
            </w:r>
          </w:p>
        </w:tc>
      </w:tr>
      <w:tr w:rsidR="00493A54" w:rsidRPr="00D00976" w:rsidTr="00E17732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397" w:type="dxa"/>
          </w:tcPr>
          <w:p w:rsidR="00493A54" w:rsidRPr="00D00976" w:rsidRDefault="00493A54" w:rsidP="00737AFE">
            <w:pPr>
              <w:pStyle w:val="5"/>
              <w:shd w:val="clear" w:color="auto" w:fill="FFFFFF"/>
              <w:tabs>
                <w:tab w:val="left" w:pos="276"/>
              </w:tabs>
              <w:spacing w:before="0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  <w:p w:rsidR="00493A54" w:rsidRPr="00D00976" w:rsidRDefault="00493A54" w:rsidP="00737AFE">
            <w:pPr>
              <w:pStyle w:val="af0"/>
              <w:numPr>
                <w:ilvl w:val="0"/>
                <w:numId w:val="19"/>
              </w:numPr>
              <w:tabs>
                <w:tab w:val="left" w:pos="276"/>
              </w:tabs>
              <w:ind w:left="0" w:firstLine="0"/>
              <w:rPr>
                <w:lang w:val="ru-RU" w:eastAsia="ru-RU"/>
              </w:rPr>
            </w:pPr>
            <w:r w:rsidRPr="00D00976">
              <w:rPr>
                <w:i/>
                <w:lang w:eastAsia="ru-RU"/>
              </w:rPr>
              <w:t xml:space="preserve">Заменяет 2 статьи в изданиях рекомендуемых уполномоченным органом </w:t>
            </w:r>
            <w:r w:rsidRPr="00D00976">
              <w:rPr>
                <w:i/>
                <w:lang w:val="ru-RU" w:eastAsia="ru-RU"/>
              </w:rPr>
              <w:t>(КОКСНВО МНиВО РК)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09" w:type="dxa"/>
          </w:tcPr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Engineered Science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. – 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. - №23. – Р.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1000</w:t>
            </w:r>
          </w:p>
          <w:p w:rsidR="00493A54" w:rsidRPr="00D00976" w:rsidRDefault="00493A54" w:rsidP="0049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FE5E1D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Nazim Guseinov; Bayan Kurbanova; Renata Nemkaeva; Kydyrmolla Akаtаn; Zhandos Tolepov; Malika Tulegenova; Madi Aitzhanov; </w:t>
            </w:r>
          </w:p>
          <w:p w:rsidR="00493A54" w:rsidRPr="00E17732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Elzhas Zhasasynov; Sabu Thomas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D31C56" w:rsidRPr="00E17732" w:rsidRDefault="00D31C56" w:rsidP="00D3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Қуанышбеков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Т.Қ.</w:t>
      </w:r>
    </w:p>
    <w:p w:rsidR="00837300" w:rsidRPr="00D31C56" w:rsidRDefault="00837300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Тізім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ді растаймын</w:t>
      </w: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: </w:t>
      </w:r>
    </w:p>
    <w:p w:rsidR="00837300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жетекшісі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Шарапиева Г.</w:t>
      </w:r>
      <w:r w:rsidR="001D34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</w:p>
    <w:p w:rsidR="00837300" w:rsidRDefault="00837300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Ескалиев А.С.</w:t>
      </w:r>
    </w:p>
    <w:p w:rsidR="00837300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493A54" w:rsidRDefault="00493A54" w:rsidP="00E71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tblpX="148" w:tblpY="1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99"/>
        <w:gridCol w:w="2914"/>
        <w:gridCol w:w="926"/>
        <w:gridCol w:w="2387"/>
      </w:tblGrid>
      <w:tr w:rsidR="00E718E9" w:rsidRPr="00D00976" w:rsidTr="00493A54">
        <w:trPr>
          <w:trHeight w:val="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9" w:rsidRPr="00D00976" w:rsidRDefault="00E718E9" w:rsidP="00E718E9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9" w:rsidRPr="00D00976" w:rsidRDefault="00737AFE" w:rsidP="00737AF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7A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9" w:rsidRPr="00D00976" w:rsidRDefault="00E718E9" w:rsidP="00E71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9" w:rsidRPr="00D00976" w:rsidRDefault="00E718E9" w:rsidP="00E71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9" w:rsidRPr="00D00976" w:rsidRDefault="00E718E9" w:rsidP="00E71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8E9" w:rsidRPr="00D00976" w:rsidRDefault="00E718E9" w:rsidP="00E71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493A54" w:rsidRPr="00E358AF" w:rsidTr="00493A54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</w:tcPr>
          <w:p w:rsidR="00493A54" w:rsidRPr="00D00976" w:rsidRDefault="00493A54" w:rsidP="00737AFE">
            <w:pPr>
              <w:pStyle w:val="5"/>
              <w:shd w:val="clear" w:color="auto" w:fill="FFFFFF"/>
              <w:tabs>
                <w:tab w:val="left" w:pos="231"/>
              </w:tabs>
              <w:spacing w:before="0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Formation of PbS microstructured films by CBD method and study of structural properties</w:t>
            </w:r>
          </w:p>
          <w:p w:rsidR="00493A54" w:rsidRPr="00D00976" w:rsidRDefault="00493A54" w:rsidP="00737AFE">
            <w:pPr>
              <w:pStyle w:val="af0"/>
              <w:numPr>
                <w:ilvl w:val="0"/>
                <w:numId w:val="20"/>
              </w:numPr>
              <w:tabs>
                <w:tab w:val="left" w:pos="231"/>
              </w:tabs>
              <w:ind w:left="0" w:firstLine="0"/>
              <w:rPr>
                <w:lang w:val="ru-RU" w:eastAsia="ru-RU"/>
              </w:rPr>
            </w:pPr>
            <w:r w:rsidRPr="00D00976">
              <w:rPr>
                <w:i/>
                <w:lang w:eastAsia="ru-RU"/>
              </w:rPr>
              <w:t xml:space="preserve">Заменяет </w:t>
            </w:r>
            <w:r w:rsidRPr="00D00976">
              <w:rPr>
                <w:i/>
                <w:lang w:val="ru-RU" w:eastAsia="ru-RU"/>
              </w:rPr>
              <w:t>1</w:t>
            </w:r>
            <w:r w:rsidRPr="00D00976">
              <w:rPr>
                <w:i/>
                <w:lang w:eastAsia="ru-RU"/>
              </w:rPr>
              <w:t xml:space="preserve"> стать</w:t>
            </w:r>
            <w:r w:rsidRPr="00D00976">
              <w:rPr>
                <w:i/>
                <w:lang w:val="ru-RU" w:eastAsia="ru-RU"/>
              </w:rPr>
              <w:t>ю</w:t>
            </w:r>
            <w:r w:rsidRPr="00D00976">
              <w:rPr>
                <w:i/>
                <w:lang w:eastAsia="ru-RU"/>
              </w:rPr>
              <w:t xml:space="preserve"> в изданиях рекомендуемых уполномоченным органом </w:t>
            </w:r>
            <w:r w:rsidRPr="00D00976">
              <w:rPr>
                <w:i/>
                <w:lang w:val="ru-RU" w:eastAsia="ru-RU"/>
              </w:rPr>
              <w:t>(КОКСНВО МНиВО РК)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Chalcogenide Letters</w:t>
            </w:r>
            <w:r w:rsidRPr="009C63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Pr="009C63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2023</w:t>
            </w:r>
            <w:r w:rsidRPr="009C63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-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20(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  <w:r w:rsidRPr="009C63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9C63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C63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.857-861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93A54" w:rsidRPr="00D00976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DOI:</w:t>
            </w: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10.15251/CL.2023.2012.857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G. Amirbekova; </w:t>
            </w:r>
          </w:p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Zh. Tolepova*; </w:t>
            </w:r>
          </w:p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N. Guseinov; </w:t>
            </w:r>
          </w:p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R. Nemkaeva; </w:t>
            </w:r>
          </w:p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A. Ramazanova;  </w:t>
            </w:r>
          </w:p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D. Tlaubergenova.</w:t>
            </w:r>
          </w:p>
        </w:tc>
      </w:tr>
      <w:tr w:rsidR="00493A54" w:rsidRPr="00E358AF" w:rsidTr="00493A54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</w:tcPr>
          <w:p w:rsidR="00493A54" w:rsidRPr="00D00976" w:rsidRDefault="00493A54" w:rsidP="00737AFE">
            <w:pPr>
              <w:pStyle w:val="5"/>
              <w:shd w:val="clear" w:color="auto" w:fill="FFFFFF"/>
              <w:tabs>
                <w:tab w:val="left" w:pos="231"/>
              </w:tabs>
              <w:spacing w:before="0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Influence of the distance between evaporation source and substrate on formation of lead telluride (PbTe) nanostructures by vacuum thermal evaporation method</w:t>
            </w:r>
          </w:p>
          <w:p w:rsidR="00493A54" w:rsidRPr="00D00976" w:rsidRDefault="00493A54" w:rsidP="00737AFE">
            <w:pPr>
              <w:pStyle w:val="af0"/>
              <w:numPr>
                <w:ilvl w:val="0"/>
                <w:numId w:val="21"/>
              </w:numPr>
              <w:tabs>
                <w:tab w:val="left" w:pos="175"/>
                <w:tab w:val="left" w:pos="231"/>
              </w:tabs>
              <w:ind w:left="0" w:firstLine="0"/>
              <w:rPr>
                <w:lang w:val="ru-RU" w:eastAsia="ru-RU"/>
              </w:rPr>
            </w:pPr>
            <w:r w:rsidRPr="00D00976">
              <w:rPr>
                <w:i/>
                <w:lang w:eastAsia="ru-RU"/>
              </w:rPr>
              <w:t xml:space="preserve">Заменяет </w:t>
            </w:r>
            <w:r w:rsidRPr="00D00976">
              <w:rPr>
                <w:i/>
                <w:lang w:val="ru-RU" w:eastAsia="ru-RU"/>
              </w:rPr>
              <w:t>1</w:t>
            </w:r>
            <w:r w:rsidRPr="00D00976">
              <w:rPr>
                <w:i/>
                <w:lang w:eastAsia="ru-RU"/>
              </w:rPr>
              <w:t xml:space="preserve"> стать</w:t>
            </w:r>
            <w:r w:rsidRPr="00D00976">
              <w:rPr>
                <w:i/>
                <w:lang w:val="ru-RU" w:eastAsia="ru-RU"/>
              </w:rPr>
              <w:t>ю</w:t>
            </w:r>
            <w:r w:rsidRPr="00D00976">
              <w:rPr>
                <w:i/>
                <w:lang w:eastAsia="ru-RU"/>
              </w:rPr>
              <w:t xml:space="preserve"> в изданиях рекомендуемых уполномоченным органом </w:t>
            </w:r>
            <w:r w:rsidRPr="00D00976">
              <w:rPr>
                <w:i/>
                <w:lang w:val="ru-RU" w:eastAsia="ru-RU"/>
              </w:rPr>
              <w:t>(КОКСНВО МНиВО РК)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14" w:type="dxa"/>
          </w:tcPr>
          <w:p w:rsidR="00493A54" w:rsidRPr="00D00976" w:rsidRDefault="00493A54" w:rsidP="00493A54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Chalcogenide Letters</w:t>
            </w:r>
            <w:r w:rsidRPr="006C64A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.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6C64A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– 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2024</w:t>
            </w:r>
            <w:r w:rsidRPr="006C64A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 </w:t>
            </w:r>
            <w:r w:rsidRPr="006C64A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21(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5</w:t>
            </w:r>
            <w:r w:rsidRPr="006C64A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P.431-</w:t>
            </w:r>
            <w:r w:rsidRPr="00D009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437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G. S. Amirbekova; </w:t>
            </w:r>
          </w:p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Zh. K. Tolepov*; </w:t>
            </w:r>
          </w:p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N. Guseinov; </w:t>
            </w:r>
          </w:p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M.A. Tulegenova.</w:t>
            </w:r>
          </w:p>
        </w:tc>
      </w:tr>
      <w:tr w:rsidR="00493A54" w:rsidRPr="00E358AF" w:rsidTr="00493A54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</w:tcPr>
          <w:p w:rsidR="00493A54" w:rsidRPr="00D00976" w:rsidRDefault="00493A54" w:rsidP="00737AFE">
            <w:p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Synthesis of graphene oxide from graphite by the hummers method</w:t>
            </w:r>
          </w:p>
          <w:p w:rsidR="00493A54" w:rsidRPr="00D00976" w:rsidRDefault="00493A54" w:rsidP="00737AFE">
            <w:p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09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00976">
              <w:rPr>
                <w:rFonts w:ascii="Times New Roman" w:hAnsi="Times New Roman" w:cs="Times New Roman"/>
                <w:i/>
                <w:sz w:val="24"/>
                <w:szCs w:val="24"/>
              </w:rPr>
              <w:t>Заменяет 1 статью в изданиях рекомендуемых уполномоченным органом (КОКСНВО МНиВО РК)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6C64A1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64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Oxidation Communications.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Pr="006C64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- №44(</w:t>
            </w:r>
            <w:r w:rsidRPr="006C64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).</w:t>
            </w:r>
            <w:r w:rsidRPr="006C64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 Р.356–365</w:t>
            </w:r>
          </w:p>
          <w:p w:rsidR="00493A54" w:rsidRPr="006C64A1" w:rsidRDefault="00493A54" w:rsidP="00493A54">
            <w:pPr>
              <w:shd w:val="clear" w:color="auto" w:fill="F8F8F8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C64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ISSN: 0209-4541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Akаtаn K.; Kabdrakhmanova S.K.; Nemkaeva R.</w:t>
            </w:r>
          </w:p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Aitzhanov; M.</w:t>
            </w:r>
          </w:p>
          <w:p w:rsidR="00493A54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Imasheva A.; </w:t>
            </w:r>
          </w:p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Kаirаtuly Е.</w:t>
            </w:r>
          </w:p>
        </w:tc>
      </w:tr>
      <w:tr w:rsidR="00493A54" w:rsidRPr="00D00976" w:rsidTr="00E718E9">
        <w:trPr>
          <w:trHeight w:val="209"/>
        </w:trPr>
        <w:tc>
          <w:tcPr>
            <w:tcW w:w="10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</w:t>
            </w:r>
          </w:p>
        </w:tc>
      </w:tr>
      <w:tr w:rsidR="00493A54" w:rsidRPr="00E358AF" w:rsidTr="00493A54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  <w:r w:rsidRPr="00BD6976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Obtaining a surface-modified birch activated carbon membrane, sim</w:t>
            </w:r>
            <w:r w:rsidRPr="00D0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ilar to graphene oxide, as a sensing element for a humidity sensor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Style w:val="ae"/>
              <w:jc w:val="both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en-US"/>
              </w:rPr>
              <w:t>«Polymers, Composites, Nanocomposites &amp; Biocomposites-2023 (IC</w:t>
            </w:r>
            <w:r w:rsidRPr="00D00976">
              <w:rPr>
                <w:sz w:val="24"/>
                <w:szCs w:val="24"/>
              </w:rPr>
              <w:t>Р</w:t>
            </w:r>
            <w:r w:rsidRPr="00D00976">
              <w:rPr>
                <w:sz w:val="24"/>
                <w:szCs w:val="24"/>
                <w:lang w:val="en-US"/>
              </w:rPr>
              <w:t xml:space="preserve">CNB-2023): / Book of abstracts of International Conference / Satbayev University – Almaty, 2023 – </w:t>
            </w:r>
            <w:r w:rsidRPr="00D00976">
              <w:rPr>
                <w:sz w:val="24"/>
                <w:szCs w:val="24"/>
                <w:lang w:val="kk-KZ"/>
              </w:rPr>
              <w:t>57</w:t>
            </w:r>
            <w:r w:rsidRPr="00D00976">
              <w:rPr>
                <w:sz w:val="24"/>
                <w:szCs w:val="24"/>
                <w:lang w:val="en-US"/>
              </w:rPr>
              <w:t xml:space="preserve"> </w:t>
            </w:r>
            <w:r w:rsidRPr="00D00976">
              <w:rPr>
                <w:sz w:val="24"/>
                <w:szCs w:val="24"/>
              </w:rPr>
              <w:t>Р</w:t>
            </w:r>
            <w:r w:rsidRPr="00D00976">
              <w:rPr>
                <w:sz w:val="24"/>
                <w:szCs w:val="24"/>
                <w:lang w:val="en-US"/>
              </w:rPr>
              <w:t>. Edited by Professor Sabu Thomas</w:t>
            </w:r>
            <w:r w:rsidRPr="00D00976">
              <w:rPr>
                <w:sz w:val="24"/>
                <w:szCs w:val="24"/>
                <w:lang w:val="kk-KZ"/>
              </w:rPr>
              <w:t xml:space="preserve">. </w:t>
            </w:r>
            <w:r w:rsidRPr="00D00976">
              <w:rPr>
                <w:sz w:val="24"/>
                <w:szCs w:val="24"/>
                <w:lang w:val="en-US"/>
              </w:rPr>
              <w:t>ISBN 978-601-323-422-9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2D7328" w:rsidRDefault="00493A54" w:rsidP="00493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 xml:space="preserve">Sagdollin Zh., Zhasasinov E., </w:t>
            </w:r>
          </w:p>
          <w:p w:rsidR="00493A54" w:rsidRPr="00D00976" w:rsidRDefault="00493A54" w:rsidP="00493A54">
            <w:pPr>
              <w:pStyle w:val="ae"/>
              <w:jc w:val="left"/>
              <w:rPr>
                <w:b/>
                <w:sz w:val="24"/>
                <w:szCs w:val="24"/>
                <w:u w:val="single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>Akatan K., Kabdrakhmanova S.K., Tolepov Zh.K., Tulegenova M., Beisebekov M.M.</w:t>
            </w:r>
          </w:p>
        </w:tc>
      </w:tr>
    </w:tbl>
    <w:p w:rsidR="00E718E9" w:rsidRDefault="00E718E9" w:rsidP="00E71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Қуанышбеков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Т.Қ.</w:t>
      </w:r>
    </w:p>
    <w:p w:rsidR="00837300" w:rsidRPr="00D31C56" w:rsidRDefault="00837300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Тізім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ді растаймын</w:t>
      </w: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: </w:t>
      </w:r>
    </w:p>
    <w:p w:rsidR="00837300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жетекшісі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Шарапиева Г.</w:t>
      </w:r>
      <w:r w:rsidR="001D34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</w:p>
    <w:p w:rsidR="00837300" w:rsidRDefault="00837300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Ескалиев А.С.</w:t>
      </w:r>
    </w:p>
    <w:p w:rsidR="00493A54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718E9"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tbl>
      <w:tblPr>
        <w:tblpPr w:leftFromText="180" w:rightFromText="180" w:vertAnchor="text" w:tblpX="14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50"/>
        <w:gridCol w:w="3019"/>
        <w:gridCol w:w="934"/>
        <w:gridCol w:w="2284"/>
      </w:tblGrid>
      <w:tr w:rsidR="009178B8" w:rsidRPr="00D00976" w:rsidTr="00A1771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737AFE" w:rsidP="00737AF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7A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493A54" w:rsidRPr="00E358AF" w:rsidTr="00A1771D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 temperature synthesis of carbon materials from agricultural wastes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Style w:val="ae"/>
              <w:jc w:val="both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en-US"/>
              </w:rPr>
              <w:t>«Polymers, Composites, Nanocomposites &amp; Biocomposites-2023 (IC</w:t>
            </w:r>
            <w:r w:rsidRPr="00D00976">
              <w:rPr>
                <w:sz w:val="24"/>
                <w:szCs w:val="24"/>
              </w:rPr>
              <w:t>Р</w:t>
            </w:r>
            <w:r w:rsidRPr="00D00976">
              <w:rPr>
                <w:sz w:val="24"/>
                <w:szCs w:val="24"/>
                <w:lang w:val="en-US"/>
              </w:rPr>
              <w:t xml:space="preserve">CNB-2023): / Book of abstracts of International Conference / Satbayev University – Almaty, 2023 – </w:t>
            </w:r>
            <w:r w:rsidRPr="00D00976">
              <w:rPr>
                <w:sz w:val="24"/>
                <w:szCs w:val="24"/>
                <w:lang w:val="kk-KZ"/>
              </w:rPr>
              <w:t>101</w:t>
            </w:r>
            <w:r w:rsidRPr="00D00976">
              <w:rPr>
                <w:sz w:val="24"/>
                <w:szCs w:val="24"/>
                <w:lang w:val="en-US"/>
              </w:rPr>
              <w:t xml:space="preserve"> </w:t>
            </w:r>
            <w:r w:rsidRPr="00D00976">
              <w:rPr>
                <w:sz w:val="24"/>
                <w:szCs w:val="24"/>
              </w:rPr>
              <w:t>Р</w:t>
            </w:r>
            <w:r w:rsidRPr="00D00976">
              <w:rPr>
                <w:sz w:val="24"/>
                <w:szCs w:val="24"/>
                <w:lang w:val="en-US"/>
              </w:rPr>
              <w:t>. Edited by Professor Sabu Thomas</w:t>
            </w:r>
            <w:r w:rsidRPr="00D00976">
              <w:rPr>
                <w:sz w:val="24"/>
                <w:szCs w:val="24"/>
                <w:lang w:val="kk-KZ"/>
              </w:rPr>
              <w:t xml:space="preserve">. </w:t>
            </w:r>
            <w:r w:rsidRPr="00D00976">
              <w:rPr>
                <w:sz w:val="24"/>
                <w:szCs w:val="24"/>
                <w:lang w:val="en-US"/>
              </w:rPr>
              <w:t>ISBN 978-601-323-422-9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 xml:space="preserve">Sagdollin Zh., Zhasasynov E., </w:t>
            </w:r>
          </w:p>
          <w:p w:rsidR="00493A54" w:rsidRDefault="00493A54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 xml:space="preserve">Akatan K., </w:t>
            </w:r>
          </w:p>
          <w:p w:rsidR="00493A54" w:rsidRPr="00D00976" w:rsidRDefault="00493A54" w:rsidP="00493A54">
            <w:pPr>
              <w:pStyle w:val="ae"/>
              <w:jc w:val="left"/>
              <w:rPr>
                <w:b/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>Shaimardan E., Kabdrakhmanova S., Zhilkashinova A.</w:t>
            </w:r>
          </w:p>
        </w:tc>
      </w:tr>
      <w:tr w:rsidR="00E358AF" w:rsidRPr="00E358AF" w:rsidTr="00A1771D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BD6976" w:rsidRDefault="00E358AF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17D00" w:rsidRDefault="00E358AF" w:rsidP="00493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Graphene oxide from activated carbon modified by nanocellulose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17D00" w:rsidRDefault="00E358AF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17D00" w:rsidRDefault="00E358AF" w:rsidP="00493A54">
            <w:pPr>
              <w:pStyle w:val="ae"/>
              <w:jc w:val="both"/>
              <w:rPr>
                <w:sz w:val="24"/>
                <w:szCs w:val="24"/>
                <w:lang w:val="en-US"/>
              </w:rPr>
            </w:pPr>
            <w:r w:rsidRPr="00D17D00">
              <w:rPr>
                <w:sz w:val="24"/>
                <w:szCs w:val="24"/>
                <w:lang w:val="en-US"/>
              </w:rPr>
              <w:t>International Online Conference on Macromolecules (ICM–2020) on 13, 14 and 15 November 2020 at Mahatma Gandhi University, Kottayam, Kerala, India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17D00" w:rsidRDefault="00E358AF" w:rsidP="00493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17D00" w:rsidRDefault="00E358AF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17D00">
              <w:rPr>
                <w:sz w:val="24"/>
                <w:szCs w:val="24"/>
                <w:lang w:val="kk-KZ"/>
              </w:rPr>
              <w:t>Kydyrmolla Akatan, Sana Kabdrakhmanova, Aidana  Imasheva, Erasyl Kairatuly, Anar Nasyrova, Madi Abilev.</w:t>
            </w:r>
          </w:p>
        </w:tc>
      </w:tr>
      <w:tr w:rsidR="00493A54" w:rsidRPr="00E358AF" w:rsidTr="00A1771D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Synthesis Of a Composite Membrane Based On Graphene Oxide And Carboxymethylcellulose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E358AF" w:rsidRDefault="00E358AF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Style w:val="ae"/>
              <w:jc w:val="both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en-US"/>
              </w:rPr>
              <w:t>International Conference on Recent Advancements in Nanotechnology for Sustainable Development (ICRANSD-22) entitled “Synthesis Of a Composite Membrane Based On Graphene Oxide And Carboxymethylcellulose” held at Maharaja Agrasen University, Baddi, India, (Virtually on Microsoft Teams) during November 11- 12, 2022.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Default="00493A54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 xml:space="preserve">Battalova A.K., </w:t>
            </w:r>
          </w:p>
          <w:p w:rsidR="00493A54" w:rsidRDefault="00493A54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Akatan K., KabdrakhmanovaS.K</w:t>
            </w:r>
            <w:r w:rsidRPr="00D00976">
              <w:rPr>
                <w:sz w:val="24"/>
                <w:szCs w:val="24"/>
                <w:lang w:val="kk-KZ"/>
              </w:rPr>
              <w:t xml:space="preserve">, </w:t>
            </w:r>
          </w:p>
          <w:p w:rsidR="00493A54" w:rsidRPr="00D00976" w:rsidRDefault="00493A54" w:rsidP="00493A54">
            <w:pPr>
              <w:pStyle w:val="ae"/>
              <w:jc w:val="left"/>
              <w:rPr>
                <w:b/>
                <w:sz w:val="24"/>
                <w:szCs w:val="24"/>
                <w:u w:val="single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>Tolepov Zh.K., Tulegenova M., Beisebekov M.M.</w:t>
            </w:r>
          </w:p>
        </w:tc>
      </w:tr>
      <w:tr w:rsidR="00493A54" w:rsidRPr="00D00976" w:rsidTr="00A1771D">
        <w:trPr>
          <w:trHeight w:val="282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493A54" w:rsidRPr="00D00976" w:rsidTr="00A1771D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BD6976" w:rsidRDefault="00493A54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009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Synthesis and researching the properties of functionalized few-layer graphene nanostructures films and membranes. </w:t>
            </w:r>
            <w:r w:rsidRPr="00D00976">
              <w:rPr>
                <w:rFonts w:ascii="Times New Roman" w:eastAsia="Calibri" w:hAnsi="Times New Roman" w:cs="Times New Roman"/>
                <w:sz w:val="24"/>
                <w:szCs w:val="24"/>
              </w:rPr>
              <w:t>Изд</w:t>
            </w:r>
            <w:r w:rsidRPr="00D009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6C64A1" w:rsidRDefault="00493A54" w:rsidP="00493A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Монография, - Усть-Каменогорск, изд-во «Берель».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6C6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6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Изд-е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Pr="006C6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100 с. ISBN 978-601-314-599-0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6,25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A54" w:rsidRPr="00D00976" w:rsidRDefault="00493A54" w:rsidP="00493A54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  <w:lang w:val="kk-KZ"/>
              </w:rPr>
              <w:t>T.</w:t>
            </w:r>
            <w:r w:rsidRPr="006C64A1">
              <w:rPr>
                <w:sz w:val="24"/>
                <w:szCs w:val="24"/>
                <w:lang w:val="kk-KZ"/>
              </w:rPr>
              <w:t>K.</w:t>
            </w:r>
            <w:r w:rsidRPr="00D00976">
              <w:rPr>
                <w:sz w:val="24"/>
                <w:szCs w:val="24"/>
                <w:lang w:val="kk-KZ"/>
              </w:rPr>
              <w:t xml:space="preserve"> Kuanyshbekov</w:t>
            </w:r>
          </w:p>
        </w:tc>
      </w:tr>
    </w:tbl>
    <w:p w:rsidR="00E718E9" w:rsidRDefault="00E718E9" w:rsidP="00E71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Қуанышбеков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Т.Қ.</w:t>
      </w:r>
    </w:p>
    <w:p w:rsidR="00837300" w:rsidRPr="00D31C56" w:rsidRDefault="00837300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Тізім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ді растаймын</w:t>
      </w: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: </w:t>
      </w:r>
    </w:p>
    <w:p w:rsidR="00837300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бөлімінің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жетекшісі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Шарапиева Г.</w:t>
      </w:r>
      <w:r w:rsidR="001D34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</w:p>
    <w:p w:rsidR="00837300" w:rsidRDefault="00837300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837300" w:rsidRPr="00D31C56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Ескалиев А.С.</w:t>
      </w:r>
    </w:p>
    <w:p w:rsidR="00837300" w:rsidRDefault="00837300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_04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FF4F02" w:rsidRDefault="00FF4F02" w:rsidP="00917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4F02" w:rsidRDefault="00FF4F02" w:rsidP="00917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4F02" w:rsidRDefault="00FF4F02" w:rsidP="00917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718E9" w:rsidRPr="00E718E9" w:rsidRDefault="00E718E9" w:rsidP="00E71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tblpX="-61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01"/>
        <w:gridCol w:w="1186"/>
        <w:gridCol w:w="2902"/>
        <w:gridCol w:w="922"/>
        <w:gridCol w:w="2311"/>
      </w:tblGrid>
      <w:tr w:rsidR="009178B8" w:rsidRPr="00D00976" w:rsidTr="009178B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737AFE" w:rsidP="00737AF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7A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B8" w:rsidRPr="00D00976" w:rsidRDefault="009178B8" w:rsidP="0091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0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E358AF" w:rsidRPr="00D00976" w:rsidTr="00B80DB3">
        <w:trPr>
          <w:trHeight w:val="283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Оқулықтар және оқу (оқу-әдістемелік) құралдары</w:t>
            </w:r>
          </w:p>
        </w:tc>
      </w:tr>
      <w:tr w:rsidR="00E358AF" w:rsidRPr="00D00976" w:rsidTr="009178B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BD6976" w:rsidRDefault="00E358AF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допрофессиональной подг</w:t>
            </w:r>
            <w:r w:rsidRPr="00D00976">
              <w:rPr>
                <w:rFonts w:ascii="Times New Roman" w:hAnsi="Times New Roman" w:cs="Times New Roman"/>
                <w:sz w:val="24"/>
                <w:szCs w:val="24"/>
              </w:rPr>
              <w:t>отовки обучающихся в системе профильного обучения по дисциплине «Автодело» в условиях ресурсного центра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pStyle w:val="ae"/>
              <w:jc w:val="both"/>
              <w:rPr>
                <w:sz w:val="24"/>
                <w:szCs w:val="24"/>
              </w:rPr>
            </w:pPr>
            <w:r w:rsidRPr="00D00976">
              <w:rPr>
                <w:sz w:val="24"/>
                <w:szCs w:val="24"/>
              </w:rPr>
              <w:t>Учебное пособие, - г. Усть-Каменогорск, Изд-во «Берель»</w:t>
            </w:r>
            <w:r>
              <w:rPr>
                <w:sz w:val="24"/>
                <w:szCs w:val="24"/>
              </w:rPr>
              <w:t>.</w:t>
            </w:r>
            <w:r w:rsidRPr="00D009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D00976">
              <w:rPr>
                <w:sz w:val="24"/>
                <w:szCs w:val="24"/>
              </w:rPr>
              <w:t>2022.</w:t>
            </w:r>
            <w:r>
              <w:rPr>
                <w:sz w:val="24"/>
                <w:szCs w:val="24"/>
              </w:rPr>
              <w:t xml:space="preserve"> </w:t>
            </w:r>
            <w:r w:rsidRPr="00D00976">
              <w:rPr>
                <w:sz w:val="24"/>
                <w:szCs w:val="24"/>
                <w:lang w:val="kk-KZ"/>
              </w:rPr>
              <w:t>– С.</w:t>
            </w:r>
            <w:r w:rsidRPr="00D00976">
              <w:rPr>
                <w:sz w:val="24"/>
                <w:szCs w:val="24"/>
              </w:rPr>
              <w:t xml:space="preserve">107. </w:t>
            </w:r>
            <w:r w:rsidRPr="00D00976">
              <w:rPr>
                <w:sz w:val="24"/>
                <w:szCs w:val="24"/>
                <w:lang w:val="en-US"/>
              </w:rPr>
              <w:t>ISBN</w:t>
            </w:r>
            <w:r w:rsidRPr="00D00976">
              <w:rPr>
                <w:sz w:val="24"/>
                <w:szCs w:val="24"/>
              </w:rPr>
              <w:t xml:space="preserve"> 978-601-314-636-2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6,05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pStyle w:val="ae"/>
              <w:jc w:val="both"/>
              <w:rPr>
                <w:b/>
                <w:sz w:val="24"/>
                <w:szCs w:val="24"/>
                <w:u w:val="single"/>
                <w:lang w:val="kk-KZ"/>
              </w:rPr>
            </w:pPr>
            <w:r w:rsidRPr="00D00976">
              <w:rPr>
                <w:sz w:val="24"/>
                <w:szCs w:val="24"/>
              </w:rPr>
              <w:t>Т.Қ. Қуанышбеков</w:t>
            </w:r>
          </w:p>
        </w:tc>
      </w:tr>
      <w:tr w:rsidR="00E358AF" w:rsidRPr="00D00976" w:rsidTr="009178B8">
        <w:trPr>
          <w:trHeight w:val="86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pBdr>
                <w:bottom w:val="single" w:sz="4" w:space="6" w:color="DAD7CB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Патенттер және авторлық куәліктер</w:t>
            </w:r>
          </w:p>
        </w:tc>
      </w:tr>
      <w:tr w:rsidR="00E358AF" w:rsidRPr="00E358AF" w:rsidTr="009178B8">
        <w:trPr>
          <w:trHeight w:val="7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BD6976" w:rsidRDefault="00E358AF" w:rsidP="00BD6976">
            <w:pPr>
              <w:pStyle w:val="af0"/>
              <w:numPr>
                <w:ilvl w:val="0"/>
                <w:numId w:val="24"/>
              </w:num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737AF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</w:rPr>
              <w:t>Способ получения композитного катодного</w:t>
            </w:r>
          </w:p>
          <w:p w:rsidR="00E358AF" w:rsidRPr="00D00976" w:rsidRDefault="00E358AF" w:rsidP="00737AFE">
            <w:pPr>
              <w:tabs>
                <w:tab w:val="left" w:pos="317"/>
              </w:tabs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D00976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  <w:p w:rsidR="00E358AF" w:rsidRPr="00D00976" w:rsidRDefault="00E358AF" w:rsidP="00737AFE">
            <w:pPr>
              <w:pStyle w:val="af0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</w:pPr>
            <w:r w:rsidRPr="00D00976">
              <w:rPr>
                <w:i/>
              </w:rPr>
              <w:t>Заменяет 1 статью в изданиях рекомендуемых уполномоченным органом (КОКСНВО МНиВО РК)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09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pStyle w:val="ae"/>
              <w:jc w:val="both"/>
              <w:rPr>
                <w:sz w:val="24"/>
                <w:szCs w:val="24"/>
                <w:lang w:val="kk-KZ"/>
              </w:rPr>
            </w:pPr>
            <w:r w:rsidRPr="00D00976">
              <w:rPr>
                <w:sz w:val="24"/>
                <w:szCs w:val="24"/>
              </w:rPr>
              <w:t>Авторское свидетельство на патент №</w:t>
            </w:r>
            <w:r w:rsidRPr="00D00976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Pr="00D00976">
              <w:rPr>
                <w:sz w:val="24"/>
                <w:szCs w:val="24"/>
              </w:rPr>
              <w:t>36194, от 28.04.2023 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Pr="00D00976" w:rsidRDefault="00E358AF" w:rsidP="00E35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AF" w:rsidRDefault="00E358AF" w:rsidP="00E358AF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rFonts w:hint="eastAsia"/>
                <w:sz w:val="24"/>
                <w:szCs w:val="24"/>
                <w:lang w:val="kk-KZ"/>
              </w:rPr>
              <w:t>Кабдрахманова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С.К.</w:t>
            </w:r>
            <w:r w:rsidRPr="00D00976">
              <w:rPr>
                <w:sz w:val="24"/>
                <w:szCs w:val="24"/>
                <w:lang w:val="kk-KZ"/>
              </w:rPr>
              <w:t xml:space="preserve"> (KZ); </w:t>
            </w:r>
          </w:p>
          <w:p w:rsidR="00E358AF" w:rsidRDefault="00E358AF" w:rsidP="00E358AF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rFonts w:hint="eastAsia"/>
                <w:sz w:val="24"/>
                <w:szCs w:val="24"/>
                <w:lang w:val="kk-KZ"/>
              </w:rPr>
              <w:t>Жилкашинова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А.М.</w:t>
            </w:r>
            <w:r w:rsidRPr="00D00976">
              <w:rPr>
                <w:sz w:val="24"/>
                <w:szCs w:val="24"/>
                <w:lang w:val="kk-KZ"/>
              </w:rPr>
              <w:t xml:space="preserve"> (KZ); </w:t>
            </w:r>
          </w:p>
          <w:p w:rsidR="00E358AF" w:rsidRPr="00F930BD" w:rsidRDefault="00E358AF" w:rsidP="00E358AF">
            <w:pPr>
              <w:pStyle w:val="ae"/>
              <w:jc w:val="left"/>
              <w:rPr>
                <w:sz w:val="24"/>
                <w:szCs w:val="24"/>
                <w:lang w:val="kk-KZ"/>
              </w:rPr>
            </w:pPr>
            <w:r w:rsidRPr="00D00976">
              <w:rPr>
                <w:rFonts w:hint="eastAsia"/>
                <w:sz w:val="24"/>
                <w:szCs w:val="24"/>
                <w:lang w:val="kk-KZ"/>
              </w:rPr>
              <w:t>Скаков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М.К.</w:t>
            </w:r>
            <w:r w:rsidRPr="00D00976">
              <w:rPr>
                <w:sz w:val="24"/>
                <w:szCs w:val="24"/>
                <w:lang w:val="kk-KZ"/>
              </w:rPr>
              <w:t xml:space="preserve"> (KZ);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Ақатан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Қ.</w:t>
            </w:r>
            <w:r w:rsidRPr="00D00976">
              <w:rPr>
                <w:sz w:val="24"/>
                <w:szCs w:val="24"/>
                <w:lang w:val="kk-KZ"/>
              </w:rPr>
              <w:t xml:space="preserve"> (KZ</w:t>
            </w:r>
            <w:r w:rsidRPr="007377C7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sz w:val="24"/>
                <w:szCs w:val="24"/>
                <w:lang w:val="kk-KZ"/>
              </w:rPr>
              <w:t xml:space="preserve">);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Шаймардан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Е.</w:t>
            </w:r>
            <w:r w:rsidRPr="00D00976">
              <w:rPr>
                <w:sz w:val="24"/>
                <w:szCs w:val="24"/>
                <w:lang w:val="kk-KZ"/>
              </w:rPr>
              <w:t xml:space="preserve"> (KZ);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Қантай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Н</w:t>
            </w:r>
            <w:r w:rsidRPr="00D00976">
              <w:rPr>
                <w:sz w:val="24"/>
                <w:szCs w:val="24"/>
                <w:lang w:val="kk-KZ"/>
              </w:rPr>
              <w:t xml:space="preserve">.(KZ);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Миниязов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А</w:t>
            </w:r>
            <w:r w:rsidRPr="00D00976">
              <w:rPr>
                <w:sz w:val="24"/>
                <w:szCs w:val="24"/>
                <w:lang w:val="kk-KZ"/>
              </w:rPr>
              <w:t>.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Ж.</w:t>
            </w:r>
            <w:r w:rsidRPr="00D00976">
              <w:rPr>
                <w:sz w:val="24"/>
                <w:szCs w:val="24"/>
                <w:lang w:val="kk-KZ"/>
              </w:rPr>
              <w:t xml:space="preserve"> (KZ);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Коянбаев</w:t>
            </w:r>
            <w:r w:rsidRPr="00D00976">
              <w:rPr>
                <w:sz w:val="24"/>
                <w:szCs w:val="24"/>
                <w:lang w:val="kk-KZ"/>
              </w:rPr>
              <w:t xml:space="preserve"> </w:t>
            </w:r>
            <w:r w:rsidRPr="00D00976">
              <w:rPr>
                <w:rFonts w:hint="eastAsia"/>
                <w:sz w:val="24"/>
                <w:szCs w:val="24"/>
                <w:lang w:val="kk-KZ"/>
              </w:rPr>
              <w:t>Е.Т</w:t>
            </w:r>
            <w:r w:rsidRPr="00F930BD">
              <w:rPr>
                <w:sz w:val="24"/>
                <w:szCs w:val="24"/>
                <w:lang w:val="kk-KZ"/>
              </w:rPr>
              <w:t xml:space="preserve">. </w:t>
            </w:r>
            <w:r w:rsidRPr="00D00976">
              <w:rPr>
                <w:sz w:val="24"/>
                <w:szCs w:val="24"/>
                <w:lang w:val="kk-KZ"/>
              </w:rPr>
              <w:t>(KZ)</w:t>
            </w:r>
          </w:p>
        </w:tc>
      </w:tr>
    </w:tbl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8B8" w:rsidRDefault="009178B8" w:rsidP="00917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8B8" w:rsidRPr="00D31C56" w:rsidRDefault="009178B8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Автор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                                      </w:t>
      </w:r>
      <w:r w:rsidR="002E60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8373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E60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2E60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</w:t>
      </w:r>
      <w:r w:rsidR="0083730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</w:t>
      </w:r>
      <w:r w:rsidR="002E60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Қуанышбеков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Т.Қ.</w:t>
      </w:r>
    </w:p>
    <w:p w:rsidR="009178B8" w:rsidRPr="00D31C56" w:rsidRDefault="009178B8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737AFE" w:rsidRPr="00D31C56" w:rsidRDefault="00737AFE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Тізім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ді растаймын</w:t>
      </w:r>
      <w:r w:rsidRPr="00D31C5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: </w:t>
      </w:r>
    </w:p>
    <w:p w:rsidR="009178B8" w:rsidRDefault="009178B8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Ғылым және ғылыми жобаларды коммерцияландыру </w:t>
      </w:r>
    </w:p>
    <w:p w:rsidR="009178B8" w:rsidRPr="00D31C56" w:rsidRDefault="009178B8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бөлімінің </w:t>
      </w:r>
      <w:r w:rsidR="00863C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жетекшісі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Шарапиева Г.</w:t>
      </w:r>
      <w:r w:rsidR="001D348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</w:p>
    <w:p w:rsidR="009178B8" w:rsidRDefault="009178B8" w:rsidP="0083730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9178B8" w:rsidRPr="00D31C56" w:rsidRDefault="009178B8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С.Аманжолов атындағы ШҚУ ғылыми хатшысы</w:t>
      </w:r>
      <w:r w:rsidR="002E60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Ескалиев А.С.</w:t>
      </w:r>
    </w:p>
    <w:p w:rsidR="009178B8" w:rsidRDefault="009178B8" w:rsidP="0083730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</w:t>
      </w:r>
      <w:r w:rsidR="00837300" w:rsidRP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04</w:t>
      </w:r>
      <w:r w:rsid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 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»_</w:t>
      </w:r>
      <w:r w:rsidR="00837300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07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 202</w:t>
      </w:r>
      <w:r w:rsidRPr="00D31C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1C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</w:t>
      </w:r>
      <w:r w:rsidRPr="00D31C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145E7" w:rsidRPr="00D00976" w:rsidRDefault="00C145E7" w:rsidP="00C1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C145E7" w:rsidRPr="00D00976" w:rsidSect="00D31C56">
      <w:pgSz w:w="11906" w:h="16838"/>
      <w:pgMar w:top="851" w:right="39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F6" w:rsidRDefault="00C505F6" w:rsidP="0045338B">
      <w:pPr>
        <w:spacing w:after="0" w:line="240" w:lineRule="auto"/>
      </w:pPr>
      <w:r>
        <w:separator/>
      </w:r>
    </w:p>
  </w:endnote>
  <w:endnote w:type="continuationSeparator" w:id="0">
    <w:p w:rsidR="00C505F6" w:rsidRDefault="00C505F6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F6" w:rsidRDefault="00C505F6" w:rsidP="0045338B">
      <w:pPr>
        <w:spacing w:after="0" w:line="240" w:lineRule="auto"/>
      </w:pPr>
      <w:r>
        <w:separator/>
      </w:r>
    </w:p>
  </w:footnote>
  <w:footnote w:type="continuationSeparator" w:id="0">
    <w:p w:rsidR="00C505F6" w:rsidRDefault="00C505F6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33233"/>
    <w:multiLevelType w:val="hybridMultilevel"/>
    <w:tmpl w:val="1CEE4A2E"/>
    <w:lvl w:ilvl="0" w:tplc="108C2510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540802"/>
    <w:multiLevelType w:val="hybridMultilevel"/>
    <w:tmpl w:val="34D4F6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6"/>
  </w:num>
  <w:num w:numId="5">
    <w:abstractNumId w:val="21"/>
  </w:num>
  <w:num w:numId="6">
    <w:abstractNumId w:val="16"/>
  </w:num>
  <w:num w:numId="7">
    <w:abstractNumId w:val="19"/>
  </w:num>
  <w:num w:numId="8">
    <w:abstractNumId w:val="10"/>
  </w:num>
  <w:num w:numId="9">
    <w:abstractNumId w:val="14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22"/>
  </w:num>
  <w:num w:numId="15">
    <w:abstractNumId w:val="17"/>
  </w:num>
  <w:num w:numId="16">
    <w:abstractNumId w:val="1"/>
  </w:num>
  <w:num w:numId="17">
    <w:abstractNumId w:val="9"/>
  </w:num>
  <w:num w:numId="18">
    <w:abstractNumId w:val="0"/>
  </w:num>
  <w:num w:numId="19">
    <w:abstractNumId w:val="4"/>
  </w:num>
  <w:num w:numId="20">
    <w:abstractNumId w:val="5"/>
  </w:num>
  <w:num w:numId="21">
    <w:abstractNumId w:val="8"/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1807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E02BF"/>
    <w:rsid w:val="000E562E"/>
    <w:rsid w:val="000F71D0"/>
    <w:rsid w:val="0010527C"/>
    <w:rsid w:val="001135C1"/>
    <w:rsid w:val="001143B1"/>
    <w:rsid w:val="001150FC"/>
    <w:rsid w:val="001159AE"/>
    <w:rsid w:val="0012267E"/>
    <w:rsid w:val="00122903"/>
    <w:rsid w:val="00133607"/>
    <w:rsid w:val="00133C9B"/>
    <w:rsid w:val="0014528F"/>
    <w:rsid w:val="00156ED5"/>
    <w:rsid w:val="00163FB1"/>
    <w:rsid w:val="00164581"/>
    <w:rsid w:val="00165171"/>
    <w:rsid w:val="001713B2"/>
    <w:rsid w:val="00181A04"/>
    <w:rsid w:val="00182165"/>
    <w:rsid w:val="0018353F"/>
    <w:rsid w:val="001844EF"/>
    <w:rsid w:val="0018663D"/>
    <w:rsid w:val="00186A97"/>
    <w:rsid w:val="00190A7B"/>
    <w:rsid w:val="00193EC1"/>
    <w:rsid w:val="00197248"/>
    <w:rsid w:val="00197E3D"/>
    <w:rsid w:val="001A181E"/>
    <w:rsid w:val="001A2341"/>
    <w:rsid w:val="001B3193"/>
    <w:rsid w:val="001B3A71"/>
    <w:rsid w:val="001B44CC"/>
    <w:rsid w:val="001C7F3C"/>
    <w:rsid w:val="001D348C"/>
    <w:rsid w:val="001D44CA"/>
    <w:rsid w:val="001D5600"/>
    <w:rsid w:val="0020690C"/>
    <w:rsid w:val="0020756C"/>
    <w:rsid w:val="002204A7"/>
    <w:rsid w:val="00224DE3"/>
    <w:rsid w:val="002276DE"/>
    <w:rsid w:val="00227989"/>
    <w:rsid w:val="00227BA3"/>
    <w:rsid w:val="002414C2"/>
    <w:rsid w:val="00244051"/>
    <w:rsid w:val="00251647"/>
    <w:rsid w:val="0025170A"/>
    <w:rsid w:val="00257C1C"/>
    <w:rsid w:val="0026296F"/>
    <w:rsid w:val="00265A2A"/>
    <w:rsid w:val="00266892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D5A8A"/>
    <w:rsid w:val="002D7328"/>
    <w:rsid w:val="002E60EC"/>
    <w:rsid w:val="002F047A"/>
    <w:rsid w:val="002F3E7B"/>
    <w:rsid w:val="002F792C"/>
    <w:rsid w:val="0030463E"/>
    <w:rsid w:val="00304D04"/>
    <w:rsid w:val="00306060"/>
    <w:rsid w:val="00311659"/>
    <w:rsid w:val="003177C2"/>
    <w:rsid w:val="00323A71"/>
    <w:rsid w:val="00332AF5"/>
    <w:rsid w:val="00333A76"/>
    <w:rsid w:val="00333C40"/>
    <w:rsid w:val="003361CD"/>
    <w:rsid w:val="003409C8"/>
    <w:rsid w:val="003409E8"/>
    <w:rsid w:val="003462A5"/>
    <w:rsid w:val="00362A0D"/>
    <w:rsid w:val="00363243"/>
    <w:rsid w:val="003750B4"/>
    <w:rsid w:val="00386CE8"/>
    <w:rsid w:val="003977CF"/>
    <w:rsid w:val="003A4147"/>
    <w:rsid w:val="003B03DC"/>
    <w:rsid w:val="003B1DAF"/>
    <w:rsid w:val="003C185E"/>
    <w:rsid w:val="003C2453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6CF2"/>
    <w:rsid w:val="00491593"/>
    <w:rsid w:val="00493A54"/>
    <w:rsid w:val="00494809"/>
    <w:rsid w:val="00494C24"/>
    <w:rsid w:val="004A5998"/>
    <w:rsid w:val="004A7521"/>
    <w:rsid w:val="004B307C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21CD"/>
    <w:rsid w:val="00545FDE"/>
    <w:rsid w:val="00552D28"/>
    <w:rsid w:val="0056126D"/>
    <w:rsid w:val="00561B35"/>
    <w:rsid w:val="0057255B"/>
    <w:rsid w:val="005740B4"/>
    <w:rsid w:val="00585DAB"/>
    <w:rsid w:val="00585DD5"/>
    <w:rsid w:val="0059186B"/>
    <w:rsid w:val="00592A18"/>
    <w:rsid w:val="005B0ADB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2761F"/>
    <w:rsid w:val="00630E1C"/>
    <w:rsid w:val="00632E70"/>
    <w:rsid w:val="006346B7"/>
    <w:rsid w:val="00634712"/>
    <w:rsid w:val="006371CC"/>
    <w:rsid w:val="006405C0"/>
    <w:rsid w:val="0064360A"/>
    <w:rsid w:val="00646A98"/>
    <w:rsid w:val="00651E30"/>
    <w:rsid w:val="00653DB1"/>
    <w:rsid w:val="00654612"/>
    <w:rsid w:val="0065512B"/>
    <w:rsid w:val="00655E9A"/>
    <w:rsid w:val="00662735"/>
    <w:rsid w:val="00684613"/>
    <w:rsid w:val="00685A4B"/>
    <w:rsid w:val="006864DB"/>
    <w:rsid w:val="0069126C"/>
    <w:rsid w:val="00695471"/>
    <w:rsid w:val="00696A37"/>
    <w:rsid w:val="006A5FBE"/>
    <w:rsid w:val="006A7CBF"/>
    <w:rsid w:val="006B1598"/>
    <w:rsid w:val="006B1F7C"/>
    <w:rsid w:val="006B2064"/>
    <w:rsid w:val="006B68AC"/>
    <w:rsid w:val="006C16EA"/>
    <w:rsid w:val="006C64A1"/>
    <w:rsid w:val="006D4FCF"/>
    <w:rsid w:val="006F26E3"/>
    <w:rsid w:val="006F29B6"/>
    <w:rsid w:val="006F2ECF"/>
    <w:rsid w:val="0071006A"/>
    <w:rsid w:val="007102CC"/>
    <w:rsid w:val="007102DF"/>
    <w:rsid w:val="0072547D"/>
    <w:rsid w:val="007266C8"/>
    <w:rsid w:val="0072742D"/>
    <w:rsid w:val="00733DAD"/>
    <w:rsid w:val="007377C7"/>
    <w:rsid w:val="00737AFE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C300F"/>
    <w:rsid w:val="007D260D"/>
    <w:rsid w:val="007D6411"/>
    <w:rsid w:val="007E318B"/>
    <w:rsid w:val="007E57AD"/>
    <w:rsid w:val="007F011C"/>
    <w:rsid w:val="007F5FD4"/>
    <w:rsid w:val="00801C63"/>
    <w:rsid w:val="0080380A"/>
    <w:rsid w:val="0081235D"/>
    <w:rsid w:val="00815A1C"/>
    <w:rsid w:val="00816E52"/>
    <w:rsid w:val="00821FC5"/>
    <w:rsid w:val="00822A5C"/>
    <w:rsid w:val="00826043"/>
    <w:rsid w:val="008277A5"/>
    <w:rsid w:val="00837300"/>
    <w:rsid w:val="008528F6"/>
    <w:rsid w:val="008547D6"/>
    <w:rsid w:val="008606D8"/>
    <w:rsid w:val="00861881"/>
    <w:rsid w:val="00861C79"/>
    <w:rsid w:val="00863C70"/>
    <w:rsid w:val="00863E22"/>
    <w:rsid w:val="00863EFA"/>
    <w:rsid w:val="00865205"/>
    <w:rsid w:val="00871934"/>
    <w:rsid w:val="00872C25"/>
    <w:rsid w:val="008814FF"/>
    <w:rsid w:val="00887C86"/>
    <w:rsid w:val="008A2D87"/>
    <w:rsid w:val="008C2AB7"/>
    <w:rsid w:val="008E6B04"/>
    <w:rsid w:val="008F76D6"/>
    <w:rsid w:val="008F7955"/>
    <w:rsid w:val="008F7DBC"/>
    <w:rsid w:val="00902C36"/>
    <w:rsid w:val="009144B1"/>
    <w:rsid w:val="009178B8"/>
    <w:rsid w:val="00921595"/>
    <w:rsid w:val="009305FF"/>
    <w:rsid w:val="00932AB8"/>
    <w:rsid w:val="00935EB9"/>
    <w:rsid w:val="009451CA"/>
    <w:rsid w:val="0094605C"/>
    <w:rsid w:val="00955B47"/>
    <w:rsid w:val="00956258"/>
    <w:rsid w:val="00956EE2"/>
    <w:rsid w:val="009616C6"/>
    <w:rsid w:val="00964FE9"/>
    <w:rsid w:val="00965462"/>
    <w:rsid w:val="00976B2C"/>
    <w:rsid w:val="009836B1"/>
    <w:rsid w:val="00986D36"/>
    <w:rsid w:val="009900DF"/>
    <w:rsid w:val="00991206"/>
    <w:rsid w:val="00996CD1"/>
    <w:rsid w:val="009A4164"/>
    <w:rsid w:val="009A4A25"/>
    <w:rsid w:val="009B0D21"/>
    <w:rsid w:val="009C4216"/>
    <w:rsid w:val="009C63C6"/>
    <w:rsid w:val="009D132D"/>
    <w:rsid w:val="009E6719"/>
    <w:rsid w:val="009F3A0C"/>
    <w:rsid w:val="009F5072"/>
    <w:rsid w:val="009F5B3C"/>
    <w:rsid w:val="009F7C35"/>
    <w:rsid w:val="00A03D84"/>
    <w:rsid w:val="00A10D44"/>
    <w:rsid w:val="00A1771D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5976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77D62"/>
    <w:rsid w:val="00AA0C74"/>
    <w:rsid w:val="00AA4A71"/>
    <w:rsid w:val="00AB09E5"/>
    <w:rsid w:val="00AB2125"/>
    <w:rsid w:val="00AB3744"/>
    <w:rsid w:val="00AB4502"/>
    <w:rsid w:val="00AD4ECD"/>
    <w:rsid w:val="00AE75DB"/>
    <w:rsid w:val="00AE7943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3974"/>
    <w:rsid w:val="00B44774"/>
    <w:rsid w:val="00B44A07"/>
    <w:rsid w:val="00B479C0"/>
    <w:rsid w:val="00B56E03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C0E5A"/>
    <w:rsid w:val="00BD06DE"/>
    <w:rsid w:val="00BD211F"/>
    <w:rsid w:val="00BD4596"/>
    <w:rsid w:val="00BD6976"/>
    <w:rsid w:val="00BE0B60"/>
    <w:rsid w:val="00BE7631"/>
    <w:rsid w:val="00BE7BD4"/>
    <w:rsid w:val="00BF4474"/>
    <w:rsid w:val="00C04AB6"/>
    <w:rsid w:val="00C145E7"/>
    <w:rsid w:val="00C1757F"/>
    <w:rsid w:val="00C305A2"/>
    <w:rsid w:val="00C402DF"/>
    <w:rsid w:val="00C43F98"/>
    <w:rsid w:val="00C505F6"/>
    <w:rsid w:val="00C51393"/>
    <w:rsid w:val="00C70724"/>
    <w:rsid w:val="00C70F3F"/>
    <w:rsid w:val="00C75A20"/>
    <w:rsid w:val="00C77F8B"/>
    <w:rsid w:val="00C80D13"/>
    <w:rsid w:val="00C84A82"/>
    <w:rsid w:val="00CA0125"/>
    <w:rsid w:val="00CA28F6"/>
    <w:rsid w:val="00CA6375"/>
    <w:rsid w:val="00CE6693"/>
    <w:rsid w:val="00CE6F65"/>
    <w:rsid w:val="00CF4839"/>
    <w:rsid w:val="00CF4A29"/>
    <w:rsid w:val="00CF6C0F"/>
    <w:rsid w:val="00D00976"/>
    <w:rsid w:val="00D04CA1"/>
    <w:rsid w:val="00D17D00"/>
    <w:rsid w:val="00D20C77"/>
    <w:rsid w:val="00D26DC8"/>
    <w:rsid w:val="00D31C56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A0717"/>
    <w:rsid w:val="00DA2CE5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6D9"/>
    <w:rsid w:val="00DE5E95"/>
    <w:rsid w:val="00DE62F2"/>
    <w:rsid w:val="00DF429D"/>
    <w:rsid w:val="00E016D5"/>
    <w:rsid w:val="00E0569A"/>
    <w:rsid w:val="00E12E8F"/>
    <w:rsid w:val="00E13B58"/>
    <w:rsid w:val="00E17732"/>
    <w:rsid w:val="00E2058B"/>
    <w:rsid w:val="00E2261F"/>
    <w:rsid w:val="00E26218"/>
    <w:rsid w:val="00E34723"/>
    <w:rsid w:val="00E358AF"/>
    <w:rsid w:val="00E41CD4"/>
    <w:rsid w:val="00E4377A"/>
    <w:rsid w:val="00E46399"/>
    <w:rsid w:val="00E54561"/>
    <w:rsid w:val="00E5610A"/>
    <w:rsid w:val="00E631D1"/>
    <w:rsid w:val="00E70CE5"/>
    <w:rsid w:val="00E7169F"/>
    <w:rsid w:val="00E718E9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D1684"/>
    <w:rsid w:val="00ED4259"/>
    <w:rsid w:val="00EE0AB3"/>
    <w:rsid w:val="00EE1E52"/>
    <w:rsid w:val="00EF0BE7"/>
    <w:rsid w:val="00EF316D"/>
    <w:rsid w:val="00EF4681"/>
    <w:rsid w:val="00EF6168"/>
    <w:rsid w:val="00F01BBA"/>
    <w:rsid w:val="00F0202E"/>
    <w:rsid w:val="00F05095"/>
    <w:rsid w:val="00F0577A"/>
    <w:rsid w:val="00F070F7"/>
    <w:rsid w:val="00F07A89"/>
    <w:rsid w:val="00F106EC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30BD"/>
    <w:rsid w:val="00F959CD"/>
    <w:rsid w:val="00FB4AC9"/>
    <w:rsid w:val="00FB652F"/>
    <w:rsid w:val="00FC247C"/>
    <w:rsid w:val="00FD0CBE"/>
    <w:rsid w:val="00FD0EAE"/>
    <w:rsid w:val="00FE0B03"/>
    <w:rsid w:val="00FE34E7"/>
    <w:rsid w:val="00FE5E1D"/>
    <w:rsid w:val="00FE681B"/>
    <w:rsid w:val="00FE7133"/>
    <w:rsid w:val="00FF4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F93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47533/2020.1606-146X.106" TargetMode="External"/><Relationship Id="rId18" Type="http://schemas.openxmlformats.org/officeDocument/2006/relationships/hyperlink" Target="https://journals.nnc.kz/index.php/jour/search?authors=S.%20AND%20Kabdrakhmanova" TargetMode="External"/><Relationship Id="rId26" Type="http://schemas.openxmlformats.org/officeDocument/2006/relationships/hyperlink" Target="https://phst.kaznu.kz/index.php/journal/issue/view/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urnals.nnc.kz/index.php/jour/search?authors=M.%20AND%20Tulegenov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https://doi.org/10.15328/cb1238" TargetMode="External"/><Relationship Id="rId17" Type="http://schemas.openxmlformats.org/officeDocument/2006/relationships/hyperlink" Target="https://journals.nnc.kz/index.php/jour/search?authors=K.%20AND%20Akatan" TargetMode="External"/><Relationship Id="rId25" Type="http://schemas.openxmlformats.org/officeDocument/2006/relationships/hyperlink" Target="https://phst.kaznu.kz/index.php/journal/article/view/253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urnals.nnc.kz/index.php/jour/search?authors=N.%20AND%20Kaiyrbekov" TargetMode="External"/><Relationship Id="rId20" Type="http://schemas.openxmlformats.org/officeDocument/2006/relationships/hyperlink" Target="https://journals.nnc.kz/index.php/jour/search?authors=Zh.%20AND%20Tolepov" TargetMode="External"/><Relationship Id="rId29" Type="http://schemas.openxmlformats.org/officeDocument/2006/relationships/hyperlink" Target="https://doi.org/10.55452/1998-6688-2024-22-2-217-2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emistry.kz/bulletin/index.php/kaznu/article/view/1238" TargetMode="External"/><Relationship Id="rId24" Type="http://schemas.openxmlformats.org/officeDocument/2006/relationships/hyperlink" Target="https://doi.org/10.55452/1998-6688-2024-21-1-123-129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journals.nnc.kz/index.php/jour/search?authors=E.%20AND%20Zhasasynov" TargetMode="External"/><Relationship Id="rId23" Type="http://schemas.openxmlformats.org/officeDocument/2006/relationships/hyperlink" Target="http://kims-imio.com/index.php/main/article/view/335" TargetMode="External"/><Relationship Id="rId28" Type="http://schemas.openxmlformats.org/officeDocument/2006/relationships/hyperlink" Target="https://doi.org/10.52081/ChChTJ.2023.v03.i3.01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journals.nnc.kz/index.php/jour/search?authors=N.%20AND%20Kantai" TargetMode="External"/><Relationship Id="rId31" Type="http://schemas.openxmlformats.org/officeDocument/2006/relationships/hyperlink" Target="https://doi.org/10.1002/slct.2023017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urnals.nnc.kz/index.php/jour/search?authors=Zh.%20AND%20Sagdollin" TargetMode="External"/><Relationship Id="rId22" Type="http://schemas.openxmlformats.org/officeDocument/2006/relationships/hyperlink" Target="https://journals.nnc.kz/index.php/jour/search?authors=M.%20AND%20Beisebekov" TargetMode="External"/><Relationship Id="rId27" Type="http://schemas.openxmlformats.org/officeDocument/2006/relationships/hyperlink" Target="https://doi.org/10.26577/phst.2021.v8.i1.09" TargetMode="External"/><Relationship Id="rId30" Type="http://schemas.openxmlformats.org/officeDocument/2006/relationships/hyperlink" Target="https://doi.org/10.1007/s10570-022-04527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717975-960B-49A4-89D1-8E26146A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6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103</cp:revision>
  <cp:lastPrinted>2024-06-24T08:55:00Z</cp:lastPrinted>
  <dcterms:created xsi:type="dcterms:W3CDTF">2022-11-18T04:31:00Z</dcterms:created>
  <dcterms:modified xsi:type="dcterms:W3CDTF">2024-07-04T05:32:00Z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