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1"/>
      </w:tblGrid>
      <w:tr w:rsidR="00A577DA" w:rsidRPr="007807CF" w:rsidTr="003557BB">
        <w:trPr>
          <w:trHeight w:val="483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7DA" w:rsidRPr="007807CF" w:rsidRDefault="00A577DA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Приложение 4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  <w:p w:rsidR="00A577DA" w:rsidRPr="007807CF" w:rsidRDefault="00A577DA" w:rsidP="003557BB">
            <w:pPr>
              <w:pStyle w:val="a0"/>
              <w:rPr>
                <w:sz w:val="12"/>
              </w:rPr>
            </w:pPr>
          </w:p>
        </w:tc>
      </w:tr>
    </w:tbl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КВАЛИФИКАЦИОННЫЕ ТРЕБОВАНИЯ, ПРЕДЪЯВЛЯЕМЫЕ К ПОТЕНЦИАЛЬНОМУ ПОСТАВЩИКУ ПРИ ОСУЩЕСТВЛЕНИИ ЗАКУПОК ТОВАРОВ</w:t>
      </w: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i/>
          <w:color w:val="1E1E1E"/>
          <w:sz w:val="24"/>
          <w:szCs w:val="24"/>
        </w:rPr>
      </w:pPr>
      <w:r w:rsidRPr="007807CF">
        <w:rPr>
          <w:i/>
          <w:color w:val="1E1E1E"/>
          <w:sz w:val="24"/>
          <w:szCs w:val="24"/>
        </w:rPr>
        <w:t>(заполняется заказчиком)</w:t>
      </w:r>
    </w:p>
    <w:p w:rsidR="00A577DA" w:rsidRPr="007807CF" w:rsidRDefault="00A577DA" w:rsidP="00A577DA">
      <w:pPr>
        <w:pStyle w:val="a0"/>
        <w:ind w:left="0"/>
      </w:pPr>
    </w:p>
    <w:p w:rsidR="00A577DA" w:rsidRDefault="00A577DA" w:rsidP="00A577DA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  <w:u w:val="single"/>
        </w:rPr>
      </w:pPr>
      <w:r w:rsidRPr="007807CF">
        <w:rPr>
          <w:color w:val="000000"/>
          <w:spacing w:val="2"/>
          <w:sz w:val="28"/>
          <w:szCs w:val="28"/>
        </w:rPr>
        <w:t xml:space="preserve">Наименование заказчика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A577DA" w:rsidRPr="00C949AE" w:rsidRDefault="00A577DA" w:rsidP="00A577DA">
      <w:pPr>
        <w:pStyle w:val="a0"/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Наименование проекта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конкурса</w:t>
      </w:r>
      <w:r w:rsidRPr="00C949AE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577DA" w:rsidRPr="00C949AE" w:rsidRDefault="00A577DA" w:rsidP="00A577DA">
      <w:pPr>
        <w:widowControl/>
        <w:shd w:val="clear" w:color="auto" w:fill="FFFFFF"/>
        <w:autoSpaceDE/>
        <w:autoSpaceDN/>
        <w:adjustRightInd/>
        <w:jc w:val="lef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07CF">
        <w:rPr>
          <w:color w:val="000000"/>
          <w:spacing w:val="2"/>
          <w:sz w:val="28"/>
          <w:szCs w:val="28"/>
        </w:rPr>
        <w:br/>
        <w:t xml:space="preserve">№ лота </w:t>
      </w:r>
      <w:r w:rsidRPr="00C949AE">
        <w:rPr>
          <w:color w:val="000000"/>
          <w:spacing w:val="2"/>
          <w:sz w:val="28"/>
          <w:szCs w:val="28"/>
          <w:u w:val="single"/>
          <w:lang w:val="kk-KZ"/>
        </w:rPr>
        <w:t>1</w:t>
      </w:r>
    </w:p>
    <w:p w:rsidR="00A577DA" w:rsidRDefault="00A577DA" w:rsidP="00A577DA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28"/>
          <w:szCs w:val="28"/>
        </w:rPr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ab/>
        <w:t>Потенциальный поставщик должен соответствовать следующим квалификационным требованиям.</w:t>
      </w: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285" w:lineRule="atLeast"/>
        <w:ind w:firstLine="709"/>
        <w:textAlignment w:val="baseline"/>
        <w:rPr>
          <w:color w:val="000000"/>
          <w:spacing w:val="2"/>
          <w:sz w:val="28"/>
          <w:szCs w:val="28"/>
        </w:rPr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285" w:lineRule="atLeast"/>
        <w:ind w:firstLine="709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1. Наличие разрешения (уведомления) на поставку товара в соответствии с законодательством Республики Казахстан о разрешениях и уведомлениях.</w:t>
      </w:r>
    </w:p>
    <w:p w:rsidR="00A577DA" w:rsidRPr="007807CF" w:rsidRDefault="00A577DA" w:rsidP="00A577DA">
      <w:pPr>
        <w:pStyle w:val="a0"/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285" w:lineRule="atLeast"/>
        <w:ind w:firstLine="709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В случае если поставка товара требует получения соответствующего разрешения, направления уведомления необходимо заполнить следующие сведения.</w:t>
      </w:r>
    </w:p>
    <w:p w:rsidR="00A577DA" w:rsidRPr="007807CF" w:rsidRDefault="00A577DA" w:rsidP="00A577DA">
      <w:pPr>
        <w:pStyle w:val="a0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3"/>
        <w:gridCol w:w="6504"/>
      </w:tblGrid>
      <w:tr w:rsidR="00A577DA" w:rsidRPr="007807CF" w:rsidTr="003557BB">
        <w:tc>
          <w:tcPr>
            <w:tcW w:w="2771" w:type="dxa"/>
            <w:shd w:val="clear" w:color="auto" w:fill="auto"/>
          </w:tcPr>
          <w:p w:rsidR="00A577DA" w:rsidRPr="007807CF" w:rsidRDefault="00A577DA" w:rsidP="003557BB">
            <w:pPr>
              <w:pStyle w:val="a0"/>
              <w:ind w:left="0"/>
              <w:rPr>
                <w:sz w:val="24"/>
                <w:szCs w:val="28"/>
              </w:rPr>
            </w:pPr>
            <w:r w:rsidRPr="007807CF">
              <w:rPr>
                <w:sz w:val="24"/>
                <w:szCs w:val="28"/>
              </w:rPr>
              <w:t>№</w:t>
            </w:r>
          </w:p>
        </w:tc>
        <w:tc>
          <w:tcPr>
            <w:tcW w:w="6585" w:type="dxa"/>
            <w:shd w:val="clear" w:color="auto" w:fill="auto"/>
          </w:tcPr>
          <w:p w:rsidR="00A577DA" w:rsidRPr="007807CF" w:rsidRDefault="00A577DA" w:rsidP="003557BB">
            <w:pPr>
              <w:pStyle w:val="a0"/>
              <w:ind w:left="0"/>
              <w:rPr>
                <w:sz w:val="24"/>
                <w:szCs w:val="28"/>
              </w:rPr>
            </w:pPr>
            <w:r w:rsidRPr="007807CF">
              <w:rPr>
                <w:sz w:val="24"/>
                <w:szCs w:val="28"/>
              </w:rPr>
              <w:t>Наименование разрешения (уведомления)</w:t>
            </w:r>
          </w:p>
        </w:tc>
      </w:tr>
      <w:tr w:rsidR="00A577DA" w:rsidRPr="007807CF" w:rsidTr="003557BB">
        <w:tc>
          <w:tcPr>
            <w:tcW w:w="2771" w:type="dxa"/>
            <w:shd w:val="clear" w:color="auto" w:fill="auto"/>
          </w:tcPr>
          <w:p w:rsidR="00A577DA" w:rsidRPr="007807CF" w:rsidRDefault="00A577DA" w:rsidP="003557BB">
            <w:pPr>
              <w:pStyle w:val="a0"/>
              <w:ind w:left="0"/>
              <w:rPr>
                <w:sz w:val="28"/>
                <w:szCs w:val="28"/>
              </w:rPr>
            </w:pPr>
          </w:p>
        </w:tc>
        <w:tc>
          <w:tcPr>
            <w:tcW w:w="6585" w:type="dxa"/>
            <w:shd w:val="clear" w:color="auto" w:fill="auto"/>
          </w:tcPr>
          <w:p w:rsidR="00A577DA" w:rsidRPr="007807CF" w:rsidRDefault="00A577DA" w:rsidP="003557BB">
            <w:pPr>
              <w:pStyle w:val="a0"/>
              <w:ind w:left="0"/>
              <w:rPr>
                <w:sz w:val="28"/>
                <w:szCs w:val="28"/>
              </w:rPr>
            </w:pPr>
          </w:p>
        </w:tc>
      </w:tr>
    </w:tbl>
    <w:p w:rsidR="00A577DA" w:rsidRPr="007807CF" w:rsidRDefault="00A577DA" w:rsidP="00A577DA">
      <w:pPr>
        <w:pStyle w:val="a0"/>
        <w:rPr>
          <w:sz w:val="28"/>
          <w:szCs w:val="28"/>
        </w:rPr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Если поставка товара не требует получения соответствующего разрешения, направления уведомления, то данные сведения не заполняются.</w:t>
      </w:r>
    </w:p>
    <w:p w:rsidR="00A577DA" w:rsidRPr="007807CF" w:rsidRDefault="00A577DA" w:rsidP="00A577DA">
      <w:pPr>
        <w:pStyle w:val="a0"/>
      </w:pP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after="360"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2. Предоставление сведений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after="360"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3. Не подлежать процедуре банкротства либо ликвидации.</w:t>
      </w:r>
    </w:p>
    <w:p w:rsidR="00A577DA" w:rsidRPr="007807CF" w:rsidRDefault="00A577DA" w:rsidP="00A577DA">
      <w:pPr>
        <w:widowControl/>
        <w:shd w:val="clear" w:color="auto" w:fill="FFFFFF"/>
        <w:autoSpaceDE/>
        <w:autoSpaceDN/>
        <w:adjustRightInd/>
        <w:spacing w:after="360"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Примечание: Установление квалификационных требований, предъявляемых потенциальным поставщикам в иных документах, не допускается.</w:t>
      </w:r>
    </w:p>
    <w:p w:rsidR="001E4DED" w:rsidRDefault="00A577DA">
      <w:bookmarkStart w:id="0" w:name="_GoBack"/>
      <w:bookmarkEnd w:id="0"/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63"/>
    <w:rsid w:val="001A19E8"/>
    <w:rsid w:val="00564EBF"/>
    <w:rsid w:val="00A577DA"/>
    <w:rsid w:val="00F9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A1AB4-E3FC-477E-8B1F-3BCF2383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577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A57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2</cp:revision>
  <dcterms:created xsi:type="dcterms:W3CDTF">2024-08-16T05:50:00Z</dcterms:created>
  <dcterms:modified xsi:type="dcterms:W3CDTF">2024-08-16T05:50:00Z</dcterms:modified>
</cp:coreProperties>
</file>