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428" w:rsidRPr="00DC7483" w:rsidRDefault="00BD5A89" w:rsidP="0092342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26</w:t>
      </w:r>
      <w:r w:rsidR="00923428" w:rsidRPr="00DC7483">
        <w:rPr>
          <w:rFonts w:ascii="Times New Roman" w:hAnsi="Times New Roman" w:cs="Times New Roman"/>
          <w:b/>
        </w:rPr>
        <w:t>.</w:t>
      </w:r>
      <w:r w:rsidR="003859ED">
        <w:rPr>
          <w:rFonts w:ascii="Times New Roman" w:hAnsi="Times New Roman" w:cs="Times New Roman"/>
          <w:b/>
        </w:rPr>
        <w:t>0</w:t>
      </w:r>
      <w:r w:rsidR="009A0FAC">
        <w:rPr>
          <w:rFonts w:ascii="Times New Roman" w:hAnsi="Times New Roman" w:cs="Times New Roman"/>
          <w:b/>
        </w:rPr>
        <w:t>4</w:t>
      </w:r>
      <w:r w:rsidR="00923428" w:rsidRPr="00DC7483">
        <w:rPr>
          <w:rFonts w:ascii="Times New Roman" w:hAnsi="Times New Roman" w:cs="Times New Roman"/>
          <w:b/>
        </w:rPr>
        <w:t>.202</w:t>
      </w:r>
      <w:r w:rsidR="003859ED">
        <w:rPr>
          <w:rFonts w:ascii="Times New Roman" w:hAnsi="Times New Roman" w:cs="Times New Roman"/>
          <w:b/>
        </w:rPr>
        <w:t>4</w:t>
      </w:r>
      <w:r w:rsidR="00923428" w:rsidRPr="00DC7483">
        <w:rPr>
          <w:rFonts w:ascii="Times New Roman" w:hAnsi="Times New Roman" w:cs="Times New Roman"/>
          <w:b/>
        </w:rPr>
        <w:t>г., Протокол №</w:t>
      </w:r>
      <w:r>
        <w:rPr>
          <w:rFonts w:ascii="Times New Roman" w:hAnsi="Times New Roman" w:cs="Times New Roman"/>
          <w:b/>
        </w:rPr>
        <w:t>3</w:t>
      </w:r>
    </w:p>
    <w:p w:rsidR="00923428" w:rsidRPr="00DC7483" w:rsidRDefault="00923428" w:rsidP="00923428">
      <w:pPr>
        <w:rPr>
          <w:rFonts w:ascii="Times New Roman" w:hAnsi="Times New Roman" w:cs="Times New Roman"/>
          <w:b/>
        </w:rPr>
      </w:pPr>
      <w:r w:rsidRPr="00DC7483">
        <w:rPr>
          <w:rFonts w:ascii="Times New Roman" w:hAnsi="Times New Roman" w:cs="Times New Roman"/>
          <w:b/>
        </w:rPr>
        <w:t xml:space="preserve">ЗАСЕДАНИЕ КОМИТЕТА ПО АУДИТУ </w:t>
      </w:r>
    </w:p>
    <w:p w:rsidR="00923428" w:rsidRPr="00DC7483" w:rsidRDefault="00BD5A89" w:rsidP="00923428">
      <w:pPr>
        <w:rPr>
          <w:rFonts w:ascii="Times New Roman" w:hAnsi="Times New Roman" w:cs="Times New Roman"/>
          <w:b/>
        </w:rPr>
      </w:pPr>
      <w:r w:rsidRPr="00DC7483">
        <w:rPr>
          <w:rFonts w:ascii="Times New Roman" w:hAnsi="Times New Roman" w:cs="Times New Roman"/>
          <w:b/>
        </w:rPr>
        <w:t>О</w:t>
      </w:r>
      <w:r w:rsidR="00923428" w:rsidRPr="00DC7483">
        <w:rPr>
          <w:rFonts w:ascii="Times New Roman" w:hAnsi="Times New Roman" w:cs="Times New Roman"/>
          <w:b/>
        </w:rPr>
        <w:t>т</w:t>
      </w:r>
      <w:r>
        <w:rPr>
          <w:rFonts w:ascii="Times New Roman" w:hAnsi="Times New Roman" w:cs="Times New Roman"/>
          <w:b/>
        </w:rPr>
        <w:t xml:space="preserve"> 26</w:t>
      </w:r>
      <w:r w:rsidR="00923428">
        <w:rPr>
          <w:rFonts w:ascii="Times New Roman" w:hAnsi="Times New Roman" w:cs="Times New Roman"/>
          <w:b/>
        </w:rPr>
        <w:t>.</w:t>
      </w:r>
      <w:r w:rsidR="003859ED">
        <w:rPr>
          <w:rFonts w:ascii="Times New Roman" w:hAnsi="Times New Roman" w:cs="Times New Roman"/>
          <w:b/>
        </w:rPr>
        <w:t>0</w:t>
      </w:r>
      <w:r w:rsidR="009A0FAC">
        <w:rPr>
          <w:rFonts w:ascii="Times New Roman" w:hAnsi="Times New Roman" w:cs="Times New Roman"/>
          <w:b/>
        </w:rPr>
        <w:t>4</w:t>
      </w:r>
      <w:r w:rsidR="00923428">
        <w:rPr>
          <w:rFonts w:ascii="Times New Roman" w:hAnsi="Times New Roman" w:cs="Times New Roman"/>
          <w:b/>
        </w:rPr>
        <w:t>.202</w:t>
      </w:r>
      <w:r w:rsidR="003859ED">
        <w:rPr>
          <w:rFonts w:ascii="Times New Roman" w:hAnsi="Times New Roman" w:cs="Times New Roman"/>
          <w:b/>
        </w:rPr>
        <w:t>4</w:t>
      </w:r>
      <w:r w:rsidR="00923428">
        <w:rPr>
          <w:rFonts w:ascii="Times New Roman" w:hAnsi="Times New Roman" w:cs="Times New Roman"/>
          <w:b/>
        </w:rPr>
        <w:t xml:space="preserve"> </w:t>
      </w:r>
      <w:r w:rsidR="00923428" w:rsidRPr="00DC7483">
        <w:rPr>
          <w:rFonts w:ascii="Times New Roman" w:hAnsi="Times New Roman" w:cs="Times New Roman"/>
          <w:b/>
        </w:rPr>
        <w:t>года, Протокол №</w:t>
      </w:r>
      <w:r>
        <w:rPr>
          <w:rFonts w:ascii="Times New Roman" w:hAnsi="Times New Roman" w:cs="Times New Roman"/>
          <w:b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923428" w:rsidRPr="00DC7483" w:rsidTr="003E7622">
        <w:tc>
          <w:tcPr>
            <w:tcW w:w="2547" w:type="dxa"/>
          </w:tcPr>
          <w:p w:rsidR="00923428" w:rsidRPr="00DC7483" w:rsidRDefault="00923428" w:rsidP="003E7622">
            <w:pPr>
              <w:rPr>
                <w:rFonts w:ascii="Times New Roman" w:hAnsi="Times New Roman" w:cs="Times New Roman"/>
              </w:rPr>
            </w:pPr>
            <w:r w:rsidRPr="00DC7483">
              <w:rPr>
                <w:rFonts w:ascii="Times New Roman" w:hAnsi="Times New Roman" w:cs="Times New Roman"/>
              </w:rPr>
              <w:t xml:space="preserve">№ и дата Протокола комитета по аудиту, форма заседания </w:t>
            </w:r>
          </w:p>
        </w:tc>
        <w:tc>
          <w:tcPr>
            <w:tcW w:w="3118" w:type="dxa"/>
          </w:tcPr>
          <w:p w:rsidR="00923428" w:rsidRPr="00DC7483" w:rsidRDefault="00923428" w:rsidP="003E7622">
            <w:pPr>
              <w:rPr>
                <w:rFonts w:ascii="Times New Roman" w:hAnsi="Times New Roman" w:cs="Times New Roman"/>
              </w:rPr>
            </w:pPr>
            <w:r w:rsidRPr="00DC7483">
              <w:rPr>
                <w:rFonts w:ascii="Times New Roman" w:hAnsi="Times New Roman" w:cs="Times New Roman"/>
              </w:rPr>
              <w:t>Члены комитета, участвовавшие в заседании</w:t>
            </w:r>
          </w:p>
        </w:tc>
        <w:tc>
          <w:tcPr>
            <w:tcW w:w="3680" w:type="dxa"/>
          </w:tcPr>
          <w:p w:rsidR="00923428" w:rsidRPr="00DC7483" w:rsidRDefault="00923428" w:rsidP="003E7622">
            <w:pPr>
              <w:rPr>
                <w:rFonts w:ascii="Times New Roman" w:hAnsi="Times New Roman" w:cs="Times New Roman"/>
              </w:rPr>
            </w:pPr>
            <w:r w:rsidRPr="00DC7483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923428" w:rsidRPr="00BD5A89" w:rsidTr="003E7622">
        <w:tc>
          <w:tcPr>
            <w:tcW w:w="2547" w:type="dxa"/>
          </w:tcPr>
          <w:p w:rsidR="00923428" w:rsidRPr="00DC7483" w:rsidRDefault="00923428" w:rsidP="00BD5A89">
            <w:pPr>
              <w:rPr>
                <w:rFonts w:ascii="Times New Roman" w:hAnsi="Times New Roman" w:cs="Times New Roman"/>
              </w:rPr>
            </w:pPr>
            <w:r w:rsidRPr="00DC7483">
              <w:rPr>
                <w:rFonts w:ascii="Times New Roman" w:hAnsi="Times New Roman" w:cs="Times New Roman"/>
              </w:rPr>
              <w:t>Протокол №</w:t>
            </w:r>
            <w:r w:rsidR="00BD5A89">
              <w:rPr>
                <w:rFonts w:ascii="Times New Roman" w:hAnsi="Times New Roman" w:cs="Times New Roman"/>
              </w:rPr>
              <w:t>3</w:t>
            </w:r>
            <w:r w:rsidRPr="00DC7483">
              <w:rPr>
                <w:rFonts w:ascii="Times New Roman" w:hAnsi="Times New Roman" w:cs="Times New Roman"/>
              </w:rPr>
              <w:t xml:space="preserve"> от </w:t>
            </w:r>
            <w:r w:rsidR="00BD5A89">
              <w:rPr>
                <w:rFonts w:ascii="Times New Roman" w:hAnsi="Times New Roman" w:cs="Times New Roman"/>
              </w:rPr>
              <w:t>26</w:t>
            </w:r>
            <w:bookmarkStart w:id="0" w:name="_GoBack"/>
            <w:bookmarkEnd w:id="0"/>
            <w:r w:rsidR="009A0FAC">
              <w:rPr>
                <w:rFonts w:ascii="Times New Roman" w:hAnsi="Times New Roman" w:cs="Times New Roman"/>
              </w:rPr>
              <w:t>.04.</w:t>
            </w:r>
            <w:r w:rsidRPr="00DC7483">
              <w:rPr>
                <w:rFonts w:ascii="Times New Roman" w:hAnsi="Times New Roman" w:cs="Times New Roman"/>
              </w:rPr>
              <w:t>202</w:t>
            </w:r>
            <w:r w:rsidR="003859ED">
              <w:rPr>
                <w:rFonts w:ascii="Times New Roman" w:hAnsi="Times New Roman" w:cs="Times New Roman"/>
              </w:rPr>
              <w:t>4</w:t>
            </w:r>
            <w:r w:rsidRPr="00DC7483">
              <w:rPr>
                <w:rFonts w:ascii="Times New Roman" w:hAnsi="Times New Roman" w:cs="Times New Roman"/>
              </w:rPr>
              <w:t xml:space="preserve"> года, очное </w:t>
            </w:r>
          </w:p>
        </w:tc>
        <w:tc>
          <w:tcPr>
            <w:tcW w:w="3118" w:type="dxa"/>
          </w:tcPr>
          <w:p w:rsidR="00923428" w:rsidRDefault="00923428" w:rsidP="00923428">
            <w:pPr>
              <w:numPr>
                <w:ilvl w:val="0"/>
                <w:numId w:val="2"/>
              </w:numPr>
              <w:tabs>
                <w:tab w:val="left" w:pos="0"/>
              </w:tabs>
              <w:ind w:left="40" w:firstLine="142"/>
              <w:jc w:val="both"/>
              <w:rPr>
                <w:rFonts w:ascii="Times New Roman" w:hAnsi="Times New Roman" w:cs="Times New Roman"/>
              </w:rPr>
            </w:pPr>
            <w:bookmarkStart w:id="1" w:name="_Hlk65140469"/>
            <w:proofErr w:type="spellStart"/>
            <w:r>
              <w:rPr>
                <w:rFonts w:ascii="Times New Roman" w:hAnsi="Times New Roman" w:cs="Times New Roman"/>
              </w:rPr>
              <w:t>Рахимжанов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Амерхан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Муратпекович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C5B82">
              <w:rPr>
                <w:rFonts w:ascii="Times New Roman" w:hAnsi="Times New Roman" w:cs="Times New Roman"/>
              </w:rPr>
              <w:t>- независимый директор, председатель Комитета по аудиту;</w:t>
            </w:r>
          </w:p>
          <w:p w:rsidR="00923428" w:rsidRDefault="00923428" w:rsidP="00923428">
            <w:pPr>
              <w:numPr>
                <w:ilvl w:val="0"/>
                <w:numId w:val="2"/>
              </w:numPr>
              <w:tabs>
                <w:tab w:val="left" w:pos="0"/>
              </w:tabs>
              <w:ind w:left="40" w:firstLine="14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B707C">
              <w:rPr>
                <w:rFonts w:ascii="Times New Roman" w:hAnsi="Times New Roman" w:cs="Times New Roman"/>
              </w:rPr>
              <w:t>Абайдильдин</w:t>
            </w:r>
            <w:proofErr w:type="spellEnd"/>
            <w:r w:rsidRPr="002B70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707C">
              <w:rPr>
                <w:rFonts w:ascii="Times New Roman" w:hAnsi="Times New Roman" w:cs="Times New Roman"/>
              </w:rPr>
              <w:t>Талгатбек</w:t>
            </w:r>
            <w:proofErr w:type="spellEnd"/>
            <w:r w:rsidRPr="002B70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707C">
              <w:rPr>
                <w:rFonts w:ascii="Times New Roman" w:hAnsi="Times New Roman" w:cs="Times New Roman"/>
              </w:rPr>
              <w:t>Жамшитович</w:t>
            </w:r>
            <w:proofErr w:type="spellEnd"/>
            <w:r w:rsidRPr="002B707C">
              <w:rPr>
                <w:rFonts w:ascii="Times New Roman" w:hAnsi="Times New Roman" w:cs="Times New Roman"/>
              </w:rPr>
              <w:t>- независимый директор;</w:t>
            </w:r>
            <w:bookmarkEnd w:id="1"/>
          </w:p>
          <w:p w:rsidR="00923428" w:rsidRPr="002B707C" w:rsidRDefault="00923428" w:rsidP="00923428">
            <w:pPr>
              <w:numPr>
                <w:ilvl w:val="0"/>
                <w:numId w:val="2"/>
              </w:numPr>
              <w:tabs>
                <w:tab w:val="left" w:pos="0"/>
              </w:tabs>
              <w:ind w:left="40" w:firstLine="14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B707C">
              <w:rPr>
                <w:rFonts w:ascii="Times New Roman" w:eastAsia="Times New Roman" w:hAnsi="Times New Roman" w:cs="Times New Roman"/>
                <w:lang w:eastAsia="ru-RU"/>
              </w:rPr>
              <w:t>Тойкебаева</w:t>
            </w:r>
            <w:proofErr w:type="spellEnd"/>
            <w:r w:rsidRPr="002B707C">
              <w:rPr>
                <w:rFonts w:ascii="Times New Roman" w:eastAsia="Times New Roman" w:hAnsi="Times New Roman" w:cs="Times New Roman"/>
                <w:lang w:eastAsia="ru-RU"/>
              </w:rPr>
              <w:t xml:space="preserve"> Баян Ж</w:t>
            </w:r>
            <w:r w:rsidRPr="002B707C">
              <w:rPr>
                <w:rFonts w:ascii="Times New Roman" w:eastAsia="Times New Roman" w:hAnsi="Times New Roman" w:cs="Times New Roman"/>
                <w:lang w:val="kk-KZ" w:eastAsia="ru-RU"/>
              </w:rPr>
              <w:t>ұмашқызы – независимый директор.</w:t>
            </w:r>
          </w:p>
          <w:p w:rsidR="00923428" w:rsidRPr="00DC7483" w:rsidRDefault="00923428" w:rsidP="003E7622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9A0FAC" w:rsidRPr="00BD5A89" w:rsidRDefault="00BD5A89" w:rsidP="00BD5A89">
            <w:pPr>
              <w:pStyle w:val="a5"/>
              <w:numPr>
                <w:ilvl w:val="0"/>
                <w:numId w:val="3"/>
              </w:numPr>
              <w:tabs>
                <w:tab w:val="left" w:pos="709"/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" w:name="_Hlk51304689"/>
            <w:bookmarkStart w:id="3" w:name="_Hlk54258179"/>
            <w:bookmarkStart w:id="4" w:name="_Hlk36188345"/>
            <w:r w:rsidRPr="00BD5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Отчета независимой аудиторской организации по результатам аудита финансовой отчетности за 2023 год,</w:t>
            </w:r>
            <w:r w:rsidRPr="00BD5A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5A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предварительное рассмотрение годовой финансовой отчетности Общества за год, закончившийся 31 декабря 2023 года и внесение предложения о порядке распределении чистой прибыли.</w:t>
            </w:r>
            <w:bookmarkEnd w:id="2"/>
            <w:bookmarkEnd w:id="3"/>
            <w:bookmarkEnd w:id="4"/>
          </w:p>
          <w:p w:rsidR="00923428" w:rsidRPr="00BD5A89" w:rsidRDefault="00923428" w:rsidP="009A0FAC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ind w:left="284"/>
              <w:contextualSpacing/>
              <w:jc w:val="both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</w:pPr>
          </w:p>
        </w:tc>
      </w:tr>
    </w:tbl>
    <w:p w:rsidR="001C59B5" w:rsidRDefault="001C59B5"/>
    <w:sectPr w:rsidR="001C5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315CC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840"/>
    <w:rsid w:val="00042840"/>
    <w:rsid w:val="001C59B5"/>
    <w:rsid w:val="003859ED"/>
    <w:rsid w:val="00923428"/>
    <w:rsid w:val="009A0FAC"/>
    <w:rsid w:val="00BD5A89"/>
    <w:rsid w:val="00F3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E7D4CD"/>
  <w15:chartTrackingRefBased/>
  <w15:docId w15:val="{756BC58B-DBE1-4B9C-91C2-7361EE7C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923428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BD5A89"/>
    <w:pPr>
      <w:spacing w:after="200" w:line="276" w:lineRule="auto"/>
      <w:ind w:left="720"/>
      <w:contextualSpacing/>
    </w:pPr>
    <w:rPr>
      <w:rFonts w:ascii="Segoe UI" w:eastAsia="Segoe UI" w:hAnsi="Segoe UI" w:cs="Cambria Math"/>
    </w:rPr>
  </w:style>
  <w:style w:type="character" w:customStyle="1" w:styleId="a6">
    <w:name w:val="Абзац списка Знак"/>
    <w:link w:val="a5"/>
    <w:uiPriority w:val="34"/>
    <w:locked/>
    <w:rsid w:val="00BD5A89"/>
    <w:rPr>
      <w:rFonts w:ascii="Segoe UI" w:eastAsia="Segoe UI" w:hAnsi="Segoe UI" w:cs="Cambria Ma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1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2023-12-27T09:23:00Z</dcterms:created>
  <dcterms:modified xsi:type="dcterms:W3CDTF">2024-08-12T08:25:00Z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12219c873f82ec468b1c2f8fcc56f5be1ae5881860929e1ce38d84b4bfff8e22</vt:lpwstr>
  </property>
</Properties>
</file>