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27" w:rsidRPr="00552DED" w:rsidRDefault="00745B27" w:rsidP="00745B2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</w:t>
      </w:r>
      <w:r>
        <w:rPr>
          <w:rFonts w:ascii="Times New Roman" w:hAnsi="Times New Roman" w:cs="Times New Roman"/>
          <w:b/>
          <w:lang w:val="en-US"/>
        </w:rPr>
        <w:t xml:space="preserve"> Audit </w:t>
      </w:r>
      <w:r w:rsidRPr="00552DED">
        <w:rPr>
          <w:rFonts w:ascii="Times New Roman" w:hAnsi="Times New Roman" w:cs="Times New Roman"/>
          <w:b/>
          <w:lang w:val="en-US"/>
        </w:rPr>
        <w:t>Committee</w:t>
      </w:r>
    </w:p>
    <w:p w:rsidR="00745B27" w:rsidRPr="00745B27" w:rsidRDefault="00745B27" w:rsidP="00745B2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745B27">
        <w:rPr>
          <w:rFonts w:ascii="Times New Roman" w:hAnsi="Times New Roman" w:cs="Times New Roman"/>
          <w:b/>
          <w:lang w:val="en-US"/>
        </w:rPr>
        <w:t xml:space="preserve">dated </w:t>
      </w:r>
      <w:r w:rsidR="0000169C">
        <w:rPr>
          <w:rFonts w:ascii="Times New Roman" w:hAnsi="Times New Roman" w:cs="Times New Roman"/>
          <w:b/>
          <w:lang w:val="en-US"/>
        </w:rPr>
        <w:t>06</w:t>
      </w:r>
      <w:r w:rsidRPr="00745B27">
        <w:rPr>
          <w:rFonts w:ascii="Times New Roman" w:hAnsi="Times New Roman" w:cs="Times New Roman"/>
          <w:b/>
          <w:lang w:val="en-US"/>
        </w:rPr>
        <w:t>/0</w:t>
      </w:r>
      <w:r w:rsidR="0000169C">
        <w:rPr>
          <w:rFonts w:ascii="Times New Roman" w:hAnsi="Times New Roman" w:cs="Times New Roman"/>
          <w:b/>
          <w:lang w:val="en-US"/>
        </w:rPr>
        <w:t>6</w:t>
      </w:r>
      <w:r w:rsidRPr="00745B27">
        <w:rPr>
          <w:rFonts w:ascii="Times New Roman" w:hAnsi="Times New Roman" w:cs="Times New Roman"/>
          <w:b/>
          <w:lang w:val="en-US"/>
        </w:rPr>
        <w:t xml:space="preserve">/2024, Minutes No. </w:t>
      </w:r>
      <w:r w:rsidR="0006386F">
        <w:rPr>
          <w:rFonts w:ascii="Times New Roman" w:hAnsi="Times New Roman" w:cs="Times New Roman"/>
          <w:b/>
          <w:lang w:val="en-US"/>
        </w:rPr>
        <w:t>4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745B27" w:rsidRPr="00E25F8C" w:rsidTr="00AC2580">
        <w:tc>
          <w:tcPr>
            <w:tcW w:w="2547" w:type="dxa"/>
          </w:tcPr>
          <w:p w:rsidR="00745B27" w:rsidRPr="00552DED" w:rsidRDefault="00745B27" w:rsidP="00AC25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745B27" w:rsidRPr="00552DED" w:rsidRDefault="00745B27" w:rsidP="00AC25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745B27" w:rsidRPr="00E25F8C" w:rsidRDefault="00745B27" w:rsidP="00AC25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745B27" w:rsidRPr="0000169C" w:rsidTr="00AC2580">
        <w:tc>
          <w:tcPr>
            <w:tcW w:w="2547" w:type="dxa"/>
          </w:tcPr>
          <w:p w:rsidR="00745B27" w:rsidRPr="00E23E34" w:rsidRDefault="00745B27" w:rsidP="0000169C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>Protocol No.</w:t>
            </w:r>
            <w:r w:rsidR="0000169C">
              <w:rPr>
                <w:rFonts w:ascii="Times New Roman" w:hAnsi="Times New Roman" w:cs="Times New Roman"/>
                <w:lang w:val="en-US"/>
              </w:rPr>
              <w:t>4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00169C">
              <w:rPr>
                <w:rFonts w:ascii="Times New Roman" w:hAnsi="Times New Roman" w:cs="Times New Roman"/>
                <w:lang w:val="en-US"/>
              </w:rPr>
              <w:t>06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00169C">
              <w:rPr>
                <w:rFonts w:ascii="Times New Roman" w:hAnsi="Times New Roman" w:cs="Times New Roman"/>
                <w:lang w:val="en-US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F63CB5" w:rsidRDefault="00F63CB5" w:rsidP="00F63CB5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chairman, independent director</w:t>
            </w:r>
            <w:r w:rsidRPr="000F64C3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45B27" w:rsidRDefault="00745B27" w:rsidP="00745B27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</w:t>
            </w:r>
            <w:proofErr w:type="gramStart"/>
            <w:r w:rsidR="00F63CB5">
              <w:rPr>
                <w:rFonts w:ascii="Times New Roman" w:hAnsi="Times New Roman" w:cs="Times New Roman"/>
                <w:lang w:val="en-US"/>
              </w:rPr>
              <w:t xml:space="preserve">independent </w:t>
            </w:r>
            <w:r w:rsidRPr="000F64C3">
              <w:rPr>
                <w:rFonts w:ascii="Times New Roman" w:hAnsi="Times New Roman" w:cs="Times New Roman"/>
                <w:lang w:val="en-US"/>
              </w:rPr>
              <w:t xml:space="preserve"> director</w:t>
            </w:r>
            <w:proofErr w:type="gramEnd"/>
            <w:r w:rsidRPr="000F64C3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45B27" w:rsidRPr="000F64C3" w:rsidRDefault="00745B27" w:rsidP="00F63CB5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B</w:t>
            </w:r>
            <w:r w:rsidR="00F63CB5">
              <w:rPr>
                <w:rFonts w:ascii="Times New Roman" w:hAnsi="Times New Roman" w:cs="Times New Roman"/>
                <w:lang w:val="en-US"/>
              </w:rPr>
              <w:t xml:space="preserve">ayan </w:t>
            </w:r>
            <w:proofErr w:type="spellStart"/>
            <w:r w:rsidR="00F63CB5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="00F63C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63CB5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="00F63CB5">
              <w:rPr>
                <w:rFonts w:ascii="Times New Roman" w:hAnsi="Times New Roman" w:cs="Times New Roman"/>
                <w:lang w:val="en-US"/>
              </w:rPr>
              <w:t xml:space="preserve"> – independent director </w:t>
            </w:r>
            <w:r w:rsidRPr="000F64C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80" w:type="dxa"/>
          </w:tcPr>
          <w:p w:rsidR="00745B27" w:rsidRPr="00552DED" w:rsidRDefault="00745B27" w:rsidP="0006386F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13435A" w:rsidRPr="00134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06386F" w:rsidRPr="0006386F">
              <w:rPr>
                <w:lang w:val="en-US"/>
              </w:rPr>
              <w:t xml:space="preserve"> </w:t>
            </w:r>
            <w:r w:rsidR="0006386F" w:rsidRPr="000638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Consideration of the Company's risk map.</w:t>
            </w:r>
          </w:p>
        </w:tc>
      </w:tr>
    </w:tbl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923428" w:rsidRPr="00DC7483" w:rsidRDefault="009A0FAC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923428" w:rsidRPr="00DC7483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 w:rsidR="009A0FAC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9A0FA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9A0FAC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9A0FAC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9A0FAC">
              <w:rPr>
                <w:rFonts w:ascii="Times New Roman" w:hAnsi="Times New Roman" w:cs="Times New Roman"/>
              </w:rPr>
              <w:t>2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9A0FAC">
              <w:rPr>
                <w:rFonts w:ascii="Times New Roman" w:hAnsi="Times New Roman" w:cs="Times New Roman"/>
              </w:rPr>
              <w:t>09.04.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A0FAC" w:rsidRPr="009A0FAC" w:rsidRDefault="009A0FAC" w:rsidP="009A0FAC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bookmarkStart w:id="2" w:name="_Hlk51304689"/>
            <w:bookmarkStart w:id="3" w:name="_Hlk54258179"/>
            <w:bookmarkStart w:id="4" w:name="_Hlk36188345"/>
            <w:r w:rsidRPr="009A0FAC">
              <w:rPr>
                <w:rFonts w:ascii="Times New Roman" w:hAnsi="Times New Roman"/>
              </w:rPr>
              <w:lastRenderedPageBreak/>
              <w:t xml:space="preserve">Рассмотрение годового отчета службы внутреннего аудита за 2023 год. </w:t>
            </w:r>
            <w:bookmarkEnd w:id="2"/>
            <w:bookmarkEnd w:id="3"/>
            <w:bookmarkEnd w:id="4"/>
          </w:p>
          <w:p w:rsidR="00923428" w:rsidRPr="008428F2" w:rsidRDefault="00923428" w:rsidP="009A0FAC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284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0169C"/>
    <w:rsid w:val="00042840"/>
    <w:rsid w:val="0006386F"/>
    <w:rsid w:val="0013435A"/>
    <w:rsid w:val="001C59B5"/>
    <w:rsid w:val="003859ED"/>
    <w:rsid w:val="00745B27"/>
    <w:rsid w:val="00923428"/>
    <w:rsid w:val="009A0FAC"/>
    <w:rsid w:val="00F35586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E3B32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2023-12-27T09:23:00Z</dcterms:created>
  <dcterms:modified xsi:type="dcterms:W3CDTF">2024-08-12T11:14:00Z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