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EB" w:rsidRDefault="00AB31EB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02A1" w:rsidRPr="006C0BD1" w:rsidRDefault="00EC122C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B182F">
        <w:rPr>
          <w:rFonts w:ascii="Times New Roman" w:hAnsi="Times New Roman" w:cs="Times New Roman"/>
          <w:b/>
          <w:sz w:val="28"/>
          <w:szCs w:val="28"/>
        </w:rPr>
        <w:t>.0</w:t>
      </w:r>
      <w:r w:rsidR="00FF3D47">
        <w:rPr>
          <w:rFonts w:ascii="Times New Roman" w:hAnsi="Times New Roman" w:cs="Times New Roman"/>
          <w:b/>
          <w:sz w:val="28"/>
          <w:szCs w:val="28"/>
        </w:rPr>
        <w:t>7</w:t>
      </w:r>
      <w:r w:rsidR="007B182F">
        <w:rPr>
          <w:rFonts w:ascii="Times New Roman" w:hAnsi="Times New Roman" w:cs="Times New Roman"/>
          <w:b/>
          <w:sz w:val="28"/>
          <w:szCs w:val="28"/>
        </w:rPr>
        <w:t xml:space="preserve">.2021 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1EB" w:rsidRDefault="00B4683A" w:rsidP="00B4683A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4683A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Шығыс Қазақстан университеті» </w:t>
      </w:r>
      <w:r w:rsidRPr="00B4683A">
        <w:rPr>
          <w:rFonts w:ascii="Times New Roman" w:hAnsi="Times New Roman" w:cs="Times New Roman"/>
          <w:sz w:val="28"/>
          <w:szCs w:val="28"/>
          <w:lang w:val="kk-KZ"/>
        </w:rPr>
        <w:t>КЕАҚ "Жоғары және жоғары оқу орнынан кейінгі білім беру саласындағы коммерциялық емес акционерлік қоғамның корпоративтік басқару кодексін бекіту туралы" Қазақстан Республикасы Білім және ғылым министрінің 2021 жылғы 19 сәуірдегі №171 бұйрығына өзгерістер мен толықтырулар енгізілгенін хабарлайды.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A1842" w:rsidRDefault="00BA184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1842" w:rsidRDefault="00BA184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A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1F401E"/>
    <w:rsid w:val="00223E35"/>
    <w:rsid w:val="00295408"/>
    <w:rsid w:val="002A426E"/>
    <w:rsid w:val="002F694D"/>
    <w:rsid w:val="003B6DC3"/>
    <w:rsid w:val="00430DBE"/>
    <w:rsid w:val="005A19C9"/>
    <w:rsid w:val="005C1144"/>
    <w:rsid w:val="005F197D"/>
    <w:rsid w:val="006238F7"/>
    <w:rsid w:val="006C0BD1"/>
    <w:rsid w:val="00730F24"/>
    <w:rsid w:val="007B182F"/>
    <w:rsid w:val="007E24CB"/>
    <w:rsid w:val="00845FE0"/>
    <w:rsid w:val="008D4BE7"/>
    <w:rsid w:val="008E1261"/>
    <w:rsid w:val="00A67583"/>
    <w:rsid w:val="00AB31EB"/>
    <w:rsid w:val="00AD6B10"/>
    <w:rsid w:val="00B00F9A"/>
    <w:rsid w:val="00B4683A"/>
    <w:rsid w:val="00BA1842"/>
    <w:rsid w:val="00CC092E"/>
    <w:rsid w:val="00CC6F12"/>
    <w:rsid w:val="00DC7E04"/>
    <w:rsid w:val="00DD7B84"/>
    <w:rsid w:val="00E02DC1"/>
    <w:rsid w:val="00E136B4"/>
    <w:rsid w:val="00E8585F"/>
    <w:rsid w:val="00EC122C"/>
    <w:rsid w:val="00EE54FA"/>
    <w:rsid w:val="00EE76F8"/>
    <w:rsid w:val="00F416E8"/>
    <w:rsid w:val="00FD08DB"/>
    <w:rsid w:val="00FE4D91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AB3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AB3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42</cp:revision>
  <dcterms:created xsi:type="dcterms:W3CDTF">2021-01-21T05:26:00Z</dcterms:created>
  <dcterms:modified xsi:type="dcterms:W3CDTF">2024-09-18T05:59:00Z</dcterms:modified>
</cp:coreProperties>
</file>