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203EA6"/>
    <w:p w:rsidR="006238F7" w:rsidRPr="00CC6F12" w:rsidRDefault="006238F7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F12">
        <w:rPr>
          <w:rFonts w:ascii="Times New Roman" w:hAnsi="Times New Roman" w:cs="Times New Roman"/>
          <w:b/>
          <w:sz w:val="28"/>
          <w:szCs w:val="28"/>
        </w:rPr>
        <w:t>2</w:t>
      </w:r>
      <w:r w:rsidR="00733008">
        <w:rPr>
          <w:rFonts w:ascii="Times New Roman" w:hAnsi="Times New Roman" w:cs="Times New Roman"/>
          <w:b/>
          <w:sz w:val="28"/>
          <w:szCs w:val="28"/>
        </w:rPr>
        <w:t>8</w:t>
      </w:r>
      <w:r w:rsidR="00162401">
        <w:rPr>
          <w:rFonts w:ascii="Times New Roman" w:hAnsi="Times New Roman" w:cs="Times New Roman"/>
          <w:b/>
          <w:sz w:val="28"/>
          <w:szCs w:val="28"/>
        </w:rPr>
        <w:t>.0</w:t>
      </w:r>
      <w:r w:rsidR="00733008">
        <w:rPr>
          <w:rFonts w:ascii="Times New Roman" w:hAnsi="Times New Roman" w:cs="Times New Roman"/>
          <w:b/>
          <w:sz w:val="28"/>
          <w:szCs w:val="28"/>
        </w:rPr>
        <w:t>2.2023</w:t>
      </w:r>
      <w:r w:rsidR="000A2B1D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292E1F" w:rsidRDefault="00C027A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33008">
        <w:rPr>
          <w:rFonts w:ascii="Times New Roman" w:hAnsi="Times New Roman" w:cs="Times New Roman"/>
          <w:sz w:val="28"/>
          <w:szCs w:val="28"/>
        </w:rPr>
        <w:t>Единственного акционера</w:t>
      </w:r>
      <w:r w:rsidR="00D07F90">
        <w:rPr>
          <w:rFonts w:ascii="Times New Roman" w:hAnsi="Times New Roman" w:cs="Times New Roman"/>
          <w:sz w:val="28"/>
          <w:szCs w:val="28"/>
        </w:rPr>
        <w:t xml:space="preserve"> (приказ №85 от 28.02.2023)</w:t>
      </w:r>
      <w:r w:rsidR="000D3480">
        <w:rPr>
          <w:rFonts w:ascii="Times New Roman" w:hAnsi="Times New Roman" w:cs="Times New Roman"/>
          <w:sz w:val="28"/>
          <w:szCs w:val="28"/>
        </w:rPr>
        <w:t xml:space="preserve"> досрочно прекращены полномочия Совета директоров НАО «</w:t>
      </w:r>
      <w:proofErr w:type="spellStart"/>
      <w:r w:rsidR="000D3480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="000D3480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="000D3480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="000D3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480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="000D3480">
        <w:rPr>
          <w:rFonts w:ascii="Times New Roman" w:hAnsi="Times New Roman" w:cs="Times New Roman"/>
          <w:sz w:val="28"/>
          <w:szCs w:val="28"/>
        </w:rPr>
        <w:t>». Избран Совет директоров</w:t>
      </w:r>
      <w:r w:rsidR="00292E1F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9"/>
        <w:gridCol w:w="6079"/>
      </w:tblGrid>
      <w:tr w:rsidR="00292E1F" w:rsidRPr="00292E1F" w:rsidTr="0016025D">
        <w:tc>
          <w:tcPr>
            <w:tcW w:w="3402" w:type="dxa"/>
          </w:tcPr>
          <w:p w:rsidR="00292E1F" w:rsidRPr="00292E1F" w:rsidRDefault="00292E1F" w:rsidP="00292E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>Абылайхан</w:t>
            </w:r>
            <w:proofErr w:type="spellEnd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  <w:r w:rsidRPr="00292E1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қерке </w:t>
            </w:r>
          </w:p>
        </w:tc>
        <w:tc>
          <w:tcPr>
            <w:tcW w:w="5387" w:type="dxa"/>
          </w:tcPr>
          <w:p w:rsidR="00292E1F" w:rsidRPr="00292E1F" w:rsidRDefault="00292E1F" w:rsidP="00292E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Совета директоров. </w:t>
            </w:r>
            <w:r w:rsidRPr="00292E1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Заместитель председателя Комитета высшего и послевузовского образования Министерства науки и высшего образования</w:t>
            </w:r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292E1F" w:rsidRPr="00292E1F" w:rsidRDefault="00292E1F" w:rsidP="00292E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92E1F" w:rsidRPr="00292E1F" w:rsidTr="0016025D">
        <w:tc>
          <w:tcPr>
            <w:tcW w:w="3402" w:type="dxa"/>
          </w:tcPr>
          <w:p w:rsidR="00292E1F" w:rsidRPr="00292E1F" w:rsidRDefault="00292E1F" w:rsidP="00292E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>Абайдильдин</w:t>
            </w:r>
            <w:proofErr w:type="spellEnd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>Талгатбек</w:t>
            </w:r>
            <w:proofErr w:type="spellEnd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>Жамшит</w:t>
            </w:r>
            <w:proofErr w:type="spellEnd"/>
            <w:r w:rsidRPr="00292E1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ович</w:t>
            </w:r>
          </w:p>
        </w:tc>
        <w:tc>
          <w:tcPr>
            <w:tcW w:w="5387" w:type="dxa"/>
          </w:tcPr>
          <w:p w:rsidR="00292E1F" w:rsidRPr="00292E1F" w:rsidRDefault="00292E1F" w:rsidP="00292E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E1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Общественный деятель</w:t>
            </w:r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292E1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независимый директор. </w:t>
            </w:r>
          </w:p>
        </w:tc>
      </w:tr>
      <w:tr w:rsidR="00292E1F" w:rsidRPr="00292E1F" w:rsidTr="0016025D">
        <w:tc>
          <w:tcPr>
            <w:tcW w:w="3402" w:type="dxa"/>
          </w:tcPr>
          <w:p w:rsidR="00292E1F" w:rsidRPr="00292E1F" w:rsidRDefault="00292E1F" w:rsidP="00292E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>Ерназар</w:t>
            </w:r>
            <w:proofErr w:type="spellEnd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>Шынасыл</w:t>
            </w:r>
            <w:proofErr w:type="spellEnd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Же</w:t>
            </w:r>
            <w:r w:rsidRPr="00292E1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ңісұлы</w:t>
            </w:r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292E1F" w:rsidRPr="00292E1F" w:rsidRDefault="00292E1F" w:rsidP="00292E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независимый директор, заместитель Председателя Правления акционерного общества «Национальное агентство по развитию инноваций </w:t>
            </w:r>
            <w:proofErr w:type="spellStart"/>
            <w:r w:rsidRPr="00292E1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QazInnovations</w:t>
            </w:r>
            <w:proofErr w:type="spellEnd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292E1F" w:rsidRPr="00292E1F" w:rsidRDefault="00292E1F" w:rsidP="00292E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92E1F" w:rsidRPr="00292E1F" w:rsidTr="0016025D">
        <w:tc>
          <w:tcPr>
            <w:tcW w:w="3402" w:type="dxa"/>
          </w:tcPr>
          <w:p w:rsidR="00292E1F" w:rsidRPr="00292E1F" w:rsidRDefault="00292E1F" w:rsidP="00292E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>Утемжарова</w:t>
            </w:r>
            <w:proofErr w:type="spellEnd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>Назерке</w:t>
            </w:r>
            <w:proofErr w:type="spellEnd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>Талгатовна</w:t>
            </w:r>
            <w:proofErr w:type="spellEnd"/>
          </w:p>
        </w:tc>
        <w:tc>
          <w:tcPr>
            <w:tcW w:w="5387" w:type="dxa"/>
          </w:tcPr>
          <w:p w:rsidR="00292E1F" w:rsidRPr="00292E1F" w:rsidRDefault="00292E1F" w:rsidP="00292E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E1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главный эксперт Управления по работе с негосударственными юридическими лицами с государственным участием Комитета государственного имущества и приватизации Министерства финансов Республики Казахстан</w:t>
            </w:r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292E1F" w:rsidRPr="00292E1F" w:rsidRDefault="00292E1F" w:rsidP="00292E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92E1F" w:rsidRPr="00292E1F" w:rsidTr="0016025D">
        <w:tc>
          <w:tcPr>
            <w:tcW w:w="3402" w:type="dxa"/>
          </w:tcPr>
          <w:p w:rsidR="00292E1F" w:rsidRPr="00292E1F" w:rsidRDefault="00292E1F" w:rsidP="00292E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>Тойкебаева</w:t>
            </w:r>
            <w:proofErr w:type="spellEnd"/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Баян Ж</w:t>
            </w:r>
            <w:r w:rsidRPr="00292E1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ұмашқызы </w:t>
            </w:r>
          </w:p>
        </w:tc>
        <w:tc>
          <w:tcPr>
            <w:tcW w:w="5387" w:type="dxa"/>
          </w:tcPr>
          <w:p w:rsidR="00292E1F" w:rsidRPr="00292E1F" w:rsidRDefault="00292E1F" w:rsidP="00292E1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2E1F">
              <w:rPr>
                <w:rFonts w:ascii="Times New Roman" w:eastAsia="Calibri" w:hAnsi="Times New Roman" w:cs="Times New Roman"/>
                <w:sz w:val="28"/>
                <w:szCs w:val="28"/>
              </w:rPr>
              <w:t>независимый директор,</w:t>
            </w:r>
            <w:r w:rsidRPr="00292E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генеральный директор ТОО «Феликс Астана». </w:t>
            </w:r>
          </w:p>
          <w:p w:rsidR="00292E1F" w:rsidRPr="00292E1F" w:rsidRDefault="00292E1F" w:rsidP="00292E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92E1F" w:rsidRPr="00292E1F" w:rsidTr="0016025D">
        <w:tc>
          <w:tcPr>
            <w:tcW w:w="3402" w:type="dxa"/>
          </w:tcPr>
          <w:p w:rsidR="00292E1F" w:rsidRPr="00292E1F" w:rsidRDefault="00292E1F" w:rsidP="00292E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92E1F">
              <w:rPr>
                <w:rFonts w:ascii="Times New Roman" w:hAnsi="Times New Roman" w:cs="Times New Roman"/>
                <w:sz w:val="28"/>
                <w:szCs w:val="28"/>
              </w:rPr>
              <w:t>Төлеген</w:t>
            </w:r>
            <w:proofErr w:type="spellEnd"/>
            <w:r w:rsidRPr="00292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E1F">
              <w:rPr>
                <w:rFonts w:ascii="Times New Roman" w:hAnsi="Times New Roman" w:cs="Times New Roman"/>
                <w:sz w:val="28"/>
                <w:szCs w:val="28"/>
              </w:rPr>
              <w:t>Мұхтар</w:t>
            </w:r>
            <w:proofErr w:type="spellEnd"/>
            <w:r w:rsidRPr="00292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E1F">
              <w:rPr>
                <w:rFonts w:ascii="Times New Roman" w:hAnsi="Times New Roman" w:cs="Times New Roman"/>
                <w:sz w:val="28"/>
                <w:szCs w:val="28"/>
              </w:rPr>
              <w:t>Әділбекұлы</w:t>
            </w:r>
            <w:proofErr w:type="spellEnd"/>
            <w:r w:rsidRPr="00292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292E1F" w:rsidRPr="00292E1F" w:rsidRDefault="00292E1F" w:rsidP="00292E1F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E1F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– ректор НАО «</w:t>
            </w:r>
            <w:proofErr w:type="gramStart"/>
            <w:r w:rsidRPr="00292E1F">
              <w:rPr>
                <w:rFonts w:ascii="Times New Roman" w:hAnsi="Times New Roman" w:cs="Times New Roman"/>
                <w:sz w:val="28"/>
                <w:szCs w:val="28"/>
              </w:rPr>
              <w:t>Восточно- Казахстанский</w:t>
            </w:r>
            <w:proofErr w:type="gramEnd"/>
            <w:r w:rsidRPr="00292E1F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имени </w:t>
            </w:r>
            <w:proofErr w:type="spellStart"/>
            <w:r w:rsidRPr="00292E1F">
              <w:rPr>
                <w:rFonts w:ascii="Times New Roman" w:hAnsi="Times New Roman" w:cs="Times New Roman"/>
                <w:sz w:val="28"/>
                <w:szCs w:val="28"/>
              </w:rPr>
              <w:t>Сарсена</w:t>
            </w:r>
            <w:proofErr w:type="spellEnd"/>
            <w:r w:rsidRPr="00292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E1F">
              <w:rPr>
                <w:rFonts w:ascii="Times New Roman" w:hAnsi="Times New Roman" w:cs="Times New Roman"/>
                <w:sz w:val="28"/>
                <w:szCs w:val="28"/>
              </w:rPr>
              <w:t>Аманжолова</w:t>
            </w:r>
            <w:proofErr w:type="spellEnd"/>
            <w:r w:rsidRPr="00292E1F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</w:tr>
    </w:tbl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03EA6"/>
    <w:rsid w:val="00223E35"/>
    <w:rsid w:val="00292E1F"/>
    <w:rsid w:val="00295408"/>
    <w:rsid w:val="00526871"/>
    <w:rsid w:val="00620D1F"/>
    <w:rsid w:val="006238F7"/>
    <w:rsid w:val="00733008"/>
    <w:rsid w:val="007E24CB"/>
    <w:rsid w:val="008D4BE7"/>
    <w:rsid w:val="00AD411C"/>
    <w:rsid w:val="00C027A2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19</cp:revision>
  <dcterms:created xsi:type="dcterms:W3CDTF">2021-01-21T05:26:00Z</dcterms:created>
  <dcterms:modified xsi:type="dcterms:W3CDTF">2024-09-19T06:53:00Z</dcterms:modified>
</cp:coreProperties>
</file>