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5" w:rsidRDefault="00D01CFA" w:rsidP="009465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9465A5" w:rsidRPr="005A4036">
        <w:rPr>
          <w:rFonts w:ascii="Times New Roman" w:hAnsi="Times New Roman" w:cs="Times New Roman"/>
          <w:sz w:val="24"/>
          <w:szCs w:val="24"/>
          <w:lang w:val="en-US"/>
        </w:rPr>
        <w:t>.2023</w:t>
      </w:r>
    </w:p>
    <w:p w:rsidR="00D01CFA" w:rsidRDefault="00D01CFA" w:rsidP="009465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1CFA">
        <w:rPr>
          <w:rFonts w:ascii="Times New Roman" w:hAnsi="Times New Roman" w:cs="Times New Roman"/>
          <w:sz w:val="24"/>
          <w:szCs w:val="24"/>
          <w:lang w:val="en-US"/>
        </w:rPr>
        <w:t xml:space="preserve">By the decision of the Sole Shareholder, the powers of the member of the Board of Directors, </w:t>
      </w:r>
      <w:proofErr w:type="spellStart"/>
      <w:r w:rsidRPr="00D01CFA">
        <w:rPr>
          <w:rFonts w:ascii="Times New Roman" w:hAnsi="Times New Roman" w:cs="Times New Roman"/>
          <w:sz w:val="24"/>
          <w:szCs w:val="24"/>
          <w:lang w:val="en-US"/>
        </w:rPr>
        <w:t>Yernazar</w:t>
      </w:r>
      <w:proofErr w:type="spellEnd"/>
      <w:r w:rsidRPr="00D01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CFA">
        <w:rPr>
          <w:rFonts w:ascii="Times New Roman" w:hAnsi="Times New Roman" w:cs="Times New Roman"/>
          <w:sz w:val="24"/>
          <w:szCs w:val="24"/>
          <w:lang w:val="en-US"/>
        </w:rPr>
        <w:t>Shynasyl</w:t>
      </w:r>
      <w:proofErr w:type="spellEnd"/>
      <w:r w:rsidRPr="00D01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CFA">
        <w:rPr>
          <w:rFonts w:ascii="Times New Roman" w:hAnsi="Times New Roman" w:cs="Times New Roman"/>
          <w:sz w:val="24"/>
          <w:szCs w:val="24"/>
          <w:lang w:val="en-US"/>
        </w:rPr>
        <w:t>Zhenisuly</w:t>
      </w:r>
      <w:proofErr w:type="spellEnd"/>
      <w:r w:rsidRPr="00D01CFA">
        <w:rPr>
          <w:rFonts w:ascii="Times New Roman" w:hAnsi="Times New Roman" w:cs="Times New Roman"/>
          <w:sz w:val="24"/>
          <w:szCs w:val="24"/>
          <w:lang w:val="en-US"/>
        </w:rPr>
        <w:t xml:space="preserve">, were terminated early. </w:t>
      </w:r>
      <w:proofErr w:type="spellStart"/>
      <w:r w:rsidRPr="00D01CFA">
        <w:rPr>
          <w:rFonts w:ascii="Times New Roman" w:hAnsi="Times New Roman" w:cs="Times New Roman"/>
          <w:sz w:val="24"/>
          <w:szCs w:val="24"/>
          <w:lang w:val="en-US"/>
        </w:rPr>
        <w:t>Rakhimzhanov</w:t>
      </w:r>
      <w:proofErr w:type="spellEnd"/>
      <w:r w:rsidRPr="00D01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CFA">
        <w:rPr>
          <w:rFonts w:ascii="Times New Roman" w:hAnsi="Times New Roman" w:cs="Times New Roman"/>
          <w:sz w:val="24"/>
          <w:szCs w:val="24"/>
          <w:lang w:val="en-US"/>
        </w:rPr>
        <w:t>Amerkhan</w:t>
      </w:r>
      <w:proofErr w:type="spellEnd"/>
      <w:r w:rsidRPr="00D01C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CFA">
        <w:rPr>
          <w:rFonts w:ascii="Times New Roman" w:hAnsi="Times New Roman" w:cs="Times New Roman"/>
          <w:sz w:val="24"/>
          <w:szCs w:val="24"/>
          <w:lang w:val="en-US"/>
        </w:rPr>
        <w:t>Muratpekovich</w:t>
      </w:r>
      <w:proofErr w:type="spellEnd"/>
      <w:r w:rsidRPr="00D01CFA">
        <w:rPr>
          <w:rFonts w:ascii="Times New Roman" w:hAnsi="Times New Roman" w:cs="Times New Roman"/>
          <w:sz w:val="24"/>
          <w:szCs w:val="24"/>
          <w:lang w:val="en-US"/>
        </w:rPr>
        <w:t xml:space="preserve"> was elected to the Board of Directors.</w:t>
      </w:r>
      <w:bookmarkStart w:id="0" w:name="_GoBack"/>
      <w:bookmarkEnd w:id="0"/>
    </w:p>
    <w:sectPr w:rsidR="00D0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71"/>
    <w:rsid w:val="002F16E2"/>
    <w:rsid w:val="004767E1"/>
    <w:rsid w:val="005A4036"/>
    <w:rsid w:val="00724284"/>
    <w:rsid w:val="007A2BE5"/>
    <w:rsid w:val="008F42D5"/>
    <w:rsid w:val="00905671"/>
    <w:rsid w:val="009465A5"/>
    <w:rsid w:val="00D01CFA"/>
    <w:rsid w:val="00F6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299E"/>
  <w15:chartTrackingRefBased/>
  <w15:docId w15:val="{34AF7B6A-D57E-4B1E-B6B5-5BE56DB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2024-09-19T07:20:00Z</dcterms:created>
  <dcterms:modified xsi:type="dcterms:W3CDTF">2024-09-19T07:44:00Z</dcterms:modified>
</cp:coreProperties>
</file>