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49D4" w14:textId="77777777" w:rsidR="001777ED" w:rsidRDefault="001777ED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82046D" w14:textId="4D917B67" w:rsidR="00BC46E4" w:rsidRPr="00A726EB" w:rsidRDefault="00BC46E4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ХАЛЫҚАРАЛЫҚ РЕЦЕНЗИЯЛАНАТЫН БАСЫЛЫМДАҒЫ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ҒЫЛЫМИ ЕҢБЕКТЕР</w:t>
      </w: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ТІЗІМІ</w:t>
      </w:r>
    </w:p>
    <w:p w14:paraId="444E3181" w14:textId="10D781D6" w:rsidR="001B3193" w:rsidRPr="00AB791B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AB791B">
        <w:rPr>
          <w:color w:val="000000"/>
          <w:lang w:val="kk-KZ"/>
        </w:rPr>
        <w:t>Үміткердің АЖТ</w:t>
      </w:r>
      <w:r w:rsidR="00541461" w:rsidRPr="00AB791B">
        <w:rPr>
          <w:color w:val="000000"/>
          <w:lang w:val="kk-KZ"/>
        </w:rPr>
        <w:t>:</w:t>
      </w:r>
      <w:r w:rsidR="001B3193" w:rsidRPr="00AB791B">
        <w:rPr>
          <w:lang w:val="kk-KZ"/>
        </w:rPr>
        <w:t xml:space="preserve"> </w:t>
      </w:r>
      <w:r w:rsidR="00BD5AC2" w:rsidRPr="00AB791B">
        <w:rPr>
          <w:b/>
          <w:i/>
          <w:lang w:val="kk-KZ"/>
        </w:rPr>
        <w:t>Жантасова Ж.З.</w:t>
      </w:r>
    </w:p>
    <w:p w14:paraId="06CDEA3F" w14:textId="2EEE2064" w:rsidR="004829B1" w:rsidRPr="00AB791B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AB791B">
        <w:rPr>
          <w:spacing w:val="2"/>
          <w:lang w:val="kk-KZ"/>
        </w:rPr>
        <w:t>Автордың идентификаторлары</w:t>
      </w:r>
      <w:r w:rsidR="004829B1" w:rsidRPr="00AB791B">
        <w:rPr>
          <w:spacing w:val="2"/>
        </w:rPr>
        <w:t>:</w:t>
      </w:r>
    </w:p>
    <w:p w14:paraId="24A03833" w14:textId="28E75091" w:rsidR="00D673E4" w:rsidRPr="00AB791B" w:rsidRDefault="001B3193" w:rsidP="001B3193">
      <w:pPr>
        <w:pStyle w:val="a3"/>
        <w:spacing w:before="0" w:beforeAutospacing="0" w:after="0" w:afterAutospacing="0"/>
        <w:rPr>
          <w:spacing w:val="2"/>
        </w:rPr>
      </w:pPr>
      <w:r w:rsidRPr="00AB791B">
        <w:rPr>
          <w:lang w:val="kk-KZ"/>
        </w:rPr>
        <w:t xml:space="preserve">Scopus Author </w:t>
      </w:r>
      <w:r w:rsidRPr="00AB791B">
        <w:rPr>
          <w:spacing w:val="2"/>
        </w:rPr>
        <w:t xml:space="preserve">ID: </w:t>
      </w:r>
      <w:r w:rsidR="00993352" w:rsidRPr="00AB791B">
        <w:rPr>
          <w:spacing w:val="2"/>
        </w:rPr>
        <w:t>57197738233</w:t>
      </w:r>
    </w:p>
    <w:p w14:paraId="3198B0AE" w14:textId="3281BE30" w:rsidR="001B3193" w:rsidRPr="00AB791B" w:rsidRDefault="001B3193" w:rsidP="001B3193">
      <w:pPr>
        <w:pStyle w:val="a3"/>
        <w:spacing w:before="0" w:beforeAutospacing="0" w:after="0" w:afterAutospacing="0"/>
        <w:rPr>
          <w:spacing w:val="2"/>
          <w:lang w:val="en-US"/>
        </w:rPr>
      </w:pPr>
      <w:r w:rsidRPr="00AB791B">
        <w:rPr>
          <w:lang w:val="en-US"/>
        </w:rPr>
        <w:t xml:space="preserve">Web of Science Researcher </w:t>
      </w:r>
      <w:r w:rsidRPr="00AB791B">
        <w:rPr>
          <w:spacing w:val="2"/>
          <w:lang w:val="en-US"/>
        </w:rPr>
        <w:t xml:space="preserve">ID: </w:t>
      </w:r>
      <w:r w:rsidR="00993352" w:rsidRPr="00AB791B">
        <w:rPr>
          <w:spacing w:val="2"/>
          <w:lang w:val="en-US"/>
        </w:rPr>
        <w:t>HTN-0505-2023</w:t>
      </w:r>
    </w:p>
    <w:p w14:paraId="7C9A58B1" w14:textId="5D8EA405" w:rsidR="00844D2D" w:rsidRPr="00844D2D" w:rsidRDefault="00993352" w:rsidP="001B3193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AB791B">
        <w:rPr>
          <w:rStyle w:val="aa"/>
        </w:rPr>
        <w:t>https://orcid.org/0000-0001-5550-7587</w:t>
      </w:r>
      <w:r w:rsidR="009E1664" w:rsidRPr="00AB791B">
        <w:rPr>
          <w:lang w:val="en-US"/>
        </w:rPr>
        <w:t xml:space="preserve"> </w:t>
      </w:r>
    </w:p>
    <w:tbl>
      <w:tblPr>
        <w:tblStyle w:val="a8"/>
        <w:tblW w:w="156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006"/>
        <w:gridCol w:w="993"/>
        <w:gridCol w:w="2126"/>
        <w:gridCol w:w="2268"/>
        <w:gridCol w:w="1417"/>
        <w:gridCol w:w="1701"/>
        <w:gridCol w:w="2722"/>
        <w:gridCol w:w="993"/>
      </w:tblGrid>
      <w:tr w:rsidR="00520FEC" w:rsidRPr="001777ED" w14:paraId="7F186259" w14:textId="77777777" w:rsidTr="008F3FC0">
        <w:trPr>
          <w:trHeight w:val="1927"/>
        </w:trPr>
        <w:tc>
          <w:tcPr>
            <w:tcW w:w="425" w:type="dxa"/>
          </w:tcPr>
          <w:p w14:paraId="36E033AD" w14:textId="12E51C1C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006" w:type="dxa"/>
          </w:tcPr>
          <w:p w14:paraId="522B4572" w14:textId="5099AD34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Жарияланымның атауы</w:t>
            </w:r>
          </w:p>
        </w:tc>
        <w:tc>
          <w:tcPr>
            <w:tcW w:w="993" w:type="dxa"/>
          </w:tcPr>
          <w:p w14:paraId="6113F8D5" w14:textId="5142CD8A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Жарияланым түрі (мақала, шолу, т.б.)</w:t>
            </w:r>
          </w:p>
        </w:tc>
        <w:tc>
          <w:tcPr>
            <w:tcW w:w="2126" w:type="dxa"/>
          </w:tcPr>
          <w:p w14:paraId="563DFC16" w14:textId="00A973FB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Журналдың атауы, жариялау жылы (деректер базалары бойынша),</w:t>
            </w:r>
            <w:r w:rsidRPr="001777E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777ED">
              <w:rPr>
                <w:rFonts w:ascii="Times New Roman" w:hAnsi="Times New Roman" w:cs="Times New Roman"/>
                <w:b/>
              </w:rPr>
              <w:t>DOI</w:t>
            </w:r>
          </w:p>
        </w:tc>
        <w:tc>
          <w:tcPr>
            <w:tcW w:w="2268" w:type="dxa"/>
          </w:tcPr>
          <w:p w14:paraId="22FCC9BC" w14:textId="5F2B8C7B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417" w:type="dxa"/>
          </w:tcPr>
          <w:p w14:paraId="56D400CB" w14:textId="71305284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</w:tcPr>
          <w:p w14:paraId="1E2F613C" w14:textId="14621743" w:rsidR="00520FEC" w:rsidRPr="001777ED" w:rsidRDefault="00520FEC" w:rsidP="001777E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Журналдың жариялау жылы бойынша Scopus (Скопус) дерект</w:t>
            </w:r>
            <w:r w:rsidR="001777ED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1777ED">
              <w:rPr>
                <w:rFonts w:ascii="Times New Roman" w:hAnsi="Times New Roman" w:cs="Times New Roman"/>
                <w:b/>
              </w:rPr>
              <w:t>рі бойынша CiteScore (СайтСкор) процентилі және ғылым саласы*</w:t>
            </w:r>
          </w:p>
        </w:tc>
        <w:tc>
          <w:tcPr>
            <w:tcW w:w="2722" w:type="dxa"/>
          </w:tcPr>
          <w:p w14:paraId="1AB20D72" w14:textId="35F81622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Авторлардың АЖТ (үміткердің АЖТ сызу)</w:t>
            </w:r>
          </w:p>
        </w:tc>
        <w:tc>
          <w:tcPr>
            <w:tcW w:w="993" w:type="dxa"/>
          </w:tcPr>
          <w:p w14:paraId="3BBA8F4D" w14:textId="0DE549F5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E97A1C" w:rsidRPr="001777ED" w14:paraId="6869E118" w14:textId="77777777" w:rsidTr="008F3FC0">
        <w:trPr>
          <w:trHeight w:val="227"/>
        </w:trPr>
        <w:tc>
          <w:tcPr>
            <w:tcW w:w="425" w:type="dxa"/>
          </w:tcPr>
          <w:p w14:paraId="6581E751" w14:textId="77777777" w:rsidR="009C4216" w:rsidRPr="001777ED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14:paraId="4393F959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0481A58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9</w:t>
            </w:r>
          </w:p>
        </w:tc>
      </w:tr>
      <w:tr w:rsidR="009E1664" w:rsidRPr="001777ED" w14:paraId="11C82176" w14:textId="77777777" w:rsidTr="001777ED">
        <w:trPr>
          <w:trHeight w:val="2166"/>
        </w:trPr>
        <w:tc>
          <w:tcPr>
            <w:tcW w:w="425" w:type="dxa"/>
          </w:tcPr>
          <w:p w14:paraId="40ED3A46" w14:textId="77777777" w:rsidR="009E1664" w:rsidRPr="001777ED" w:rsidRDefault="009E1664" w:rsidP="009E1664">
            <w:pPr>
              <w:pStyle w:val="a3"/>
              <w:spacing w:before="0" w:beforeAutospacing="0" w:after="0" w:afterAutospacing="0"/>
            </w:pPr>
            <w:r w:rsidRPr="001777ED">
              <w:t>1</w:t>
            </w:r>
          </w:p>
        </w:tc>
        <w:tc>
          <w:tcPr>
            <w:tcW w:w="3006" w:type="dxa"/>
          </w:tcPr>
          <w:p w14:paraId="4C319D84" w14:textId="136C08B5" w:rsidR="009E1664" w:rsidRPr="001777ED" w:rsidRDefault="00993352" w:rsidP="009E166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777ED">
              <w:rPr>
                <w:rFonts w:ascii="Times New Roman" w:eastAsia="MinionPro-Regular" w:hAnsi="Times New Roman" w:cs="Times New Roman"/>
                <w:color w:val="000000"/>
                <w:lang w:val="en-US"/>
              </w:rPr>
              <w:t>An Approach for Clustering of Seismic Events using Unsupervised Machine Learning</w:t>
            </w:r>
          </w:p>
        </w:tc>
        <w:tc>
          <w:tcPr>
            <w:tcW w:w="993" w:type="dxa"/>
          </w:tcPr>
          <w:p w14:paraId="2674AE64" w14:textId="42C13342" w:rsidR="009E1664" w:rsidRPr="001777ED" w:rsidRDefault="00520FEC" w:rsidP="009E1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5C0FCC59" w14:textId="77777777" w:rsidR="006E31B7" w:rsidRPr="001777ED" w:rsidRDefault="00993352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Acta Polytechnica Hungarica, </w:t>
            </w:r>
            <w:r w:rsidR="006E31B7"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Vol. 19, No. 5, 2022. pp.7-22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68E3ACA5" w14:textId="651F650C" w:rsidR="00993352" w:rsidRPr="001777ED" w:rsidRDefault="00993352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</w:t>
            </w:r>
            <w:r w:rsidR="00090626"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10.12700/APH.19.5.2022.5.1</w:t>
            </w:r>
          </w:p>
          <w:p w14:paraId="366A098F" w14:textId="77777777" w:rsidR="00993352" w:rsidRPr="001777ED" w:rsidRDefault="00993352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F6003" w14:textId="208D5431" w:rsidR="009E1664" w:rsidRPr="001777ED" w:rsidRDefault="009E1664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C498965" w14:textId="77777777" w:rsidR="00993352" w:rsidRPr="001777ED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IF=1.</w:t>
            </w:r>
          </w:p>
          <w:p w14:paraId="4C2895FF" w14:textId="77777777" w:rsidR="00993352" w:rsidRPr="001777ED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Квартиль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  <w:p w14:paraId="2383334D" w14:textId="3D0DBA2F" w:rsidR="009E1664" w:rsidRPr="001777ED" w:rsidRDefault="008F3FC0" w:rsidP="009933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сала</w:t>
            </w:r>
            <w:r w:rsidR="00993352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993352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Engineering, Multidisciplinary</w:t>
            </w:r>
          </w:p>
        </w:tc>
        <w:tc>
          <w:tcPr>
            <w:tcW w:w="1417" w:type="dxa"/>
          </w:tcPr>
          <w:p w14:paraId="7B53CD23" w14:textId="25F96C4B" w:rsidR="009E1664" w:rsidRPr="001777ED" w:rsidRDefault="009E1664" w:rsidP="009E166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4684399" w14:textId="77777777" w:rsidR="00993352" w:rsidRPr="001777ED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CiteScore 4.5, 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роцентиль</w:t>
            </w: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75,</w:t>
            </w:r>
          </w:p>
          <w:p w14:paraId="6EF61906" w14:textId="35FCBAFB" w:rsidR="00993352" w:rsidRPr="001777ED" w:rsidRDefault="008F3FC0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сала</w:t>
            </w:r>
            <w:r w:rsidR="00993352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7110602B" w14:textId="722AF037" w:rsidR="009E1664" w:rsidRPr="001777ED" w:rsidRDefault="00993352" w:rsidP="00993352">
            <w:pPr>
              <w:ind w:left="-15" w:firstLine="15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Engineering: General Engineering</w:t>
            </w:r>
          </w:p>
        </w:tc>
        <w:tc>
          <w:tcPr>
            <w:tcW w:w="2722" w:type="dxa"/>
          </w:tcPr>
          <w:p w14:paraId="1C9F79F9" w14:textId="77777777" w:rsidR="00993352" w:rsidRPr="001777ED" w:rsidRDefault="00993352" w:rsidP="00993352">
            <w:pPr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M. Karmenova,</w:t>
            </w:r>
          </w:p>
          <w:p w14:paraId="2D1700E0" w14:textId="77777777" w:rsidR="00993352" w:rsidRPr="001777ED" w:rsidRDefault="00993352" w:rsidP="00993352">
            <w:pPr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A.Tlebaldinova,</w:t>
            </w:r>
          </w:p>
          <w:p w14:paraId="68B105C2" w14:textId="77777777" w:rsidR="00993352" w:rsidRPr="001777ED" w:rsidRDefault="00993352" w:rsidP="00993352">
            <w:pPr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I. Krak, </w:t>
            </w: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N. Denissova, </w:t>
            </w:r>
          </w:p>
          <w:p w14:paraId="66896CC9" w14:textId="526E123C" w:rsidR="00993352" w:rsidRPr="001777ED" w:rsidRDefault="00993352" w:rsidP="00993352">
            <w:pPr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G. Popova, </w:t>
            </w: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1777ED">
              <w:rPr>
                <w:rFonts w:ascii="Times New Roman" w:eastAsia="MinionPro-Regular" w:hAnsi="Times New Roman" w:cs="Times New Roman"/>
                <w:b/>
                <w:color w:val="000000"/>
                <w:sz w:val="24"/>
                <w:szCs w:val="24"/>
                <w:lang w:val="en-US"/>
              </w:rPr>
              <w:t>Zh</w:t>
            </w:r>
            <w:r w:rsidR="002961A2" w:rsidRPr="001777ED">
              <w:rPr>
                <w:rFonts w:ascii="Times New Roman" w:eastAsia="MinionPro-Regular" w:hAnsi="Times New Roman" w:cs="Times New Roman"/>
                <w:b/>
                <w:color w:val="000000"/>
                <w:sz w:val="24"/>
                <w:szCs w:val="24"/>
                <w:lang w:val="en-US"/>
              </w:rPr>
              <w:t>eniskul</w:t>
            </w:r>
            <w:r w:rsidRPr="001777ED">
              <w:rPr>
                <w:rFonts w:ascii="Times New Roman" w:eastAsia="MinionPro-Regular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Zhantassova,</w:t>
            </w: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649B3B3" w14:textId="411F4BF0" w:rsidR="00993352" w:rsidRPr="001777ED" w:rsidRDefault="00993352" w:rsidP="00993352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</w:pP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E. Ponkina, </w:t>
            </w:r>
            <w:r w:rsidRPr="001777ED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br/>
              <w:t>G. Gyorok</w:t>
            </w:r>
          </w:p>
        </w:tc>
        <w:tc>
          <w:tcPr>
            <w:tcW w:w="993" w:type="dxa"/>
          </w:tcPr>
          <w:p w14:paraId="647FB177" w14:textId="6A6EA7B9" w:rsidR="009E1664" w:rsidRPr="001777ED" w:rsidRDefault="00013E9E" w:rsidP="009E1664">
            <w:pPr>
              <w:pStyle w:val="a3"/>
              <w:spacing w:before="0" w:beforeAutospacing="0" w:after="0" w:afterAutospacing="0"/>
              <w:ind w:right="-117"/>
              <w:rPr>
                <w:lang w:val="en-US"/>
              </w:rPr>
            </w:pPr>
            <w:r w:rsidRPr="001777ED">
              <w:rPr>
                <w:lang w:val="kk-KZ"/>
              </w:rPr>
              <w:t>Бірлескен автор</w:t>
            </w:r>
          </w:p>
        </w:tc>
      </w:tr>
    </w:tbl>
    <w:p w14:paraId="61131C2C" w14:textId="77777777" w:rsidR="00A21A15" w:rsidRPr="000A3C53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64821B" w14:textId="77777777" w:rsidR="00AB791B" w:rsidRPr="00AB791B" w:rsidRDefault="00AB791B" w:rsidP="00AB791B">
      <w:pPr>
        <w:spacing w:after="0" w:line="240" w:lineRule="auto"/>
        <w:ind w:firstLine="2552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Pr="00AB791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Жантасова Ж.З.</w:t>
      </w:r>
    </w:p>
    <w:p w14:paraId="0BE01BC1" w14:textId="77777777" w:rsidR="00AB791B" w:rsidRP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F957BB4" w14:textId="77777777" w:rsid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</w:p>
    <w:p w14:paraId="14B771E6" w14:textId="77777777" w:rsid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5C993F4C" w14:textId="77777777" w:rsidR="00AB791B" w:rsidRDefault="00AB791B" w:rsidP="00AB791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7E1E3008" w14:textId="4B39DFC8" w:rsid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="001777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Шарапиева Г.Д.</w:t>
      </w:r>
    </w:p>
    <w:p w14:paraId="6725928C" w14:textId="77777777" w:rsidR="00AB791B" w:rsidRDefault="00AB791B" w:rsidP="00AB791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6ED9FC4" w14:textId="552017B2" w:rsidR="00AB791B" w:rsidRDefault="00AB791B" w:rsidP="00AB7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</w:t>
      </w:r>
      <w:r w:rsidR="001777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Ескалиев А.С.</w:t>
      </w:r>
    </w:p>
    <w:p w14:paraId="0516E21F" w14:textId="7DAE54AC" w:rsidR="00AB791B" w:rsidRDefault="00AB791B" w:rsidP="00AB79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1777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желтоқсан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9ED706A" w14:textId="77777777" w:rsidR="00AB791B" w:rsidRDefault="00AB791B" w:rsidP="00AB79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DA35E0" w14:textId="77777777" w:rsidR="00BE2E79" w:rsidRPr="000A3C53" w:rsidRDefault="00BE2E79" w:rsidP="005C4B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5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90"/>
        <w:gridCol w:w="851"/>
        <w:gridCol w:w="2126"/>
        <w:gridCol w:w="2268"/>
        <w:gridCol w:w="879"/>
        <w:gridCol w:w="1559"/>
        <w:gridCol w:w="2835"/>
        <w:gridCol w:w="963"/>
      </w:tblGrid>
      <w:tr w:rsidR="00696071" w:rsidRPr="00C646F0" w14:paraId="1049B9A0" w14:textId="77777777" w:rsidTr="008F3FC0">
        <w:trPr>
          <w:trHeight w:val="266"/>
        </w:trPr>
        <w:tc>
          <w:tcPr>
            <w:tcW w:w="425" w:type="dxa"/>
          </w:tcPr>
          <w:p w14:paraId="1908C3D8" w14:textId="77777777" w:rsidR="0028361A" w:rsidRPr="001777ED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r w:rsidRPr="001777ED">
              <w:rPr>
                <w:b/>
                <w:sz w:val="22"/>
                <w:szCs w:val="22"/>
                <w:lang w:val="kk-KZ"/>
              </w:rPr>
              <w:t xml:space="preserve"> </w:t>
            </w:r>
            <w:r w:rsidR="0028361A" w:rsidRPr="001777E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290" w:type="dxa"/>
          </w:tcPr>
          <w:p w14:paraId="004DFFE0" w14:textId="77777777" w:rsidR="0028361A" w:rsidRPr="001777ED" w:rsidRDefault="0028361A" w:rsidP="00BE0B6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777E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51" w:type="dxa"/>
          </w:tcPr>
          <w:p w14:paraId="4B5DF603" w14:textId="77777777" w:rsidR="0028361A" w:rsidRPr="001777ED" w:rsidRDefault="0028361A" w:rsidP="00BE0B6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126" w:type="dxa"/>
          </w:tcPr>
          <w:p w14:paraId="6EB3AF6C" w14:textId="77777777" w:rsidR="0028361A" w:rsidRPr="001777ED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268" w:type="dxa"/>
          </w:tcPr>
          <w:p w14:paraId="7E5DC4C2" w14:textId="77777777" w:rsidR="0028361A" w:rsidRPr="001777ED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  <w:lang w:val="en-US"/>
              </w:rPr>
            </w:pPr>
            <w:r w:rsidRPr="001777ED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79" w:type="dxa"/>
          </w:tcPr>
          <w:p w14:paraId="6E52307F" w14:textId="77777777" w:rsidR="0028361A" w:rsidRPr="001777ED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777ED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559" w:type="dxa"/>
          </w:tcPr>
          <w:p w14:paraId="621B793D" w14:textId="77777777" w:rsidR="0028361A" w:rsidRPr="001777ED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835" w:type="dxa"/>
          </w:tcPr>
          <w:p w14:paraId="5306F1CD" w14:textId="77777777" w:rsidR="0028361A" w:rsidRPr="001777ED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963" w:type="dxa"/>
          </w:tcPr>
          <w:p w14:paraId="4C771ABE" w14:textId="77777777" w:rsidR="0028361A" w:rsidRPr="001777ED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  <w:lang w:val="en-US"/>
              </w:rPr>
            </w:pPr>
            <w:r w:rsidRPr="001777ED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7B77B6" w:rsidRPr="00C646F0" w14:paraId="399ACC29" w14:textId="77777777" w:rsidTr="008F3FC0">
        <w:trPr>
          <w:trHeight w:val="1418"/>
        </w:trPr>
        <w:tc>
          <w:tcPr>
            <w:tcW w:w="425" w:type="dxa"/>
          </w:tcPr>
          <w:p w14:paraId="7762F75A" w14:textId="4FA448FF" w:rsidR="007B77B6" w:rsidRPr="001777ED" w:rsidRDefault="007B77B6" w:rsidP="007B77B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777ED">
              <w:rPr>
                <w:lang w:val="en-US"/>
              </w:rPr>
              <w:t>2</w:t>
            </w:r>
          </w:p>
        </w:tc>
        <w:tc>
          <w:tcPr>
            <w:tcW w:w="3290" w:type="dxa"/>
          </w:tcPr>
          <w:p w14:paraId="7BE55121" w14:textId="77777777" w:rsidR="007B77B6" w:rsidRPr="001777ED" w:rsidRDefault="007B77B6" w:rsidP="007B77B6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eastAsia="MinionPro-Regular" w:hAnsi="Times New Roman"/>
                <w:i w:val="0"/>
                <w:iCs w:val="0"/>
                <w:color w:val="000000"/>
                <w:sz w:val="24"/>
                <w:szCs w:val="24"/>
                <w:lang w:val="en-US" w:eastAsia="ru-RU"/>
              </w:rPr>
            </w:pPr>
            <w:r w:rsidRPr="001777ED">
              <w:rPr>
                <w:rFonts w:ascii="Times New Roman" w:eastAsia="MinionPro-Regular" w:hAnsi="Times New Roman"/>
                <w:i w:val="0"/>
                <w:iCs w:val="0"/>
                <w:color w:val="000000"/>
                <w:sz w:val="24"/>
                <w:szCs w:val="24"/>
                <w:lang w:val="en-US" w:eastAsia="ru-RU"/>
              </w:rPr>
              <w:t>Identification and characterisation of earthquake clusters from seismic historical data</w:t>
            </w:r>
          </w:p>
          <w:p w14:paraId="2AB83BCC" w14:textId="0856902A" w:rsidR="007B77B6" w:rsidRPr="001777ED" w:rsidRDefault="007B77B6" w:rsidP="007B7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8DABD93" w14:textId="0F23B109" w:rsidR="007B77B6" w:rsidRPr="001777ED" w:rsidRDefault="00520FEC" w:rsidP="007B7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0F5EF9C6" w14:textId="77777777" w:rsidR="007B77B6" w:rsidRPr="001777ED" w:rsidRDefault="007B77B6" w:rsidP="007B7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Indonesian Journal of Electrical Engineering and Computer Science</w:t>
            </w:r>
          </w:p>
          <w:p w14:paraId="49A0E676" w14:textId="77777777" w:rsidR="007B77B6" w:rsidRPr="001777ED" w:rsidRDefault="007B77B6" w:rsidP="007B7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Vol.36, No.3, December 2024, pp. 1594~1604, ISSN: 2502-4752, </w:t>
            </w:r>
          </w:p>
          <w:p w14:paraId="3CB62C49" w14:textId="77777777" w:rsidR="007B77B6" w:rsidRPr="001777ED" w:rsidRDefault="007B77B6" w:rsidP="007B7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 10.11591/ijeecs.v36.i3.pp1594-1604</w:t>
            </w:r>
          </w:p>
          <w:p w14:paraId="0BCAB7AE" w14:textId="05AE6B81" w:rsidR="007B77B6" w:rsidRPr="001777ED" w:rsidRDefault="007B77B6" w:rsidP="007B77B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8D2227F" w14:textId="092F74A3" w:rsidR="007B77B6" w:rsidRPr="001777ED" w:rsidRDefault="007B77B6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IF=</w:t>
            </w:r>
            <w:r w:rsidR="00844D2D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</w:t>
            </w:r>
          </w:p>
          <w:p w14:paraId="30824F89" w14:textId="77777777" w:rsidR="007B77B6" w:rsidRPr="001777ED" w:rsidRDefault="007B77B6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Квартиль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  <w:p w14:paraId="4BCDC186" w14:textId="2EF14A5E" w:rsidR="00DA0E76" w:rsidRPr="001777ED" w:rsidRDefault="008F3FC0" w:rsidP="00DA0E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сала</w:t>
            </w:r>
            <w:r w:rsidR="003E7D72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3E7D72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0E76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Science:</w:t>
            </w:r>
          </w:p>
          <w:p w14:paraId="7AF54AAD" w14:textId="2F860860" w:rsidR="003E7D72" w:rsidRPr="001777ED" w:rsidRDefault="00DA0E76" w:rsidP="00DA0E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systems</w:t>
            </w:r>
          </w:p>
        </w:tc>
        <w:tc>
          <w:tcPr>
            <w:tcW w:w="879" w:type="dxa"/>
          </w:tcPr>
          <w:p w14:paraId="2F3EBF17" w14:textId="0B6F7C69" w:rsidR="007B77B6" w:rsidRPr="001777ED" w:rsidRDefault="007B77B6" w:rsidP="007B7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F046F1B" w14:textId="020FDFDE" w:rsidR="007B77B6" w:rsidRPr="001777ED" w:rsidRDefault="007B77B6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 2.</w:t>
            </w:r>
            <w:r w:rsidR="00731402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роцентиль</w:t>
            </w: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1402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A0E76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8274A07" w14:textId="32D497C2" w:rsidR="007B77B6" w:rsidRPr="001777ED" w:rsidRDefault="008F3FC0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 сала</w:t>
            </w:r>
            <w:r w:rsidR="007B77B6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2A536199" w14:textId="77777777" w:rsidR="00DA0E76" w:rsidRPr="001777ED" w:rsidRDefault="007B77B6" w:rsidP="007B77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</w:t>
            </w:r>
            <w:r w:rsidR="00DA0E76"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ACF0220" w14:textId="6F882C08" w:rsidR="007B77B6" w:rsidRPr="001777ED" w:rsidRDefault="00DA0E76" w:rsidP="007B77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systems</w:t>
            </w:r>
            <w:r w:rsidR="007B77B6" w:rsidRPr="001777ED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129133B6" w14:textId="383FB2A5" w:rsidR="007B77B6" w:rsidRPr="001777ED" w:rsidRDefault="00550AB4" w:rsidP="0008506D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hyperlink r:id="rId11" w:history="1">
              <w:r w:rsidR="007B77B6" w:rsidRPr="001777E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Markhaba K.</w:t>
              </w:r>
            </w:hyperlink>
            <w:r w:rsidR="007B77B6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hyperlink r:id="rId12" w:history="1">
              <w:r w:rsidR="007B77B6" w:rsidRPr="001777E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Aizhan T.</w:t>
              </w:r>
            </w:hyperlink>
            <w:r w:rsidR="007B77B6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hyperlink r:id="rId13" w:history="1">
              <w:r w:rsidR="007B77B6" w:rsidRPr="001777E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Karlygash A.</w:t>
              </w:r>
            </w:hyperlink>
            <w:r w:rsidR="007B77B6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hyperlink r:id="rId14" w:history="1">
              <w:r w:rsidR="00E558E5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val="en-US" w:eastAsia="ru-RU"/>
                </w:rPr>
                <w:t xml:space="preserve">Zheniskul </w:t>
              </w:r>
              <w:r w:rsidR="007B77B6" w:rsidRPr="001777ED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val="en-US" w:eastAsia="ru-RU"/>
                </w:rPr>
                <w:t>Zhantassova</w:t>
              </w:r>
            </w:hyperlink>
            <w:r w:rsidR="007B77B6" w:rsidRPr="00177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,</w:t>
            </w:r>
            <w:r w:rsidR="007B77B6" w:rsidRPr="00177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5" w:history="1">
              <w:r w:rsidR="007B77B6" w:rsidRPr="001777E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Indira</w:t>
              </w:r>
              <w:bookmarkStart w:id="0" w:name="_GoBack"/>
              <w:bookmarkEnd w:id="0"/>
              <w:r w:rsidR="007B77B6" w:rsidRPr="001777E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K.</w:t>
              </w:r>
            </w:hyperlink>
          </w:p>
        </w:tc>
        <w:tc>
          <w:tcPr>
            <w:tcW w:w="963" w:type="dxa"/>
          </w:tcPr>
          <w:p w14:paraId="6779756D" w14:textId="41C2AFEC" w:rsidR="007B77B6" w:rsidRPr="001777ED" w:rsidRDefault="00013E9E" w:rsidP="007B77B6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1777ED">
              <w:rPr>
                <w:lang w:val="kk-KZ"/>
              </w:rPr>
              <w:t>Бірлескен автор</w:t>
            </w:r>
          </w:p>
        </w:tc>
      </w:tr>
    </w:tbl>
    <w:p w14:paraId="7AFE6D94" w14:textId="77777777"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C039CC" w14:textId="79163CDC" w:rsidR="007A0520" w:rsidRPr="00AB791B" w:rsidRDefault="007A0520" w:rsidP="00AB791B">
      <w:pPr>
        <w:spacing w:after="0" w:line="240" w:lineRule="auto"/>
        <w:ind w:firstLine="2552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="00BD5AC2" w:rsidRPr="00AB791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Жантасова Ж.З.</w:t>
      </w:r>
    </w:p>
    <w:p w14:paraId="2DC564DE" w14:textId="77777777" w:rsidR="00520FEC" w:rsidRPr="00AB791B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8BB702B" w14:textId="77777777" w:rsidR="00520FEC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</w:p>
    <w:p w14:paraId="163F340C" w14:textId="77777777" w:rsidR="00520FEC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19CADB18" w14:textId="77777777" w:rsidR="00520FEC" w:rsidRDefault="00520FEC" w:rsidP="00520FEC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1643E769" w14:textId="44BB6928" w:rsidR="00520FEC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 w:rsidR="001777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Шарапиева Г.Д.</w:t>
      </w:r>
    </w:p>
    <w:p w14:paraId="461169C1" w14:textId="77777777" w:rsidR="00520FEC" w:rsidRDefault="00520FEC" w:rsidP="00520F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512FD50" w14:textId="64BDFC78" w:rsidR="00520FEC" w:rsidRDefault="00520FEC" w:rsidP="00520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</w:t>
      </w:r>
      <w:r w:rsidR="001777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Ескалиев А.С.</w:t>
      </w:r>
    </w:p>
    <w:p w14:paraId="648CA4A0" w14:textId="6CA3A8C6" w:rsidR="00520FEC" w:rsidRDefault="00520FEC" w:rsidP="00520F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1777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желтоқсан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29481AB" w14:textId="77777777" w:rsidR="00520FEC" w:rsidRDefault="00520FEC" w:rsidP="00520F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95F2E6" w14:textId="5015F762" w:rsidR="00856667" w:rsidRPr="00844D2D" w:rsidRDefault="00856667" w:rsidP="007A0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56667" w:rsidRPr="00844D2D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05C25" w14:textId="77777777" w:rsidR="00550AB4" w:rsidRDefault="00550AB4" w:rsidP="0045338B">
      <w:pPr>
        <w:spacing w:after="0" w:line="240" w:lineRule="auto"/>
      </w:pPr>
      <w:r>
        <w:separator/>
      </w:r>
    </w:p>
  </w:endnote>
  <w:endnote w:type="continuationSeparator" w:id="0">
    <w:p w14:paraId="72508AF3" w14:textId="77777777" w:rsidR="00550AB4" w:rsidRDefault="00550AB4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856C9" w14:textId="77777777" w:rsidR="00550AB4" w:rsidRDefault="00550AB4" w:rsidP="0045338B">
      <w:pPr>
        <w:spacing w:after="0" w:line="240" w:lineRule="auto"/>
      </w:pPr>
      <w:r>
        <w:separator/>
      </w:r>
    </w:p>
  </w:footnote>
  <w:footnote w:type="continuationSeparator" w:id="0">
    <w:p w14:paraId="17A5DFE5" w14:textId="77777777" w:rsidR="00550AB4" w:rsidRDefault="00550AB4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3E9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506D"/>
    <w:rsid w:val="0008642B"/>
    <w:rsid w:val="00090626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777ED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50D3"/>
    <w:rsid w:val="002961A2"/>
    <w:rsid w:val="002A675B"/>
    <w:rsid w:val="002C15F3"/>
    <w:rsid w:val="002C5227"/>
    <w:rsid w:val="002F047A"/>
    <w:rsid w:val="002F3E7B"/>
    <w:rsid w:val="0030463E"/>
    <w:rsid w:val="00304D04"/>
    <w:rsid w:val="00306060"/>
    <w:rsid w:val="0031031A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20FEC"/>
    <w:rsid w:val="00532ACB"/>
    <w:rsid w:val="00540B59"/>
    <w:rsid w:val="005410C9"/>
    <w:rsid w:val="00541461"/>
    <w:rsid w:val="005421CD"/>
    <w:rsid w:val="00545FDE"/>
    <w:rsid w:val="00550AB4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911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3FC0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B791B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C46E4"/>
    <w:rsid w:val="00BD06DE"/>
    <w:rsid w:val="00BD211F"/>
    <w:rsid w:val="00BD459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58E5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1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authid/detail.uri?authorId=584881896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pus.com/authid/detail.uri?authorId=568259335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authid/detail.uri?authorId=5721709694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pus.com/authid/detail.uri?authorId=5719596533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authid/detail.uri?authorId=57197738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903E2-7342-49DC-9E1B-91855BFD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</cp:revision>
  <cp:lastPrinted>2024-09-27T06:40:00Z</cp:lastPrinted>
  <dcterms:created xsi:type="dcterms:W3CDTF">2024-12-02T07:12:00Z</dcterms:created>
  <dcterms:modified xsi:type="dcterms:W3CDTF">2024-12-12T06:24:00Z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