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428" w:rsidRPr="00D10B23" w:rsidRDefault="00D10B23" w:rsidP="00923428">
      <w:pPr>
        <w:rPr>
          <w:rFonts w:ascii="Times New Roman" w:hAnsi="Times New Roman" w:cs="Times New Roman"/>
          <w:b/>
        </w:rPr>
      </w:pPr>
      <w:r w:rsidRPr="00D10B23">
        <w:rPr>
          <w:rFonts w:ascii="Times New Roman" w:hAnsi="Times New Roman" w:cs="Times New Roman"/>
          <w:b/>
        </w:rPr>
        <w:t>17</w:t>
      </w:r>
      <w:r w:rsidR="00AF6E85">
        <w:rPr>
          <w:rFonts w:ascii="Times New Roman" w:hAnsi="Times New Roman" w:cs="Times New Roman"/>
          <w:b/>
        </w:rPr>
        <w:t>.</w:t>
      </w:r>
      <w:r w:rsidR="00CC4914">
        <w:rPr>
          <w:rFonts w:ascii="Times New Roman" w:hAnsi="Times New Roman" w:cs="Times New Roman"/>
          <w:b/>
        </w:rPr>
        <w:t>1</w:t>
      </w:r>
      <w:r w:rsidRPr="00D10B23">
        <w:rPr>
          <w:rFonts w:ascii="Times New Roman" w:hAnsi="Times New Roman" w:cs="Times New Roman"/>
          <w:b/>
        </w:rPr>
        <w:t>2</w:t>
      </w:r>
      <w:r w:rsidR="00923428" w:rsidRPr="00DC7483">
        <w:rPr>
          <w:rFonts w:ascii="Times New Roman" w:hAnsi="Times New Roman" w:cs="Times New Roman"/>
          <w:b/>
        </w:rPr>
        <w:t>.202</w:t>
      </w:r>
      <w:r w:rsidR="003859ED">
        <w:rPr>
          <w:rFonts w:ascii="Times New Roman" w:hAnsi="Times New Roman" w:cs="Times New Roman"/>
          <w:b/>
        </w:rPr>
        <w:t>4</w:t>
      </w:r>
      <w:r w:rsidR="00923428" w:rsidRPr="00DC7483">
        <w:rPr>
          <w:rFonts w:ascii="Times New Roman" w:hAnsi="Times New Roman" w:cs="Times New Roman"/>
          <w:b/>
        </w:rPr>
        <w:t>г., Протокол №</w:t>
      </w:r>
      <w:r w:rsidRPr="00D10B23">
        <w:rPr>
          <w:rFonts w:ascii="Times New Roman" w:hAnsi="Times New Roman" w:cs="Times New Roman"/>
          <w:b/>
        </w:rPr>
        <w:t>6</w:t>
      </w:r>
    </w:p>
    <w:p w:rsidR="00923428" w:rsidRPr="00DC7483" w:rsidRDefault="00923428" w:rsidP="00923428">
      <w:pPr>
        <w:rPr>
          <w:rFonts w:ascii="Times New Roman" w:hAnsi="Times New Roman" w:cs="Times New Roman"/>
          <w:b/>
        </w:rPr>
      </w:pPr>
      <w:r w:rsidRPr="00DC7483">
        <w:rPr>
          <w:rFonts w:ascii="Times New Roman" w:hAnsi="Times New Roman" w:cs="Times New Roman"/>
          <w:b/>
        </w:rPr>
        <w:t xml:space="preserve">ЗАСЕДАНИЕ КОМИТЕТА ПО АУДИТУ </w:t>
      </w:r>
    </w:p>
    <w:p w:rsidR="00923428" w:rsidRPr="00DC7483" w:rsidRDefault="00BD5A89" w:rsidP="00923428">
      <w:pPr>
        <w:rPr>
          <w:rFonts w:ascii="Times New Roman" w:hAnsi="Times New Roman" w:cs="Times New Roman"/>
          <w:b/>
        </w:rPr>
      </w:pPr>
      <w:r w:rsidRPr="00DC7483">
        <w:rPr>
          <w:rFonts w:ascii="Times New Roman" w:hAnsi="Times New Roman" w:cs="Times New Roman"/>
          <w:b/>
        </w:rPr>
        <w:t>О</w:t>
      </w:r>
      <w:r w:rsidR="00923428" w:rsidRPr="00DC7483">
        <w:rPr>
          <w:rFonts w:ascii="Times New Roman" w:hAnsi="Times New Roman" w:cs="Times New Roman"/>
          <w:b/>
        </w:rPr>
        <w:t>т</w:t>
      </w:r>
      <w:r>
        <w:rPr>
          <w:rFonts w:ascii="Times New Roman" w:hAnsi="Times New Roman" w:cs="Times New Roman"/>
          <w:b/>
        </w:rPr>
        <w:t xml:space="preserve"> </w:t>
      </w:r>
      <w:r w:rsidR="00D10B23" w:rsidRPr="00D10B23">
        <w:rPr>
          <w:rFonts w:ascii="Times New Roman" w:hAnsi="Times New Roman" w:cs="Times New Roman"/>
          <w:b/>
        </w:rPr>
        <w:t>17</w:t>
      </w:r>
      <w:r w:rsidR="00923428">
        <w:rPr>
          <w:rFonts w:ascii="Times New Roman" w:hAnsi="Times New Roman" w:cs="Times New Roman"/>
          <w:b/>
        </w:rPr>
        <w:t>.</w:t>
      </w:r>
      <w:r w:rsidR="00CC4914">
        <w:rPr>
          <w:rFonts w:ascii="Times New Roman" w:hAnsi="Times New Roman" w:cs="Times New Roman"/>
          <w:b/>
        </w:rPr>
        <w:t>1</w:t>
      </w:r>
      <w:r w:rsidR="00D10B23" w:rsidRPr="00D10B23">
        <w:rPr>
          <w:rFonts w:ascii="Times New Roman" w:hAnsi="Times New Roman" w:cs="Times New Roman"/>
          <w:b/>
        </w:rPr>
        <w:t>2</w:t>
      </w:r>
      <w:r w:rsidR="00923428">
        <w:rPr>
          <w:rFonts w:ascii="Times New Roman" w:hAnsi="Times New Roman" w:cs="Times New Roman"/>
          <w:b/>
        </w:rPr>
        <w:t>.202</w:t>
      </w:r>
      <w:r w:rsidR="003859ED">
        <w:rPr>
          <w:rFonts w:ascii="Times New Roman" w:hAnsi="Times New Roman" w:cs="Times New Roman"/>
          <w:b/>
        </w:rPr>
        <w:t>4</w:t>
      </w:r>
      <w:r w:rsidR="00923428">
        <w:rPr>
          <w:rFonts w:ascii="Times New Roman" w:hAnsi="Times New Roman" w:cs="Times New Roman"/>
          <w:b/>
        </w:rPr>
        <w:t xml:space="preserve"> </w:t>
      </w:r>
      <w:r w:rsidR="00923428" w:rsidRPr="00DC7483">
        <w:rPr>
          <w:rFonts w:ascii="Times New Roman" w:hAnsi="Times New Roman" w:cs="Times New Roman"/>
          <w:b/>
        </w:rPr>
        <w:t>года, Протокол №</w:t>
      </w:r>
      <w:r w:rsidR="00D10B23">
        <w:rPr>
          <w:rFonts w:ascii="Times New Roman" w:hAnsi="Times New Roman" w:cs="Times New Roman"/>
          <w:b/>
        </w:rPr>
        <w:t>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923428" w:rsidRPr="00DC7483" w:rsidTr="003E7622">
        <w:tc>
          <w:tcPr>
            <w:tcW w:w="2547" w:type="dxa"/>
          </w:tcPr>
          <w:p w:rsidR="00923428" w:rsidRPr="00DC7483" w:rsidRDefault="00923428" w:rsidP="003E7622">
            <w:pPr>
              <w:rPr>
                <w:rFonts w:ascii="Times New Roman" w:hAnsi="Times New Roman" w:cs="Times New Roman"/>
              </w:rPr>
            </w:pPr>
            <w:r w:rsidRPr="00DC7483">
              <w:rPr>
                <w:rFonts w:ascii="Times New Roman" w:hAnsi="Times New Roman" w:cs="Times New Roman"/>
              </w:rPr>
              <w:t xml:space="preserve">№ и дата Протокола комитета по аудиту, форма заседания </w:t>
            </w:r>
          </w:p>
        </w:tc>
        <w:tc>
          <w:tcPr>
            <w:tcW w:w="3118" w:type="dxa"/>
          </w:tcPr>
          <w:p w:rsidR="00923428" w:rsidRPr="00DC7483" w:rsidRDefault="00923428" w:rsidP="003E7622">
            <w:pPr>
              <w:rPr>
                <w:rFonts w:ascii="Times New Roman" w:hAnsi="Times New Roman" w:cs="Times New Roman"/>
              </w:rPr>
            </w:pPr>
            <w:r w:rsidRPr="00DC7483">
              <w:rPr>
                <w:rFonts w:ascii="Times New Roman" w:hAnsi="Times New Roman" w:cs="Times New Roman"/>
              </w:rPr>
              <w:t>Члены комитета, участвовавшие в заседании</w:t>
            </w:r>
          </w:p>
        </w:tc>
        <w:tc>
          <w:tcPr>
            <w:tcW w:w="3680" w:type="dxa"/>
          </w:tcPr>
          <w:p w:rsidR="00923428" w:rsidRPr="00DC7483" w:rsidRDefault="00923428" w:rsidP="003E7622">
            <w:pPr>
              <w:rPr>
                <w:rFonts w:ascii="Times New Roman" w:hAnsi="Times New Roman" w:cs="Times New Roman"/>
              </w:rPr>
            </w:pPr>
            <w:r w:rsidRPr="00DC7483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923428" w:rsidRPr="00F34CA1" w:rsidTr="003E7622">
        <w:tc>
          <w:tcPr>
            <w:tcW w:w="2547" w:type="dxa"/>
          </w:tcPr>
          <w:p w:rsidR="00923428" w:rsidRPr="00F34CA1" w:rsidRDefault="00923428" w:rsidP="00D10B23">
            <w:pPr>
              <w:rPr>
                <w:rFonts w:ascii="Times New Roman" w:hAnsi="Times New Roman" w:cs="Times New Roman"/>
              </w:rPr>
            </w:pPr>
            <w:bookmarkStart w:id="0" w:name="_GoBack"/>
            <w:r w:rsidRPr="00F34CA1">
              <w:rPr>
                <w:rFonts w:ascii="Times New Roman" w:hAnsi="Times New Roman" w:cs="Times New Roman"/>
              </w:rPr>
              <w:t>Протокол №</w:t>
            </w:r>
            <w:r w:rsidR="00D10B23" w:rsidRPr="00F34CA1">
              <w:rPr>
                <w:rFonts w:ascii="Times New Roman" w:hAnsi="Times New Roman" w:cs="Times New Roman"/>
                <w:lang w:val="en-US"/>
              </w:rPr>
              <w:t>6</w:t>
            </w:r>
            <w:r w:rsidRPr="00F34CA1">
              <w:rPr>
                <w:rFonts w:ascii="Times New Roman" w:hAnsi="Times New Roman" w:cs="Times New Roman"/>
              </w:rPr>
              <w:t xml:space="preserve"> от </w:t>
            </w:r>
            <w:r w:rsidR="00D10B23" w:rsidRPr="00F34CA1">
              <w:rPr>
                <w:rFonts w:ascii="Times New Roman" w:hAnsi="Times New Roman" w:cs="Times New Roman"/>
                <w:lang w:val="en-US"/>
              </w:rPr>
              <w:t>17</w:t>
            </w:r>
            <w:r w:rsidR="009A0FAC" w:rsidRPr="00F34CA1">
              <w:rPr>
                <w:rFonts w:ascii="Times New Roman" w:hAnsi="Times New Roman" w:cs="Times New Roman"/>
              </w:rPr>
              <w:t>.</w:t>
            </w:r>
            <w:r w:rsidR="00CC4914" w:rsidRPr="00F34CA1">
              <w:rPr>
                <w:rFonts w:ascii="Times New Roman" w:hAnsi="Times New Roman" w:cs="Times New Roman"/>
              </w:rPr>
              <w:t>1</w:t>
            </w:r>
            <w:r w:rsidR="00D10B23" w:rsidRPr="00F34CA1">
              <w:rPr>
                <w:rFonts w:ascii="Times New Roman" w:hAnsi="Times New Roman" w:cs="Times New Roman"/>
                <w:lang w:val="en-US"/>
              </w:rPr>
              <w:t>2</w:t>
            </w:r>
            <w:r w:rsidR="009A0FAC" w:rsidRPr="00F34CA1">
              <w:rPr>
                <w:rFonts w:ascii="Times New Roman" w:hAnsi="Times New Roman" w:cs="Times New Roman"/>
              </w:rPr>
              <w:t>.</w:t>
            </w:r>
            <w:r w:rsidRPr="00F34CA1">
              <w:rPr>
                <w:rFonts w:ascii="Times New Roman" w:hAnsi="Times New Roman" w:cs="Times New Roman"/>
              </w:rPr>
              <w:t>202</w:t>
            </w:r>
            <w:r w:rsidR="003859ED" w:rsidRPr="00F34CA1">
              <w:rPr>
                <w:rFonts w:ascii="Times New Roman" w:hAnsi="Times New Roman" w:cs="Times New Roman"/>
              </w:rPr>
              <w:t>4</w:t>
            </w:r>
            <w:r w:rsidRPr="00F34CA1">
              <w:rPr>
                <w:rFonts w:ascii="Times New Roman" w:hAnsi="Times New Roman" w:cs="Times New Roman"/>
              </w:rPr>
              <w:t xml:space="preserve"> года, очное </w:t>
            </w:r>
          </w:p>
        </w:tc>
        <w:tc>
          <w:tcPr>
            <w:tcW w:w="3118" w:type="dxa"/>
          </w:tcPr>
          <w:p w:rsidR="00923428" w:rsidRPr="00F34CA1" w:rsidRDefault="00923428" w:rsidP="00923428">
            <w:pPr>
              <w:numPr>
                <w:ilvl w:val="0"/>
                <w:numId w:val="2"/>
              </w:numPr>
              <w:tabs>
                <w:tab w:val="left" w:pos="0"/>
              </w:tabs>
              <w:ind w:left="40" w:firstLine="142"/>
              <w:jc w:val="both"/>
              <w:rPr>
                <w:rFonts w:ascii="Times New Roman" w:hAnsi="Times New Roman" w:cs="Times New Roman"/>
              </w:rPr>
            </w:pPr>
            <w:bookmarkStart w:id="1" w:name="_Hlk65140469"/>
            <w:proofErr w:type="spellStart"/>
            <w:r w:rsidRPr="00F34CA1">
              <w:rPr>
                <w:rFonts w:ascii="Times New Roman" w:hAnsi="Times New Roman" w:cs="Times New Roman"/>
              </w:rPr>
              <w:t>Рахимжанов</w:t>
            </w:r>
            <w:proofErr w:type="spellEnd"/>
            <w:r w:rsidRPr="00F34C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4CA1">
              <w:rPr>
                <w:rFonts w:ascii="Times New Roman" w:hAnsi="Times New Roman" w:cs="Times New Roman"/>
              </w:rPr>
              <w:t>Амерхан</w:t>
            </w:r>
            <w:proofErr w:type="spellEnd"/>
            <w:r w:rsidRPr="00F34C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4CA1">
              <w:rPr>
                <w:rFonts w:ascii="Times New Roman" w:hAnsi="Times New Roman" w:cs="Times New Roman"/>
              </w:rPr>
              <w:t>Муратпекович</w:t>
            </w:r>
            <w:proofErr w:type="spellEnd"/>
            <w:r w:rsidRPr="00F34CA1">
              <w:rPr>
                <w:rFonts w:ascii="Times New Roman" w:hAnsi="Times New Roman" w:cs="Times New Roman"/>
              </w:rPr>
              <w:t xml:space="preserve"> - независимый директор, председатель Комитета по аудиту;</w:t>
            </w:r>
          </w:p>
          <w:p w:rsidR="00923428" w:rsidRPr="00F34CA1" w:rsidRDefault="00923428" w:rsidP="00923428">
            <w:pPr>
              <w:numPr>
                <w:ilvl w:val="0"/>
                <w:numId w:val="2"/>
              </w:numPr>
              <w:tabs>
                <w:tab w:val="left" w:pos="0"/>
              </w:tabs>
              <w:ind w:left="40" w:firstLine="14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34CA1">
              <w:rPr>
                <w:rFonts w:ascii="Times New Roman" w:hAnsi="Times New Roman" w:cs="Times New Roman"/>
              </w:rPr>
              <w:t>Абайдильдин</w:t>
            </w:r>
            <w:proofErr w:type="spellEnd"/>
            <w:r w:rsidRPr="00F34C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4CA1">
              <w:rPr>
                <w:rFonts w:ascii="Times New Roman" w:hAnsi="Times New Roman" w:cs="Times New Roman"/>
              </w:rPr>
              <w:t>Талгатбек</w:t>
            </w:r>
            <w:proofErr w:type="spellEnd"/>
            <w:r w:rsidRPr="00F34C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4CA1">
              <w:rPr>
                <w:rFonts w:ascii="Times New Roman" w:hAnsi="Times New Roman" w:cs="Times New Roman"/>
              </w:rPr>
              <w:t>Жамшитович</w:t>
            </w:r>
            <w:proofErr w:type="spellEnd"/>
            <w:r w:rsidRPr="00F34CA1">
              <w:rPr>
                <w:rFonts w:ascii="Times New Roman" w:hAnsi="Times New Roman" w:cs="Times New Roman"/>
              </w:rPr>
              <w:t>- независимый директор;</w:t>
            </w:r>
            <w:bookmarkEnd w:id="1"/>
          </w:p>
          <w:p w:rsidR="00923428" w:rsidRPr="00F34CA1" w:rsidRDefault="00923428" w:rsidP="00923428">
            <w:pPr>
              <w:numPr>
                <w:ilvl w:val="0"/>
                <w:numId w:val="2"/>
              </w:numPr>
              <w:tabs>
                <w:tab w:val="left" w:pos="0"/>
              </w:tabs>
              <w:ind w:left="40" w:firstLine="14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34CA1">
              <w:rPr>
                <w:rFonts w:ascii="Times New Roman" w:eastAsia="Times New Roman" w:hAnsi="Times New Roman" w:cs="Times New Roman"/>
                <w:lang w:eastAsia="ru-RU"/>
              </w:rPr>
              <w:t>Тойкебаева</w:t>
            </w:r>
            <w:proofErr w:type="spellEnd"/>
            <w:r w:rsidRPr="00F34CA1">
              <w:rPr>
                <w:rFonts w:ascii="Times New Roman" w:eastAsia="Times New Roman" w:hAnsi="Times New Roman" w:cs="Times New Roman"/>
                <w:lang w:eastAsia="ru-RU"/>
              </w:rPr>
              <w:t xml:space="preserve"> Баян Ж</w:t>
            </w:r>
            <w:r w:rsidRPr="00F34CA1">
              <w:rPr>
                <w:rFonts w:ascii="Times New Roman" w:eastAsia="Times New Roman" w:hAnsi="Times New Roman" w:cs="Times New Roman"/>
                <w:lang w:val="kk-KZ" w:eastAsia="ru-RU"/>
              </w:rPr>
              <w:t>ұмашқызы – независимый директор.</w:t>
            </w:r>
          </w:p>
          <w:p w:rsidR="00923428" w:rsidRPr="00F34CA1" w:rsidRDefault="00923428" w:rsidP="003E7622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000000" w:rsidRPr="00F34CA1" w:rsidRDefault="00F34CA1" w:rsidP="00F34CA1">
            <w:pPr>
              <w:pStyle w:val="a5"/>
              <w:numPr>
                <w:ilvl w:val="0"/>
                <w:numId w:val="3"/>
              </w:numPr>
              <w:tabs>
                <w:tab w:val="left" w:pos="709"/>
                <w:tab w:val="left" w:pos="851"/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kern w:val="24"/>
              </w:rPr>
            </w:pPr>
            <w:r w:rsidRPr="00F34CA1">
              <w:rPr>
                <w:rFonts w:ascii="Times New Roman" w:hAnsi="Times New Roman" w:cs="Times New Roman"/>
                <w:color w:val="000000"/>
                <w:kern w:val="24"/>
              </w:rPr>
              <w:t>П</w:t>
            </w:r>
            <w:r w:rsidRPr="00F34CA1">
              <w:rPr>
                <w:rFonts w:ascii="Times New Roman" w:hAnsi="Times New Roman" w:cs="Times New Roman"/>
                <w:color w:val="000000"/>
                <w:kern w:val="24"/>
              </w:rPr>
              <w:t>редварительное согласование размера оплаты услуг аудиторской организации, осуществляющей аудит финансовой отчётности за 2023 год;</w:t>
            </w:r>
          </w:p>
          <w:p w:rsidR="00000000" w:rsidRPr="00F34CA1" w:rsidRDefault="00F34CA1" w:rsidP="00F34CA1">
            <w:pPr>
              <w:pStyle w:val="a5"/>
              <w:numPr>
                <w:ilvl w:val="0"/>
                <w:numId w:val="3"/>
              </w:numPr>
              <w:tabs>
                <w:tab w:val="left" w:pos="709"/>
                <w:tab w:val="left" w:pos="851"/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kern w:val="24"/>
              </w:rPr>
            </w:pPr>
            <w:r w:rsidRPr="00F34CA1">
              <w:rPr>
                <w:rFonts w:ascii="Times New Roman" w:hAnsi="Times New Roman" w:cs="Times New Roman"/>
                <w:color w:val="000000"/>
                <w:kern w:val="24"/>
              </w:rPr>
              <w:t xml:space="preserve"> </w:t>
            </w:r>
            <w:r w:rsidRPr="00F34CA1">
              <w:rPr>
                <w:rFonts w:ascii="Times New Roman" w:hAnsi="Times New Roman" w:cs="Times New Roman"/>
                <w:color w:val="000000"/>
                <w:kern w:val="24"/>
                <w:lang w:val="kk-KZ"/>
              </w:rPr>
              <w:t xml:space="preserve">Предварительное рассмотрение </w:t>
            </w:r>
            <w:r w:rsidRPr="00F34CA1">
              <w:rPr>
                <w:rFonts w:ascii="Times New Roman" w:hAnsi="Times New Roman" w:cs="Times New Roman"/>
                <w:color w:val="000000"/>
                <w:kern w:val="24"/>
              </w:rPr>
              <w:t>плана работы Службы внутреннего аудита на 2025 год;</w:t>
            </w:r>
          </w:p>
          <w:p w:rsidR="00000000" w:rsidRPr="00F34CA1" w:rsidRDefault="00F34CA1" w:rsidP="00F34CA1">
            <w:pPr>
              <w:pStyle w:val="a5"/>
              <w:numPr>
                <w:ilvl w:val="0"/>
                <w:numId w:val="3"/>
              </w:numPr>
              <w:tabs>
                <w:tab w:val="left" w:pos="709"/>
                <w:tab w:val="left" w:pos="851"/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kern w:val="24"/>
              </w:rPr>
            </w:pPr>
            <w:r w:rsidRPr="00F34CA1">
              <w:rPr>
                <w:rFonts w:ascii="Times New Roman" w:hAnsi="Times New Roman" w:cs="Times New Roman"/>
                <w:color w:val="000000"/>
                <w:kern w:val="24"/>
                <w:lang w:val="kk-KZ"/>
              </w:rPr>
              <w:t xml:space="preserve">Предварительное рассмотрение </w:t>
            </w:r>
            <w:r w:rsidRPr="00F34CA1">
              <w:rPr>
                <w:rFonts w:ascii="Times New Roman" w:hAnsi="Times New Roman" w:cs="Times New Roman"/>
                <w:color w:val="000000"/>
                <w:kern w:val="24"/>
              </w:rPr>
              <w:t xml:space="preserve">плана работы Антикоррупционной </w:t>
            </w:r>
            <w:proofErr w:type="spellStart"/>
            <w:r w:rsidRPr="00F34CA1">
              <w:rPr>
                <w:rFonts w:ascii="Times New Roman" w:hAnsi="Times New Roman" w:cs="Times New Roman"/>
                <w:color w:val="000000"/>
                <w:kern w:val="24"/>
              </w:rPr>
              <w:t>комплаенс</w:t>
            </w:r>
            <w:proofErr w:type="spellEnd"/>
            <w:r w:rsidRPr="00F34CA1">
              <w:rPr>
                <w:rFonts w:ascii="Times New Roman" w:hAnsi="Times New Roman" w:cs="Times New Roman"/>
                <w:color w:val="000000"/>
                <w:kern w:val="24"/>
              </w:rPr>
              <w:t xml:space="preserve"> – службы на 2025 год;</w:t>
            </w:r>
          </w:p>
          <w:p w:rsidR="00923428" w:rsidRPr="00F34CA1" w:rsidRDefault="00F34CA1" w:rsidP="00F34CA1">
            <w:pPr>
              <w:pStyle w:val="a5"/>
              <w:numPr>
                <w:ilvl w:val="0"/>
                <w:numId w:val="3"/>
              </w:numPr>
              <w:tabs>
                <w:tab w:val="left" w:pos="709"/>
                <w:tab w:val="left" w:pos="851"/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kern w:val="24"/>
              </w:rPr>
            </w:pPr>
            <w:r w:rsidRPr="00F34CA1">
              <w:rPr>
                <w:rFonts w:ascii="Times New Roman" w:hAnsi="Times New Roman" w:cs="Times New Roman"/>
                <w:color w:val="000000"/>
                <w:kern w:val="24"/>
              </w:rPr>
              <w:t>Утверждение плана работы комитета по аудиту на 2025 год.</w:t>
            </w:r>
          </w:p>
        </w:tc>
      </w:tr>
      <w:bookmarkEnd w:id="0"/>
    </w:tbl>
    <w:p w:rsidR="001C59B5" w:rsidRPr="00F34CA1" w:rsidRDefault="001C59B5"/>
    <w:sectPr w:rsidR="001C59B5" w:rsidRPr="00F34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619EA"/>
    <w:multiLevelType w:val="hybridMultilevel"/>
    <w:tmpl w:val="981E48E4"/>
    <w:lvl w:ilvl="0" w:tplc="BA3E8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8E4A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4AB6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7A24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DA77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7CDA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AA91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3A85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BA44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315CC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840"/>
    <w:rsid w:val="00042840"/>
    <w:rsid w:val="001C59B5"/>
    <w:rsid w:val="003859ED"/>
    <w:rsid w:val="003C41C3"/>
    <w:rsid w:val="00923428"/>
    <w:rsid w:val="009A0FAC"/>
    <w:rsid w:val="00AF6E85"/>
    <w:rsid w:val="00BD5A89"/>
    <w:rsid w:val="00CC4914"/>
    <w:rsid w:val="00CF3EA0"/>
    <w:rsid w:val="00D10B23"/>
    <w:rsid w:val="00F34CA1"/>
    <w:rsid w:val="00F3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C8DDDE"/>
  <w15:chartTrackingRefBased/>
  <w15:docId w15:val="{756BC58B-DBE1-4B9C-91C2-7361EE7C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42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923428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BD5A89"/>
    <w:pPr>
      <w:spacing w:after="200" w:line="276" w:lineRule="auto"/>
      <w:ind w:left="720"/>
      <w:contextualSpacing/>
    </w:pPr>
    <w:rPr>
      <w:rFonts w:ascii="Segoe UI" w:eastAsia="Segoe UI" w:hAnsi="Segoe UI" w:cs="Cambria Math"/>
    </w:rPr>
  </w:style>
  <w:style w:type="character" w:customStyle="1" w:styleId="a6">
    <w:name w:val="Абзац списка Знак"/>
    <w:link w:val="a5"/>
    <w:uiPriority w:val="34"/>
    <w:locked/>
    <w:rsid w:val="00BD5A89"/>
    <w:rPr>
      <w:rFonts w:ascii="Segoe UI" w:eastAsia="Segoe UI" w:hAnsi="Segoe UI" w:cs="Cambria Ma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1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255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715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616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55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2023-12-27T09:23:00Z</dcterms:created>
  <dcterms:modified xsi:type="dcterms:W3CDTF">2025-01-05T12:33:00Z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12219c873f82ec468b1c2f8fcc56f5be1ae5881860929e1ce38d84b4bfff8e22</vt:lpwstr>
  </property>
</Properties>
</file>