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27" w:rsidRPr="00552DED" w:rsidRDefault="00745B27" w:rsidP="00745B2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</w:t>
      </w:r>
      <w:r>
        <w:rPr>
          <w:rFonts w:ascii="Times New Roman" w:hAnsi="Times New Roman" w:cs="Times New Roman"/>
          <w:b/>
          <w:lang w:val="en-US"/>
        </w:rPr>
        <w:t xml:space="preserve"> Audit </w:t>
      </w:r>
      <w:r w:rsidRPr="00552DED">
        <w:rPr>
          <w:rFonts w:ascii="Times New Roman" w:hAnsi="Times New Roman" w:cs="Times New Roman"/>
          <w:b/>
          <w:lang w:val="en-US"/>
        </w:rPr>
        <w:t>Committee</w:t>
      </w:r>
    </w:p>
    <w:p w:rsidR="00745B27" w:rsidRPr="00AE07C1" w:rsidRDefault="00745B27" w:rsidP="00745B2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745B27">
        <w:rPr>
          <w:rFonts w:ascii="Times New Roman" w:hAnsi="Times New Roman" w:cs="Times New Roman"/>
          <w:b/>
          <w:lang w:val="en-US"/>
        </w:rPr>
        <w:t xml:space="preserve">dated </w:t>
      </w:r>
      <w:r w:rsidR="00AE07C1">
        <w:rPr>
          <w:rFonts w:ascii="Times New Roman" w:hAnsi="Times New Roman" w:cs="Times New Roman"/>
          <w:b/>
          <w:lang w:val="en-US"/>
        </w:rPr>
        <w:t>17</w:t>
      </w:r>
      <w:r w:rsidRPr="00745B27">
        <w:rPr>
          <w:rFonts w:ascii="Times New Roman" w:hAnsi="Times New Roman" w:cs="Times New Roman"/>
          <w:b/>
          <w:lang w:val="en-US"/>
        </w:rPr>
        <w:t>/</w:t>
      </w:r>
      <w:r w:rsidR="000B665B" w:rsidRPr="000B665B">
        <w:rPr>
          <w:rFonts w:ascii="Times New Roman" w:hAnsi="Times New Roman" w:cs="Times New Roman"/>
          <w:b/>
          <w:lang w:val="en-US"/>
        </w:rPr>
        <w:t>1</w:t>
      </w:r>
      <w:r w:rsidR="00AE07C1">
        <w:rPr>
          <w:rFonts w:ascii="Times New Roman" w:hAnsi="Times New Roman" w:cs="Times New Roman"/>
          <w:b/>
          <w:lang w:val="en-US"/>
        </w:rPr>
        <w:t>2</w:t>
      </w:r>
      <w:r w:rsidRPr="00745B27">
        <w:rPr>
          <w:rFonts w:ascii="Times New Roman" w:hAnsi="Times New Roman" w:cs="Times New Roman"/>
          <w:b/>
          <w:lang w:val="en-US"/>
        </w:rPr>
        <w:t xml:space="preserve">/2024, Minutes No. </w:t>
      </w:r>
      <w:r w:rsidR="00AE07C1">
        <w:rPr>
          <w:rFonts w:ascii="Times New Roman" w:hAnsi="Times New Roman" w:cs="Times New Roman"/>
          <w:b/>
          <w:lang w:val="en-US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745B27" w:rsidRPr="00E25F8C" w:rsidTr="00AC2580">
        <w:tc>
          <w:tcPr>
            <w:tcW w:w="2547" w:type="dxa"/>
          </w:tcPr>
          <w:p w:rsidR="00745B27" w:rsidRPr="00552DED" w:rsidRDefault="00745B27" w:rsidP="00AC25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745B27" w:rsidRPr="00552DED" w:rsidRDefault="00745B27" w:rsidP="00AC25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745B27" w:rsidRPr="00E25F8C" w:rsidRDefault="00745B27" w:rsidP="00AC25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745B27" w:rsidRPr="00AE07C1" w:rsidTr="00AC2580">
        <w:tc>
          <w:tcPr>
            <w:tcW w:w="2547" w:type="dxa"/>
          </w:tcPr>
          <w:p w:rsidR="00745B27" w:rsidRPr="009A58AC" w:rsidRDefault="00745B27" w:rsidP="00AE07C1">
            <w:pPr>
              <w:rPr>
                <w:rFonts w:ascii="Times New Roman" w:hAnsi="Times New Roman" w:cs="Times New Roman"/>
                <w:lang w:val="en-US"/>
              </w:rPr>
            </w:pPr>
            <w:r w:rsidRPr="009A58AC">
              <w:rPr>
                <w:rFonts w:ascii="Times New Roman" w:hAnsi="Times New Roman" w:cs="Times New Roman"/>
                <w:lang w:val="en-US"/>
              </w:rPr>
              <w:t>Protocol No.</w:t>
            </w:r>
            <w:r w:rsidR="00AE07C1">
              <w:rPr>
                <w:rFonts w:ascii="Times New Roman" w:hAnsi="Times New Roman" w:cs="Times New Roman"/>
                <w:lang w:val="en-US"/>
              </w:rPr>
              <w:t>6</w:t>
            </w:r>
            <w:r w:rsidRPr="009A58AC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AE07C1">
              <w:rPr>
                <w:rFonts w:ascii="Times New Roman" w:hAnsi="Times New Roman" w:cs="Times New Roman"/>
                <w:lang w:val="en-US"/>
              </w:rPr>
              <w:t>17</w:t>
            </w:r>
            <w:r w:rsidRPr="009A58AC">
              <w:rPr>
                <w:rFonts w:ascii="Times New Roman" w:hAnsi="Times New Roman" w:cs="Times New Roman"/>
                <w:lang w:val="en-US"/>
              </w:rPr>
              <w:t>/</w:t>
            </w:r>
            <w:r w:rsidR="000B665B" w:rsidRPr="009A58AC">
              <w:rPr>
                <w:rFonts w:ascii="Times New Roman" w:hAnsi="Times New Roman" w:cs="Times New Roman"/>
                <w:lang w:val="en-US"/>
              </w:rPr>
              <w:t>1</w:t>
            </w:r>
            <w:r w:rsidR="00AE07C1">
              <w:rPr>
                <w:rFonts w:ascii="Times New Roman" w:hAnsi="Times New Roman" w:cs="Times New Roman"/>
                <w:lang w:val="en-US"/>
              </w:rPr>
              <w:t>2</w:t>
            </w:r>
            <w:r w:rsidRPr="009A58AC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F63CB5" w:rsidRPr="009A58AC" w:rsidRDefault="00F63CB5" w:rsidP="00F63CB5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>- chairman, independent director;</w:t>
            </w:r>
          </w:p>
          <w:p w:rsidR="00745B27" w:rsidRPr="009A58AC" w:rsidRDefault="00745B27" w:rsidP="00745B27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>-</w:t>
            </w:r>
            <w:proofErr w:type="gramStart"/>
            <w:r w:rsidR="00F63CB5" w:rsidRPr="009A58AC">
              <w:rPr>
                <w:rFonts w:ascii="Times New Roman" w:hAnsi="Times New Roman" w:cs="Times New Roman"/>
                <w:lang w:val="en-US"/>
              </w:rPr>
              <w:t xml:space="preserve">independent </w:t>
            </w:r>
            <w:r w:rsidRPr="009A58AC">
              <w:rPr>
                <w:rFonts w:ascii="Times New Roman" w:hAnsi="Times New Roman" w:cs="Times New Roman"/>
                <w:lang w:val="en-US"/>
              </w:rPr>
              <w:t xml:space="preserve"> director</w:t>
            </w:r>
            <w:proofErr w:type="gramEnd"/>
            <w:r w:rsidRPr="009A58AC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45B27" w:rsidRPr="009A58AC" w:rsidRDefault="00745B27" w:rsidP="00F63CB5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A58AC">
              <w:rPr>
                <w:rFonts w:ascii="Times New Roman" w:hAnsi="Times New Roman" w:cs="Times New Roman"/>
                <w:lang w:val="en-US"/>
              </w:rPr>
              <w:t>B</w:t>
            </w:r>
            <w:r w:rsidR="00F63CB5" w:rsidRPr="009A58AC">
              <w:rPr>
                <w:rFonts w:ascii="Times New Roman" w:hAnsi="Times New Roman" w:cs="Times New Roman"/>
                <w:lang w:val="en-US"/>
              </w:rPr>
              <w:t xml:space="preserve">ayan </w:t>
            </w:r>
            <w:proofErr w:type="spellStart"/>
            <w:r w:rsidR="00F63CB5" w:rsidRPr="009A58AC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="00F63CB5"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63CB5" w:rsidRPr="009A58AC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="00F63CB5" w:rsidRPr="009A58AC">
              <w:rPr>
                <w:rFonts w:ascii="Times New Roman" w:hAnsi="Times New Roman" w:cs="Times New Roman"/>
                <w:lang w:val="en-US"/>
              </w:rPr>
              <w:t xml:space="preserve"> – independent director </w:t>
            </w:r>
            <w:r w:rsidRPr="009A58A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680" w:type="dxa"/>
          </w:tcPr>
          <w:p w:rsidR="00AE07C1" w:rsidRPr="00AE07C1" w:rsidRDefault="00745B27" w:rsidP="00AE07C1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58AC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bookmarkStart w:id="0" w:name="_GoBack"/>
            <w:bookmarkEnd w:id="0"/>
            <w:r w:rsidR="00AE07C1" w:rsidRPr="00AE07C1">
              <w:rPr>
                <w:rFonts w:ascii="Times New Roman" w:eastAsia="Times New Roman" w:hAnsi="Times New Roman" w:cs="Times New Roman"/>
                <w:lang w:val="en-US" w:eastAsia="ru-RU"/>
              </w:rPr>
              <w:t>Preliminary approval of the amount of payment for the services of an audit organization performing an audit of financial statements for 2023;</w:t>
            </w:r>
          </w:p>
          <w:p w:rsidR="00AE07C1" w:rsidRPr="00AE07C1" w:rsidRDefault="00AE07C1" w:rsidP="00AE07C1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07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Preliminary review of the work plan of the Internal Audit Service for 2025;</w:t>
            </w:r>
          </w:p>
          <w:p w:rsidR="00AE07C1" w:rsidRPr="00AE07C1" w:rsidRDefault="00AE07C1" w:rsidP="00AE07C1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07C1">
              <w:rPr>
                <w:rFonts w:ascii="Times New Roman" w:eastAsia="Times New Roman" w:hAnsi="Times New Roman" w:cs="Times New Roman"/>
                <w:lang w:val="en-US" w:eastAsia="ru-RU"/>
              </w:rPr>
              <w:t>Preliminary review of the Anti–Corruption Compliance Service's work plan for 2025;</w:t>
            </w:r>
          </w:p>
          <w:p w:rsidR="00745B27" w:rsidRPr="009A58AC" w:rsidRDefault="00AE07C1" w:rsidP="00AE07C1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AE07C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Approval of the Audit Committee's work plan for </w:t>
            </w:r>
            <w:proofErr w:type="gramStart"/>
            <w:r w:rsidRPr="00AE07C1">
              <w:rPr>
                <w:rFonts w:ascii="Times New Roman" w:eastAsia="Times New Roman" w:hAnsi="Times New Roman" w:cs="Times New Roman"/>
                <w:lang w:val="en-US" w:eastAsia="ru-RU"/>
              </w:rPr>
              <w:t>2025.</w:t>
            </w:r>
            <w:r w:rsidR="0013435A" w:rsidRPr="009A58AC">
              <w:rPr>
                <w:rFonts w:ascii="Times New Roman" w:eastAsia="Calibri" w:hAnsi="Times New Roman" w:cs="Times New Roman"/>
                <w:lang w:val="en-US"/>
              </w:rPr>
              <w:t>.</w:t>
            </w:r>
            <w:proofErr w:type="gramEnd"/>
            <w:r w:rsidR="0006386F"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:rsidR="00745B27" w:rsidRPr="009A58AC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923428" w:rsidRPr="00DC7483" w:rsidRDefault="009A0FAC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923428" w:rsidRPr="00DC7483"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2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 w:rsidR="009A0FAC">
        <w:rPr>
          <w:rFonts w:ascii="Times New Roman" w:hAnsi="Times New Roman" w:cs="Times New Roman"/>
          <w:b/>
        </w:rPr>
        <w:t>09</w:t>
      </w:r>
      <w:r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9A0FA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9A0FAC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DC7483" w:rsidRDefault="00923428" w:rsidP="009A0FAC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9A0FAC">
              <w:rPr>
                <w:rFonts w:ascii="Times New Roman" w:hAnsi="Times New Roman" w:cs="Times New Roman"/>
              </w:rPr>
              <w:t>2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9A0FAC">
              <w:rPr>
                <w:rFonts w:ascii="Times New Roman" w:hAnsi="Times New Roman" w:cs="Times New Roman"/>
              </w:rPr>
              <w:t>09.04.</w:t>
            </w:r>
            <w:r w:rsidRPr="00DC7483">
              <w:rPr>
                <w:rFonts w:ascii="Times New Roman" w:hAnsi="Times New Roman" w:cs="Times New Roman"/>
              </w:rPr>
              <w:t>202</w:t>
            </w:r>
            <w:r w:rsidR="003859ED"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lastRenderedPageBreak/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1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A0FAC" w:rsidRPr="009A0FAC" w:rsidRDefault="009A0FAC" w:rsidP="009A0FAC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142"/>
              <w:contextualSpacing/>
              <w:jc w:val="both"/>
              <w:rPr>
                <w:rFonts w:ascii="Times New Roman" w:hAnsi="Times New Roman"/>
              </w:rPr>
            </w:pPr>
            <w:bookmarkStart w:id="2" w:name="_Hlk51304689"/>
            <w:bookmarkStart w:id="3" w:name="_Hlk54258179"/>
            <w:bookmarkStart w:id="4" w:name="_Hlk36188345"/>
            <w:r w:rsidRPr="009A0FAC">
              <w:rPr>
                <w:rFonts w:ascii="Times New Roman" w:hAnsi="Times New Roman"/>
              </w:rPr>
              <w:lastRenderedPageBreak/>
              <w:t xml:space="preserve">Рассмотрение годового отчета службы внутреннего аудита за 2023 год. </w:t>
            </w:r>
            <w:bookmarkEnd w:id="2"/>
            <w:bookmarkEnd w:id="3"/>
            <w:bookmarkEnd w:id="4"/>
          </w:p>
          <w:p w:rsidR="00923428" w:rsidRPr="008428F2" w:rsidRDefault="00923428" w:rsidP="009A0FAC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284"/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0169C"/>
    <w:rsid w:val="00042840"/>
    <w:rsid w:val="0006386F"/>
    <w:rsid w:val="000B665B"/>
    <w:rsid w:val="0013435A"/>
    <w:rsid w:val="001C59B5"/>
    <w:rsid w:val="003859ED"/>
    <w:rsid w:val="00745B27"/>
    <w:rsid w:val="00923428"/>
    <w:rsid w:val="009A0FAC"/>
    <w:rsid w:val="009A58AC"/>
    <w:rsid w:val="00AE07C1"/>
    <w:rsid w:val="00F35586"/>
    <w:rsid w:val="00F6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BE6EC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2023-12-27T09:23:00Z</dcterms:created>
  <dcterms:modified xsi:type="dcterms:W3CDTF">2025-01-05T12:48:00Z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