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8F" w:rsidRDefault="0020779C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6626A2">
        <w:rPr>
          <w:rFonts w:ascii="Times New Roman" w:hAnsi="Times New Roman" w:cs="Times New Roman"/>
          <w:b/>
        </w:rPr>
        <w:t>3</w:t>
      </w:r>
      <w:r w:rsidR="00823FF4">
        <w:rPr>
          <w:rFonts w:ascii="Times New Roman" w:hAnsi="Times New Roman" w:cs="Times New Roman"/>
          <w:b/>
        </w:rPr>
        <w:t>.1</w:t>
      </w:r>
      <w:r w:rsidR="006626A2">
        <w:rPr>
          <w:rFonts w:ascii="Times New Roman" w:hAnsi="Times New Roman" w:cs="Times New Roman"/>
          <w:b/>
        </w:rPr>
        <w:t>2</w:t>
      </w:r>
      <w:r w:rsidR="005239C2">
        <w:rPr>
          <w:rFonts w:ascii="Times New Roman" w:hAnsi="Times New Roman" w:cs="Times New Roman"/>
          <w:b/>
        </w:rPr>
        <w:t>.2024 г., Протокол №</w:t>
      </w:r>
      <w:r w:rsidR="006626A2">
        <w:rPr>
          <w:rFonts w:ascii="Times New Roman" w:hAnsi="Times New Roman" w:cs="Times New Roman"/>
          <w:b/>
        </w:rPr>
        <w:t>9</w:t>
      </w:r>
    </w:p>
    <w:p w:rsidR="001A2E8F" w:rsidRDefault="001A2E8F" w:rsidP="001A2E8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ЗАСЕДАНИЕ СОВЕТА ДИРЕКТОРОВ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3118"/>
        <w:gridCol w:w="3544"/>
      </w:tblGrid>
      <w:tr w:rsidR="001A2E8F" w:rsidTr="00823FF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и дата Протокола Совета директоров, форма заседания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Pr="006814F4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814F4">
              <w:rPr>
                <w:rFonts w:ascii="Times New Roman" w:hAnsi="Times New Roman" w:cs="Times New Roman"/>
              </w:rPr>
              <w:t>Члены Совета директоров, участвовавшие в заседании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Pr="00F35CEC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5CE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A2E8F" w:rsidRPr="00E033D0" w:rsidTr="00823FF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Pr="0082612A" w:rsidRDefault="001A2E8F" w:rsidP="006626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612A">
              <w:rPr>
                <w:rFonts w:ascii="Times New Roman" w:hAnsi="Times New Roman" w:cs="Times New Roman"/>
                <w:sz w:val="20"/>
                <w:szCs w:val="20"/>
              </w:rPr>
              <w:t>Протокол №</w:t>
            </w:r>
            <w:r w:rsidR="006626A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2612A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823F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626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23FF4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6626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5118F" w:rsidRPr="008261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F39A8" w:rsidRPr="0082612A"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  <w:r w:rsidRPr="0082612A">
              <w:rPr>
                <w:rFonts w:ascii="Times New Roman" w:hAnsi="Times New Roman" w:cs="Times New Roman"/>
                <w:sz w:val="20"/>
                <w:szCs w:val="20"/>
              </w:rPr>
              <w:t xml:space="preserve">года, очное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C2" w:rsidRPr="0082612A" w:rsidRDefault="005239C2" w:rsidP="0082612A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2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612A">
              <w:rPr>
                <w:rFonts w:ascii="Times New Roman" w:hAnsi="Times New Roman"/>
                <w:sz w:val="20"/>
                <w:szCs w:val="20"/>
              </w:rPr>
              <w:t>Рахимжанов</w:t>
            </w:r>
            <w:proofErr w:type="spellEnd"/>
            <w:r w:rsidRPr="008261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612A">
              <w:rPr>
                <w:rFonts w:ascii="Times New Roman" w:hAnsi="Times New Roman"/>
                <w:sz w:val="20"/>
                <w:szCs w:val="20"/>
              </w:rPr>
              <w:t>Амерхан</w:t>
            </w:r>
            <w:proofErr w:type="spellEnd"/>
            <w:r w:rsidRPr="008261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612A">
              <w:rPr>
                <w:rFonts w:ascii="Times New Roman" w:hAnsi="Times New Roman"/>
                <w:sz w:val="20"/>
                <w:szCs w:val="20"/>
              </w:rPr>
              <w:t>Муратпекович</w:t>
            </w:r>
            <w:proofErr w:type="spellEnd"/>
            <w:r w:rsidRPr="008261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612A">
              <w:rPr>
                <w:rFonts w:ascii="Times New Roman" w:hAnsi="Times New Roman"/>
                <w:sz w:val="20"/>
                <w:szCs w:val="20"/>
                <w:lang w:val="kk-KZ"/>
              </w:rPr>
              <w:t>– председатель</w:t>
            </w:r>
            <w:r w:rsidRPr="0082612A">
              <w:rPr>
                <w:rFonts w:ascii="Times New Roman" w:hAnsi="Times New Roman"/>
                <w:sz w:val="20"/>
                <w:szCs w:val="20"/>
              </w:rPr>
              <w:t xml:space="preserve">, независимый директор; </w:t>
            </w:r>
          </w:p>
          <w:p w:rsidR="005239C2" w:rsidRPr="0082612A" w:rsidRDefault="005239C2" w:rsidP="0082612A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2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612A">
              <w:rPr>
                <w:rFonts w:ascii="Times New Roman" w:hAnsi="Times New Roman"/>
                <w:sz w:val="20"/>
                <w:szCs w:val="20"/>
              </w:rPr>
              <w:t>Абайдильдин</w:t>
            </w:r>
            <w:proofErr w:type="spellEnd"/>
            <w:r w:rsidRPr="008261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612A">
              <w:rPr>
                <w:rFonts w:ascii="Times New Roman" w:hAnsi="Times New Roman"/>
                <w:sz w:val="20"/>
                <w:szCs w:val="20"/>
              </w:rPr>
              <w:t>Талгатбек</w:t>
            </w:r>
            <w:proofErr w:type="spellEnd"/>
            <w:r w:rsidRPr="008261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612A">
              <w:rPr>
                <w:rFonts w:ascii="Times New Roman" w:hAnsi="Times New Roman"/>
                <w:sz w:val="20"/>
                <w:szCs w:val="20"/>
              </w:rPr>
              <w:t>Жамшитович</w:t>
            </w:r>
            <w:proofErr w:type="spellEnd"/>
            <w:r w:rsidRPr="0082612A">
              <w:rPr>
                <w:rFonts w:ascii="Times New Roman" w:hAnsi="Times New Roman"/>
                <w:sz w:val="20"/>
                <w:szCs w:val="20"/>
              </w:rPr>
              <w:t xml:space="preserve"> – независимый директор;</w:t>
            </w:r>
          </w:p>
          <w:p w:rsidR="005239C2" w:rsidRPr="0082612A" w:rsidRDefault="005239C2" w:rsidP="0082612A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2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612A">
              <w:rPr>
                <w:rFonts w:ascii="Times New Roman" w:hAnsi="Times New Roman"/>
                <w:sz w:val="20"/>
                <w:szCs w:val="20"/>
              </w:rPr>
              <w:t>Тойкебаева</w:t>
            </w:r>
            <w:proofErr w:type="spellEnd"/>
            <w:r w:rsidRPr="0082612A">
              <w:rPr>
                <w:rFonts w:ascii="Times New Roman" w:hAnsi="Times New Roman"/>
                <w:sz w:val="20"/>
                <w:szCs w:val="20"/>
              </w:rPr>
              <w:t xml:space="preserve"> Баян Ж</w:t>
            </w:r>
            <w:r w:rsidRPr="008261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ұмашқызы </w:t>
            </w:r>
            <w:r w:rsidRPr="0082612A">
              <w:rPr>
                <w:rFonts w:ascii="Times New Roman" w:hAnsi="Times New Roman"/>
                <w:sz w:val="20"/>
                <w:szCs w:val="20"/>
              </w:rPr>
              <w:t>– независимый директор;</w:t>
            </w:r>
          </w:p>
          <w:p w:rsidR="005239C2" w:rsidRPr="0082612A" w:rsidRDefault="005239C2" w:rsidP="0082612A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2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6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Төлеген</w:t>
            </w:r>
            <w:proofErr w:type="spellEnd"/>
            <w:r w:rsidRPr="00826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6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Мұхтар</w:t>
            </w:r>
            <w:proofErr w:type="spellEnd"/>
            <w:r w:rsidRPr="00826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6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Әділбекұлы</w:t>
            </w:r>
            <w:proofErr w:type="spellEnd"/>
            <w:r w:rsidRPr="00826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Председатель Правления – Ректор</w:t>
            </w:r>
            <w:r w:rsidRPr="0082612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.</w:t>
            </w:r>
          </w:p>
          <w:p w:rsidR="006814F4" w:rsidRPr="0082612A" w:rsidRDefault="006814F4" w:rsidP="0082612A">
            <w:pPr>
              <w:tabs>
                <w:tab w:val="left" w:pos="851"/>
                <w:tab w:val="left" w:pos="1134"/>
              </w:tabs>
              <w:spacing w:line="240" w:lineRule="auto"/>
              <w:ind w:left="-3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2E8F" w:rsidRPr="0082612A" w:rsidRDefault="001A2E8F" w:rsidP="0082612A">
            <w:pPr>
              <w:tabs>
                <w:tab w:val="left" w:pos="465"/>
              </w:tabs>
              <w:spacing w:line="240" w:lineRule="auto"/>
              <w:ind w:left="3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C" w:rsidRPr="00F35CEC" w:rsidRDefault="00F35CEC" w:rsidP="00F35CEC">
            <w:pPr>
              <w:pStyle w:val="a6"/>
              <w:numPr>
                <w:ilvl w:val="0"/>
                <w:numId w:val="8"/>
              </w:numPr>
              <w:tabs>
                <w:tab w:val="left" w:pos="568"/>
                <w:tab w:val="left" w:pos="709"/>
                <w:tab w:val="left" w:pos="851"/>
              </w:tabs>
              <w:spacing w:after="0" w:line="240" w:lineRule="auto"/>
              <w:ind w:left="18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r w:rsidRPr="00F35CEC">
              <w:rPr>
                <w:rFonts w:ascii="Times New Roman" w:hAnsi="Times New Roman"/>
                <w:sz w:val="20"/>
                <w:szCs w:val="20"/>
              </w:rPr>
              <w:t>Рассмотрение документов</w:t>
            </w:r>
            <w:r w:rsidRPr="00F35CE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 w:rsidRPr="00F35CEC">
              <w:rPr>
                <w:rFonts w:ascii="Times New Roman" w:hAnsi="Times New Roman"/>
                <w:sz w:val="20"/>
                <w:szCs w:val="20"/>
              </w:rPr>
              <w:t xml:space="preserve">проведение собеседований </w:t>
            </w:r>
            <w:r w:rsidRPr="00F35CE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 избрание </w:t>
            </w:r>
            <w:r w:rsidRPr="00F35CEC">
              <w:rPr>
                <w:rFonts w:ascii="Times New Roman" w:hAnsi="Times New Roman"/>
                <w:sz w:val="20"/>
                <w:szCs w:val="20"/>
              </w:rPr>
              <w:t xml:space="preserve">кандидата, претендующего на должность члена Правления – проректора по </w:t>
            </w:r>
            <w:r w:rsidRPr="00F35CE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научной работе </w:t>
            </w:r>
            <w:r w:rsidRPr="00F35CEC">
              <w:rPr>
                <w:rFonts w:ascii="Times New Roman" w:hAnsi="Times New Roman"/>
                <w:sz w:val="20"/>
                <w:szCs w:val="20"/>
              </w:rPr>
              <w:t xml:space="preserve">НАО «Восточно-Казахстанский университет имени </w:t>
            </w:r>
            <w:proofErr w:type="spellStart"/>
            <w:r w:rsidRPr="00F35CEC">
              <w:rPr>
                <w:rFonts w:ascii="Times New Roman" w:hAnsi="Times New Roman"/>
                <w:sz w:val="20"/>
                <w:szCs w:val="20"/>
              </w:rPr>
              <w:t>Сарсена</w:t>
            </w:r>
            <w:proofErr w:type="spellEnd"/>
            <w:r w:rsidRPr="00F35C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5CEC">
              <w:rPr>
                <w:rFonts w:ascii="Times New Roman" w:hAnsi="Times New Roman"/>
                <w:sz w:val="20"/>
                <w:szCs w:val="20"/>
              </w:rPr>
              <w:t>Аманжолова</w:t>
            </w:r>
            <w:proofErr w:type="spellEnd"/>
            <w:r w:rsidRPr="00F35CEC">
              <w:rPr>
                <w:rFonts w:ascii="Times New Roman" w:hAnsi="Times New Roman"/>
                <w:sz w:val="20"/>
                <w:szCs w:val="20"/>
              </w:rPr>
              <w:t>»</w:t>
            </w:r>
            <w:r w:rsidRPr="00F35CEC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:rsidR="00F35CEC" w:rsidRPr="00F35CEC" w:rsidRDefault="00F35CEC" w:rsidP="00F35CEC">
            <w:pPr>
              <w:pStyle w:val="a6"/>
              <w:numPr>
                <w:ilvl w:val="0"/>
                <w:numId w:val="8"/>
              </w:numPr>
              <w:tabs>
                <w:tab w:val="left" w:pos="568"/>
                <w:tab w:val="left" w:pos="709"/>
                <w:tab w:val="left" w:pos="851"/>
              </w:tabs>
              <w:spacing w:after="0" w:line="240" w:lineRule="auto"/>
              <w:ind w:left="18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CEC">
              <w:rPr>
                <w:rFonts w:ascii="Times New Roman" w:hAnsi="Times New Roman"/>
                <w:sz w:val="20"/>
                <w:szCs w:val="20"/>
              </w:rPr>
              <w:t>Согласование размера оплаты услуг аудиторской организации, осуществляющей аудит финансовой отчётности за 2024 год;</w:t>
            </w:r>
          </w:p>
          <w:p w:rsidR="00F35CEC" w:rsidRPr="00F35CEC" w:rsidRDefault="00F35CEC" w:rsidP="00F35CEC">
            <w:pPr>
              <w:pStyle w:val="a6"/>
              <w:numPr>
                <w:ilvl w:val="0"/>
                <w:numId w:val="8"/>
              </w:numPr>
              <w:tabs>
                <w:tab w:val="left" w:pos="568"/>
                <w:tab w:val="left" w:pos="709"/>
                <w:tab w:val="left" w:pos="851"/>
              </w:tabs>
              <w:spacing w:after="0" w:line="240" w:lineRule="auto"/>
              <w:ind w:left="18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CE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Утверждение плана работы Совета директоров на </w:t>
            </w:r>
            <w:r w:rsidRPr="00F35CEC">
              <w:rPr>
                <w:rFonts w:ascii="Times New Roman" w:hAnsi="Times New Roman"/>
                <w:sz w:val="20"/>
                <w:szCs w:val="20"/>
              </w:rPr>
              <w:t>2025 год;</w:t>
            </w:r>
          </w:p>
          <w:p w:rsidR="00F35CEC" w:rsidRPr="00F35CEC" w:rsidRDefault="00F35CEC" w:rsidP="00F35CEC">
            <w:pPr>
              <w:pStyle w:val="a6"/>
              <w:numPr>
                <w:ilvl w:val="0"/>
                <w:numId w:val="8"/>
              </w:numPr>
              <w:tabs>
                <w:tab w:val="left" w:pos="568"/>
                <w:tab w:val="left" w:pos="709"/>
                <w:tab w:val="left" w:pos="851"/>
              </w:tabs>
              <w:spacing w:after="0" w:line="240" w:lineRule="auto"/>
              <w:ind w:left="18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CEC">
              <w:rPr>
                <w:rFonts w:ascii="Times New Roman" w:hAnsi="Times New Roman"/>
                <w:sz w:val="20"/>
                <w:szCs w:val="20"/>
              </w:rPr>
              <w:t>Утверждение плана работы Службы внутреннего аудита на 2025 год;</w:t>
            </w:r>
          </w:p>
          <w:p w:rsidR="0020779C" w:rsidRPr="00F35CEC" w:rsidRDefault="00F35CEC" w:rsidP="00F35CEC">
            <w:pPr>
              <w:pStyle w:val="a6"/>
              <w:numPr>
                <w:ilvl w:val="0"/>
                <w:numId w:val="8"/>
              </w:numPr>
              <w:tabs>
                <w:tab w:val="left" w:pos="568"/>
                <w:tab w:val="left" w:pos="709"/>
                <w:tab w:val="left" w:pos="851"/>
              </w:tabs>
              <w:spacing w:after="0" w:line="240" w:lineRule="auto"/>
              <w:ind w:left="18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CEC">
              <w:rPr>
                <w:rFonts w:ascii="Times New Roman" w:hAnsi="Times New Roman"/>
                <w:sz w:val="20"/>
                <w:szCs w:val="20"/>
              </w:rPr>
              <w:t xml:space="preserve">Утверждение плана работы Антикоррупционной </w:t>
            </w:r>
            <w:proofErr w:type="spellStart"/>
            <w:r w:rsidRPr="00F35CEC">
              <w:rPr>
                <w:rFonts w:ascii="Times New Roman" w:hAnsi="Times New Roman"/>
                <w:sz w:val="20"/>
                <w:szCs w:val="20"/>
              </w:rPr>
              <w:t>комплаенс</w:t>
            </w:r>
            <w:proofErr w:type="spellEnd"/>
            <w:r w:rsidRPr="00F35CEC">
              <w:rPr>
                <w:rFonts w:ascii="Times New Roman" w:hAnsi="Times New Roman"/>
                <w:sz w:val="20"/>
                <w:szCs w:val="20"/>
              </w:rPr>
              <w:t xml:space="preserve"> – службы на 2025 год</w:t>
            </w:r>
            <w:r w:rsidR="0020779C" w:rsidRPr="00F35CE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bookmarkEnd w:id="0"/>
          <w:p w:rsidR="001A2E8F" w:rsidRPr="00F35CEC" w:rsidRDefault="001A2E8F" w:rsidP="00E033D0">
            <w:pPr>
              <w:tabs>
                <w:tab w:val="left" w:pos="851"/>
              </w:tabs>
              <w:spacing w:line="240" w:lineRule="auto"/>
              <w:ind w:left="851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1A2E8F" w:rsidRPr="00E033D0" w:rsidRDefault="001A2E8F" w:rsidP="008261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65883" w:rsidRPr="00E033D0" w:rsidRDefault="00565883"/>
    <w:sectPr w:rsidR="00565883" w:rsidRPr="00E03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21D1A"/>
    <w:multiLevelType w:val="hybridMultilevel"/>
    <w:tmpl w:val="95A6A448"/>
    <w:lvl w:ilvl="0" w:tplc="FE62A292">
      <w:start w:val="1"/>
      <w:numFmt w:val="decimal"/>
      <w:lvlText w:val="%1."/>
      <w:lvlJc w:val="left"/>
      <w:pPr>
        <w:ind w:left="1571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FE66B7A"/>
    <w:multiLevelType w:val="hybridMultilevel"/>
    <w:tmpl w:val="18C80FE8"/>
    <w:lvl w:ilvl="0" w:tplc="9A286542">
      <w:start w:val="1"/>
      <w:numFmt w:val="decimal"/>
      <w:lvlText w:val="%1."/>
      <w:lvlJc w:val="left"/>
      <w:pPr>
        <w:ind w:left="720" w:hanging="360"/>
      </w:pPr>
      <w:rPr>
        <w:rFonts w:eastAsia="+mn-ea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27C8B"/>
    <w:multiLevelType w:val="hybridMultilevel"/>
    <w:tmpl w:val="4FD2A07A"/>
    <w:lvl w:ilvl="0" w:tplc="E6840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FA37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50C3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141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D6C7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A2C4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2083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309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3C87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AB05B0"/>
    <w:multiLevelType w:val="hybridMultilevel"/>
    <w:tmpl w:val="6276DE64"/>
    <w:lvl w:ilvl="0" w:tplc="5D60B7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EB40C5A"/>
    <w:multiLevelType w:val="hybridMultilevel"/>
    <w:tmpl w:val="96443550"/>
    <w:lvl w:ilvl="0" w:tplc="14C05EF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7FFC2966"/>
    <w:multiLevelType w:val="hybridMultilevel"/>
    <w:tmpl w:val="4EBE237A"/>
    <w:lvl w:ilvl="0" w:tplc="58EEFAD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93"/>
    <w:rsid w:val="00076CDD"/>
    <w:rsid w:val="000D1C6E"/>
    <w:rsid w:val="000E5D00"/>
    <w:rsid w:val="001830D1"/>
    <w:rsid w:val="001A2E8F"/>
    <w:rsid w:val="00207506"/>
    <w:rsid w:val="0020779C"/>
    <w:rsid w:val="00432581"/>
    <w:rsid w:val="005239C2"/>
    <w:rsid w:val="00565883"/>
    <w:rsid w:val="0065436A"/>
    <w:rsid w:val="006626A2"/>
    <w:rsid w:val="006814F4"/>
    <w:rsid w:val="006D6A39"/>
    <w:rsid w:val="00777A0E"/>
    <w:rsid w:val="007C6F3C"/>
    <w:rsid w:val="00823FF4"/>
    <w:rsid w:val="0082612A"/>
    <w:rsid w:val="008F39A8"/>
    <w:rsid w:val="0095118F"/>
    <w:rsid w:val="00A36583"/>
    <w:rsid w:val="00B35902"/>
    <w:rsid w:val="00B83844"/>
    <w:rsid w:val="00D21193"/>
    <w:rsid w:val="00D25A6B"/>
    <w:rsid w:val="00E033D0"/>
    <w:rsid w:val="00F3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8BCF5"/>
  <w15:chartTrackingRefBased/>
  <w15:docId w15:val="{B26C46D8-6523-4C83-A883-46CB9E79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A2E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A2E8F"/>
    <w:rPr>
      <w:b/>
      <w:bCs/>
    </w:rPr>
  </w:style>
  <w:style w:type="paragraph" w:styleId="a6">
    <w:name w:val="List Paragraph"/>
    <w:aliases w:val="Heading1,Colorful List - Accent 11,Colorful List - Accent 11CxSpLast,H1-1,Заголовок3,Bullet 1,Use Case List Paragraph,List Paragraph,маркированный,без абзаца,Elenco Normale,Абзац с отступом,strich,2nd Tier Header,Абзац списка1,Абзац"/>
    <w:basedOn w:val="a"/>
    <w:link w:val="a7"/>
    <w:uiPriority w:val="34"/>
    <w:qFormat/>
    <w:rsid w:val="006814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Elenco Normale Знак"/>
    <w:link w:val="a6"/>
    <w:uiPriority w:val="34"/>
    <w:locked/>
    <w:rsid w:val="006814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51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95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dcterms:created xsi:type="dcterms:W3CDTF">2024-02-06T10:24:00Z</dcterms:created>
  <dcterms:modified xsi:type="dcterms:W3CDTF">2025-01-05T06:59:00Z</dcterms:modified>
</cp:coreProperties>
</file>