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F06DB5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11BEE">
        <w:rPr>
          <w:rFonts w:ascii="Times New Roman" w:hAnsi="Times New Roman" w:cs="Times New Roman"/>
        </w:rPr>
        <w:t>3</w:t>
      </w:r>
      <w:r w:rsidR="005B358B">
        <w:rPr>
          <w:rFonts w:ascii="Times New Roman" w:hAnsi="Times New Roman" w:cs="Times New Roman"/>
          <w:lang w:val="en-US"/>
        </w:rPr>
        <w:t>/</w:t>
      </w:r>
      <w:r w:rsidR="00B30DCA">
        <w:rPr>
          <w:rFonts w:ascii="Times New Roman" w:hAnsi="Times New Roman" w:cs="Times New Roman"/>
        </w:rPr>
        <w:t>1</w:t>
      </w:r>
      <w:r w:rsidR="00811BEE">
        <w:rPr>
          <w:rFonts w:ascii="Times New Roman" w:hAnsi="Times New Roman" w:cs="Times New Roman"/>
        </w:rPr>
        <w:t>2</w:t>
      </w:r>
      <w:r w:rsidR="005B358B">
        <w:rPr>
          <w:rFonts w:ascii="Times New Roman" w:hAnsi="Times New Roman" w:cs="Times New Roman"/>
          <w:lang w:val="en-US"/>
        </w:rPr>
        <w:t>/2024</w:t>
      </w:r>
      <w:r w:rsidR="005B358B" w:rsidRPr="00EC49A0">
        <w:rPr>
          <w:rFonts w:ascii="Times New Roman" w:hAnsi="Times New Roman" w:cs="Times New Roman"/>
        </w:rPr>
        <w:t xml:space="preserve">, </w:t>
      </w:r>
      <w:proofErr w:type="spellStart"/>
      <w:r w:rsidR="005B358B" w:rsidRPr="00EC49A0">
        <w:rPr>
          <w:rFonts w:ascii="Times New Roman" w:hAnsi="Times New Roman" w:cs="Times New Roman"/>
        </w:rPr>
        <w:t>Protocol</w:t>
      </w:r>
      <w:proofErr w:type="spellEnd"/>
      <w:r w:rsidR="005B358B" w:rsidRPr="00EC49A0">
        <w:rPr>
          <w:rFonts w:ascii="Times New Roman" w:hAnsi="Times New Roman" w:cs="Times New Roman"/>
        </w:rPr>
        <w:t xml:space="preserve"> No.</w:t>
      </w:r>
      <w:r w:rsidR="00811BEE">
        <w:rPr>
          <w:rFonts w:ascii="Times New Roman" w:hAnsi="Times New Roman" w:cs="Times New Roman"/>
        </w:rPr>
        <w:t>9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811BEE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811BE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DCA">
              <w:rPr>
                <w:rFonts w:ascii="Times New Roman" w:hAnsi="Times New Roman" w:cs="Times New Roman"/>
              </w:rPr>
              <w:t>2</w:t>
            </w:r>
            <w:r w:rsidR="00811B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F06DB5">
              <w:rPr>
                <w:rFonts w:ascii="Times New Roman" w:hAnsi="Times New Roman" w:cs="Times New Roman"/>
              </w:rPr>
              <w:t>1</w:t>
            </w:r>
            <w:r w:rsidR="00811B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5B358B" w:rsidRPr="004B14A4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11BEE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 xml:space="preserve">Tolegen Mukhtar </w:t>
            </w:r>
            <w:proofErr w:type="spellStart"/>
            <w:r w:rsidR="00D83684"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="00D83684"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E32AC5" w:rsidRPr="00E32AC5" w:rsidRDefault="004914B7" w:rsidP="00E32AC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bookmarkStart w:id="0" w:name="_GoBack"/>
            <w:bookmarkEnd w:id="0"/>
            <w:r w:rsidR="00E32AC5" w:rsidRPr="00E32AC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Reviewing documents, conducting interviews and electing a candidate applying for the position of a Board member – Vice-Rector for Research at Sarsen </w:t>
            </w:r>
            <w:proofErr w:type="spellStart"/>
            <w:r w:rsidR="00E32AC5" w:rsidRPr="00E32AC5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="00E32AC5" w:rsidRPr="00E32AC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East Kazakhstan University;</w:t>
            </w:r>
          </w:p>
          <w:p w:rsidR="00E32AC5" w:rsidRPr="00E32AC5" w:rsidRDefault="00E32AC5" w:rsidP="00E32AC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2AC5">
              <w:rPr>
                <w:rFonts w:ascii="Times New Roman" w:eastAsia="Times New Roman" w:hAnsi="Times New Roman" w:cs="Times New Roman"/>
                <w:lang w:val="en-US" w:eastAsia="ru-RU"/>
              </w:rPr>
              <w:t>2. Agreement on the amount of payment for the services of an audit organization auditing financial statements for 2024;</w:t>
            </w:r>
          </w:p>
          <w:p w:rsidR="00E32AC5" w:rsidRPr="00E32AC5" w:rsidRDefault="00E32AC5" w:rsidP="00E32AC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2AC5">
              <w:rPr>
                <w:rFonts w:ascii="Times New Roman" w:eastAsia="Times New Roman" w:hAnsi="Times New Roman" w:cs="Times New Roman"/>
                <w:lang w:val="en-US" w:eastAsia="ru-RU"/>
              </w:rPr>
              <w:t>3. Approval of the Board of Directors' work plan for 2025;</w:t>
            </w:r>
          </w:p>
          <w:p w:rsidR="00E32AC5" w:rsidRPr="00E32AC5" w:rsidRDefault="00E32AC5" w:rsidP="00E32AC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2AC5">
              <w:rPr>
                <w:rFonts w:ascii="Times New Roman" w:eastAsia="Times New Roman" w:hAnsi="Times New Roman" w:cs="Times New Roman"/>
                <w:lang w:val="en-US" w:eastAsia="ru-RU"/>
              </w:rPr>
              <w:t>4. Approval of the work plan of the Internal Audit Service for 2025;</w:t>
            </w:r>
          </w:p>
          <w:p w:rsidR="005B358B" w:rsidRPr="008C4315" w:rsidRDefault="00E32AC5" w:rsidP="00E32A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AC5">
              <w:rPr>
                <w:rFonts w:ascii="Times New Roman" w:eastAsia="Times New Roman" w:hAnsi="Times New Roman" w:cs="Times New Roman"/>
                <w:lang w:val="en-US" w:eastAsia="ru-RU"/>
              </w:rPr>
              <w:t>5. Approval of the Anti–Corruption Compliance Service's work plan for 2025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A2E8F"/>
    <w:rsid w:val="00432581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811BEE"/>
    <w:rsid w:val="008C4315"/>
    <w:rsid w:val="008F39A8"/>
    <w:rsid w:val="00935EF7"/>
    <w:rsid w:val="00B30DCA"/>
    <w:rsid w:val="00C330BB"/>
    <w:rsid w:val="00C93FC1"/>
    <w:rsid w:val="00D21193"/>
    <w:rsid w:val="00D83684"/>
    <w:rsid w:val="00DA6AF5"/>
    <w:rsid w:val="00E32AC5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D8FF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2024-02-06T10:24:00Z</dcterms:created>
  <dcterms:modified xsi:type="dcterms:W3CDTF">2025-01-05T07:04:00Z</dcterms:modified>
</cp:coreProperties>
</file>