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7E5EFB" w:rsidRPr="003E512B" w:rsidTr="005B633C">
        <w:tc>
          <w:tcPr>
            <w:tcW w:w="10910" w:type="dxa"/>
            <w:gridSpan w:val="2"/>
            <w:shd w:val="clear" w:color="auto" w:fill="00FF99"/>
          </w:tcPr>
          <w:p w:rsidR="007709AA" w:rsidRDefault="00DC5A3F" w:rsidP="00DC5A3F">
            <w:pPr>
              <w:tabs>
                <w:tab w:val="left" w:pos="2145"/>
              </w:tabs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</w:pPr>
            <w:r w:rsidRPr="003E512B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11FF8B11" wp14:editId="1386BBB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55245</wp:posOffset>
                  </wp:positionV>
                  <wp:extent cx="1685925" cy="1297305"/>
                  <wp:effectExtent l="0" t="0" r="0" b="0"/>
                  <wp:wrapSquare wrapText="bothSides"/>
                  <wp:docPr id="1" name="Рисунок 1" descr="C:\Users\Tech\Download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ch\Downloads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67"/>
                          <a:stretch/>
                        </pic:blipFill>
                        <pic:spPr bwMode="auto">
                          <a:xfrm>
                            <a:off x="0" y="0"/>
                            <a:ext cx="168592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  </w:t>
            </w:r>
            <w:r w:rsidR="00220985" w:rsidRP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t>СУИЦИДТІК,</w:t>
            </w:r>
            <w:r w:rsid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</w:t>
            </w:r>
            <w:r w:rsidR="00220985" w:rsidRP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t>ӨЗІНЕ ЗИЯН КЕЛТІРЕТІН</w:t>
            </w:r>
            <w:r w:rsid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</w:t>
            </w:r>
            <w:r w:rsidR="007709AA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                 </w:t>
            </w:r>
          </w:p>
          <w:p w:rsidR="00DC5A3F" w:rsidRDefault="007709AA" w:rsidP="00DC5A3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   </w:t>
            </w:r>
            <w:r w:rsidR="00DC5A3F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>ІС- ӘРЕКЕТ</w:t>
            </w:r>
          </w:p>
          <w:p w:rsidR="00220985" w:rsidRDefault="00220985" w:rsidP="00DC5A3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</w:pPr>
            <w:r w:rsidRP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t xml:space="preserve">АКАДЕМИЯЛЫҚ ТОП КУРАТОРЛАРЫНА </w:t>
            </w:r>
          </w:p>
          <w:p w:rsidR="00982AC1" w:rsidRPr="003E512B" w:rsidRDefault="00DC5A3F" w:rsidP="00220985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val="kk-KZ" w:eastAsia="ru-RU"/>
              </w:rPr>
              <w:t xml:space="preserve">  </w:t>
            </w:r>
            <w:r w:rsidR="00220985" w:rsidRPr="00220985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t>АРНАЛҒАН ЖАДЫНАМА</w:t>
            </w:r>
          </w:p>
        </w:tc>
      </w:tr>
      <w:tr w:rsidR="00E31E00" w:rsidRPr="003E512B" w:rsidTr="005B633C">
        <w:tc>
          <w:tcPr>
            <w:tcW w:w="10910" w:type="dxa"/>
            <w:gridSpan w:val="2"/>
            <w:shd w:val="clear" w:color="auto" w:fill="66FFFF"/>
          </w:tcPr>
          <w:p w:rsidR="00982AC1" w:rsidRDefault="00DC5A3F" w:rsidP="00DC5A3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C5A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Қазіргі уақытта өткір мәселелердің бірі-суицидтік және өзіне зиян келтіретін мінез-құлық, бұл тек ата-аналар мен тәрбиешілерді ғана емес, жалпы қоғамды да алаңдатады. Бұл мінез-құлық білім алушыға өте мұқият және нәзік көзқарасты қажет етеді, өйткені ол көбінесе көңіл-күйдің төмендеуімен, депрессиялық фонмен және терең депрессиямен бірге жүреді, оны кейде тіпті тәжірибелі мамандар да көре алмайды. Бұл жадынамада сіз суицидтік, өзіне-өзі зиян келтіретін мінез-құлықтың негізгі белгілерін, сондай-ақ тиісті кідіріссіз әрекеттер алгоритмін басшылыққа ала аласыз.</w:t>
            </w:r>
          </w:p>
          <w:p w:rsidR="00A57573" w:rsidRPr="003E512B" w:rsidRDefault="00A57573" w:rsidP="00DC5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C7" w:rsidRPr="003E512B" w:rsidTr="005C0C5B">
        <w:tc>
          <w:tcPr>
            <w:tcW w:w="5524" w:type="dxa"/>
            <w:shd w:val="clear" w:color="auto" w:fill="00FF99"/>
          </w:tcPr>
          <w:p w:rsidR="00982AC1" w:rsidRPr="003E512B" w:rsidRDefault="0071178C" w:rsidP="00BD5B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17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Білім алушының</w:t>
            </w:r>
            <w:r w:rsidR="00DC5A3F" w:rsidRPr="00DC5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мінез-құлқының қандай ерекшеліктері кураторды ескертуі мүмкін</w:t>
            </w:r>
          </w:p>
        </w:tc>
        <w:tc>
          <w:tcPr>
            <w:tcW w:w="5386" w:type="dxa"/>
            <w:shd w:val="clear" w:color="auto" w:fill="00FF99"/>
          </w:tcPr>
          <w:p w:rsidR="00982AC1" w:rsidRPr="003E512B" w:rsidRDefault="00DC5A3F" w:rsidP="00BD5B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5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Білім алушының өмірінде болуы куратор тарапынан жоғары назар аударуды талап ететін жағдайлар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C15FDB" w:rsidRPr="003E512B" w:rsidRDefault="00184385" w:rsidP="0018438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margin">
                    <wp:posOffset>2635885</wp:posOffset>
                  </wp:positionH>
                  <wp:positionV relativeFrom="margin">
                    <wp:posOffset>126365</wp:posOffset>
                  </wp:positionV>
                  <wp:extent cx="790575" cy="790575"/>
                  <wp:effectExtent l="0" t="0" r="9525" b="9525"/>
                  <wp:wrapSquare wrapText="bothSides"/>
                  <wp:docPr id="31" name="Рисунок 31" descr="Смайлики Смайлик Печальный - Бесплатное изображение на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майлики Смайлик Печальный - Бесплатное изображение на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A3F" w:rsidRPr="00DC5A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Үмітсіздік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жалғыздық, </w:t>
            </w:r>
            <w:r w:rsidR="00DC5A3F" w:rsidRPr="00DC5A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үмітсіздік тәжірибесінің басым болуымен 2 және одан да көп апта бойы тұрақты көңіл-күйдің төмендеуі;</w:t>
            </w:r>
            <w:r w:rsidR="00E31E00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184385" w:rsidP="0018438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margin">
                    <wp:posOffset>2487295</wp:posOffset>
                  </wp:positionH>
                  <wp:positionV relativeFrom="margin">
                    <wp:posOffset>126365</wp:posOffset>
                  </wp:positionV>
                  <wp:extent cx="641985" cy="752475"/>
                  <wp:effectExtent l="0" t="0" r="5715" b="9525"/>
                  <wp:wrapSquare wrapText="bothSides"/>
                  <wp:docPr id="32" name="Рисунок 32" descr="Грустный смайл - фото и картинки abrakadabra.f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устный смайл - фото и картинки abrakadabra.f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631" b="98309" l="0" r="100000">
                                        <a14:foregroundMark x1="13453" y1="62324" x2="13453" y2="62324"/>
                                        <a14:foregroundMark x1="21557" y1="53555" x2="21557" y2="53555"/>
                                        <a14:foregroundMark x1="40391" y1="41246" x2="40391" y2="41246"/>
                                        <a14:foregroundMark x1="43978" y1="45631" x2="43978" y2="45631"/>
                                        <a14:foregroundMark x1="22454" y1="45631" x2="22454" y2="45631"/>
                                        <a14:foregroundMark x1="43978" y1="59693" x2="43978" y2="59693"/>
                                        <a14:foregroundMark x1="36803" y1="46508" x2="36803" y2="4650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Білім алушы субъективті түрде ре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нжітетін, қорлайтын, әділетсіз,</w:t>
            </w:r>
            <w:r w:rsidR="007117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жан</w:t>
            </w:r>
            <w:r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жарақат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ын</w:t>
            </w:r>
            <w:r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алған кез келген жағдай;</w:t>
            </w:r>
            <w:r w:rsidR="00E31E00">
              <w:rPr>
                <w:noProof/>
                <w:lang w:eastAsia="ru-RU"/>
              </w:rPr>
              <w:t xml:space="preserve"> 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572611" w:rsidRPr="003E512B" w:rsidRDefault="00184385" w:rsidP="00E31E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Оқу үлгерімінің күрт төмендеуі,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оқуға немқұрайлылықтың көрінісі</w:t>
            </w:r>
            <w:r w:rsidR="007E5EFB"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2637790</wp:posOffset>
                  </wp:positionH>
                  <wp:positionV relativeFrom="margin">
                    <wp:posOffset>76200</wp:posOffset>
                  </wp:positionV>
                  <wp:extent cx="723900" cy="723900"/>
                  <wp:effectExtent l="0" t="0" r="0" b="0"/>
                  <wp:wrapSquare wrapText="bothSides"/>
                  <wp:docPr id="35" name="Рисунок 35" descr="Симпатичный мультяшный экзамен ноль смайликов PNG , прекрасный, Мультфильм,  бедных PNG картинки и пнг PSD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импатичный мультяшный экзамен ноль смайликов PNG , прекрасный, Мультфильм,  бедных PNG картинки и пнг PSD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FB4DC3" w:rsidP="00E10E8C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Группалас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тары</w:t>
            </w:r>
            <w:r w:rsidR="00E10E8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араласудан</w:t>
            </w:r>
            <w:r w:rsidR="00184385"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бас тартуы, қорқыту</w:t>
            </w:r>
            <w:r w:rsidR="00E10E8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ы</w:t>
            </w:r>
            <w:r w:rsidR="00184385" w:rsidRPr="00184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(оның ішінде әлеуметтік желілерде);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982AC1" w:rsidRPr="003E512B" w:rsidRDefault="00FB4DC3" w:rsidP="00FB4DC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Әдеттегі мінез-құлықтағы кез-келген күрт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өзгерістер (мысалы, ұқыпсыз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болды, достарымен сөйлескісі келмеді, бұрын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ұнатқан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нәрсеге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ызығушылығын 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ж</w:t>
            </w:r>
            <w:r w:rsid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оғалтты, сабаққа келмеді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 импульсивті, эмоционалды немесе тұйық болды); бақытсыз махаббат немесе рома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нтикалық қарым-қатынастың тоқтауы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</w:tc>
        <w:tc>
          <w:tcPr>
            <w:tcW w:w="5386" w:type="dxa"/>
            <w:shd w:val="clear" w:color="auto" w:fill="66FFFF"/>
          </w:tcPr>
          <w:p w:rsidR="00982AC1" w:rsidRPr="003E512B" w:rsidRDefault="004F7253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margin">
                    <wp:posOffset>1192530</wp:posOffset>
                  </wp:positionH>
                  <wp:positionV relativeFrom="margin">
                    <wp:posOffset>532765</wp:posOffset>
                  </wp:positionV>
                  <wp:extent cx="847725" cy="847725"/>
                  <wp:effectExtent l="0" t="0" r="9525" b="0"/>
                  <wp:wrapSquare wrapText="bothSides"/>
                  <wp:docPr id="34" name="Рисунок 34" descr="Разбитое сердце эмодзи 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азбитое сердце эмодзи 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Б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ақытсыз махаббат немесе рома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нтикалық қарым-қатынастың тоқтауы</w:t>
            </w:r>
            <w:r w:rsidRPr="00FB4DC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  <w:r w:rsidR="007E5EFB">
              <w:rPr>
                <w:noProof/>
                <w:lang w:eastAsia="ru-RU"/>
              </w:rPr>
              <w:t xml:space="preserve"> 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C15FDB" w:rsidRPr="003E512B" w:rsidRDefault="004F7253" w:rsidP="004F725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Өлгісі келетіні, өзін-өзі өлтіргісі келетіні, өмірін жалғастырғысы келмейтіні туралы тікелей немесе жанама мәлімдемелер (тіпті бұл мәлімдемелер шантаж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дық сипат</w:t>
            </w: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болып көрінсе де);</w:t>
            </w:r>
            <w:r w:rsidR="00AA28C7">
              <w:rPr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2219325" y="8801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09600" cy="609600"/>
                  <wp:effectExtent l="0" t="0" r="0" b="0"/>
                  <wp:wrapSquare wrapText="bothSides"/>
                  <wp:docPr id="36" name="Рисунок 36" descr="Смайлик-эмодзи ☠ 'Череп и кости' ВК (ВКонтакте), Инстаграм, Ватсап: код  смайла, значение и расшиф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майлик-эмодзи ☠ 'Череп и кости' ВК (ВКонтакте), Инстаграм, Ватсап: код  смайла, значение и расшиф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4F7253" w:rsidP="00AA28C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Объективті түрде қиын өмірлік жағдай (жақын адамынан айырылу, қоғамнан күрт бас тарту, ауыр ауру);</w:t>
            </w:r>
            <w:r w:rsidR="00AA28C7"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margin">
                    <wp:posOffset>2322195</wp:posOffset>
                  </wp:positionH>
                  <wp:positionV relativeFrom="margin">
                    <wp:posOffset>135890</wp:posOffset>
                  </wp:positionV>
                  <wp:extent cx="752475" cy="752475"/>
                  <wp:effectExtent l="0" t="0" r="9525" b="9525"/>
                  <wp:wrapSquare wrapText="bothSides"/>
                  <wp:docPr id="17" name="Рисунок 17" descr="🤒 Лицо с термометром во рту смайлик-эмодзи — Значение, Скопиров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🤒 Лицо с термометром во рту смайлик-эмодзи — Значение, Скопиров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28C7" w:rsidRPr="00EC708A" w:rsidTr="005C0C5B">
        <w:tc>
          <w:tcPr>
            <w:tcW w:w="5524" w:type="dxa"/>
            <w:shd w:val="clear" w:color="auto" w:fill="66FFFF"/>
          </w:tcPr>
          <w:p w:rsidR="00C15FDB" w:rsidRPr="003E512B" w:rsidRDefault="004F7253" w:rsidP="00EC708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Қауіпті, өзіне зиян келтіретін мінез-құлық; басқа</w:t>
            </w:r>
            <w:r w:rsidR="00EC708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ларға қатысты </w:t>
            </w: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агрессивті мі</w:t>
            </w:r>
            <w:r w:rsidR="00EC708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нез-құлық (ауызша, физикалық); </w:t>
            </w: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белсе</w:t>
            </w:r>
            <w:r w:rsidR="00EC708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нді заттарды, алкогольді тұтыну</w:t>
            </w:r>
            <w:r w:rsidR="00EC708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4F725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фактілері;</w:t>
            </w:r>
            <w:r w:rsidR="00AA28C7">
              <w:rPr>
                <w:noProof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margin">
                    <wp:posOffset>2512695</wp:posOffset>
                  </wp:positionH>
                  <wp:positionV relativeFrom="margin">
                    <wp:posOffset>240665</wp:posOffset>
                  </wp:positionV>
                  <wp:extent cx="1012825" cy="892810"/>
                  <wp:effectExtent l="0" t="0" r="0" b="0"/>
                  <wp:wrapSquare wrapText="bothSides"/>
                  <wp:docPr id="18" name="Рисунок 18" descr="Пьяный смайлик иллюстрация вектора. иллюстрации насчитывающей  ð¿oñ…ð¼ðµð»ñœðµ - 48966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ьяный смайлик иллюстрация вектора. иллюстрации насчитывающей  ð¿oñ…ð¼ðµð»ñœðµ - 48966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35000" y1="41536" x2="35000" y2="41536"/>
                                        <a14:foregroundMark x1="45538" y1="48604" x2="45538" y2="48604"/>
                                        <a14:foregroundMark x1="47846" y1="50785" x2="51385" y2="50785"/>
                                        <a14:foregroundMark x1="43615" y1="44154" x2="52923" y2="56108"/>
                                        <a14:foregroundMark x1="29615" y1="39703" x2="40077" y2="45462"/>
                                        <a14:foregroundMark x1="46308" y1="55672" x2="42846" y2="467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shd w:val="clear" w:color="auto" w:fill="66FFFF"/>
          </w:tcPr>
          <w:p w:rsidR="00C15FDB" w:rsidRPr="00EC708A" w:rsidRDefault="00EC708A" w:rsidP="00EC708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Қарым-қатынас ортасында</w:t>
            </w:r>
            <w:r w:rsidRPr="00EC708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, сондай-ақ маңызды ересектер немесе құрдастар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ы</w:t>
            </w:r>
            <w:r w:rsidRPr="00EC708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арасында суицид жағдайлары (әрекеттер)</w:t>
            </w:r>
            <w:r w:rsidR="00B72BD6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EC708A" w:rsidP="00EC708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C708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Үйден, жатақханадан кету фактілері;</w:t>
            </w:r>
            <w:r w:rsidR="005C0C5B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279400</wp:posOffset>
                      </wp:positionV>
                      <wp:extent cx="447675" cy="476250"/>
                      <wp:effectExtent l="0" t="0" r="28575" b="19050"/>
                      <wp:wrapNone/>
                      <wp:docPr id="42" name="Знак запрет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762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29B58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42" o:spid="_x0000_s1026" type="#_x0000_t57" style="position:absolute;margin-left:146.6pt;margin-top:22pt;width:35.2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" adj="4050" fillcolor="red" strokecolor="#1f4d78 [1604]" strokeweight="1pt"/>
                  </w:pict>
                </mc:Fallback>
              </mc:AlternateContent>
            </w:r>
            <w:r w:rsidR="005C0C5B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2309495</wp:posOffset>
                  </wp:positionH>
                  <wp:positionV relativeFrom="margin">
                    <wp:posOffset>155575</wp:posOffset>
                  </wp:positionV>
                  <wp:extent cx="647700" cy="647700"/>
                  <wp:effectExtent l="0" t="0" r="0" b="0"/>
                  <wp:wrapSquare wrapText="bothSides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1rkorqnq1qpwf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66FFFF"/>
          </w:tcPr>
          <w:p w:rsidR="00BD5B68" w:rsidRPr="003E512B" w:rsidRDefault="00B72BD6" w:rsidP="00B72BD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72B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Әлеуметтік табыстың жоғары маңыздылығы мен құндылығы аясында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білім алушының</w:t>
            </w:r>
            <w:r w:rsidRPr="00B72B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жеке сәтсіздігі;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EC708A" w:rsidP="00CA640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C708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Біртүрлі фотосуреттер, бейнелер және әлеуметтік желілердегі мәлімдеме жазбалары</w:t>
            </w:r>
          </w:p>
        </w:tc>
        <w:tc>
          <w:tcPr>
            <w:tcW w:w="5386" w:type="dxa"/>
            <w:shd w:val="clear" w:color="auto" w:fill="66FFFF"/>
          </w:tcPr>
          <w:p w:rsidR="00C51B10" w:rsidRPr="000A5195" w:rsidRDefault="000A5195" w:rsidP="00CA640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ресектер немесе групп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аластары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достары арасында</w:t>
            </w:r>
            <w:r w:rsidRPr="000A519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қатты ж</w:t>
            </w:r>
            <w:r w:rsidRPr="000A519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анжал немесе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ұрыс-керіс</w:t>
            </w:r>
            <w:r w:rsidR="00C51B10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posOffset>1922145</wp:posOffset>
                  </wp:positionH>
                  <wp:positionV relativeFrom="margin">
                    <wp:posOffset>78740</wp:posOffset>
                  </wp:positionV>
                  <wp:extent cx="1272540" cy="1085850"/>
                  <wp:effectExtent l="0" t="0" r="0" b="0"/>
                  <wp:wrapSquare wrapText="bothSides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дизайн-вектора-символов-злой-emoji-смайлик-смайлики-mad-и-кричать-191950174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18813" b="77461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82" b="15208"/>
                          <a:stretch/>
                        </pic:blipFill>
                        <pic:spPr bwMode="auto">
                          <a:xfrm>
                            <a:off x="0" y="0"/>
                            <a:ext cx="127254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жағдайы;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BD5B6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66FFFF"/>
          </w:tcPr>
          <w:p w:rsidR="00BD5B68" w:rsidRPr="003E512B" w:rsidRDefault="000A5195" w:rsidP="00CA640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A519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Әлеуметтік ортаның немесе өмір салтының күрт өзгеруі (мыса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лы, тұрғылықты жерінің өзгеруі</w:t>
            </w:r>
            <w:r w:rsidRPr="000A519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).</w:t>
            </w:r>
          </w:p>
        </w:tc>
      </w:tr>
      <w:tr w:rsidR="005C0C5B" w:rsidRPr="003E512B" w:rsidTr="005B633C">
        <w:tc>
          <w:tcPr>
            <w:tcW w:w="10910" w:type="dxa"/>
            <w:gridSpan w:val="2"/>
            <w:shd w:val="clear" w:color="auto" w:fill="00FF99"/>
          </w:tcPr>
          <w:p w:rsidR="00BD5B68" w:rsidRPr="000A5195" w:rsidRDefault="000A5195" w:rsidP="000A5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1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Суицидтік мінез-құлыққа әкелетін депрессияның типтік белгілері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:</w:t>
            </w:r>
          </w:p>
        </w:tc>
      </w:tr>
      <w:tr w:rsidR="00C51B10" w:rsidRPr="003E512B" w:rsidTr="005B633C">
        <w:tc>
          <w:tcPr>
            <w:tcW w:w="10910" w:type="dxa"/>
            <w:gridSpan w:val="2"/>
            <w:shd w:val="clear" w:color="auto" w:fill="66FFFF"/>
          </w:tcPr>
          <w:p w:rsidR="000655F6" w:rsidRPr="003E512B" w:rsidRDefault="000A5195" w:rsidP="000A51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5195">
              <w:rPr>
                <w:rFonts w:ascii="Times New Roman" w:hAnsi="Times New Roman" w:cs="Times New Roman"/>
                <w:sz w:val="28"/>
                <w:szCs w:val="28"/>
              </w:rPr>
              <w:t>Көңіл-күйдің тұрақты төмендеуі, оның қажетсіздігін сезіну (жақын адамдар үшін ауыртпалық), жалғыздық, пайдасыздық сезімі, өзін-өзі бағалауды жоғалту, өзін-өзі бағалаудың төмендігі және кінә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  <w:r w:rsidRPr="000A51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5F6" w:rsidRPr="003E512B" w:rsidRDefault="0071178C" w:rsidP="000A51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A5195" w:rsidRPr="000A5195">
              <w:rPr>
                <w:rFonts w:ascii="Times New Roman" w:hAnsi="Times New Roman" w:cs="Times New Roman"/>
                <w:sz w:val="28"/>
                <w:szCs w:val="28"/>
              </w:rPr>
              <w:t>Төзгісіз психикалық (психикалық) ауырсыну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A5195" w:rsidRPr="000A51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5195" w:rsidRPr="000A5195">
              <w:rPr>
                <w:rFonts w:ascii="Times New Roman" w:hAnsi="Times New Roman" w:cs="Times New Roman"/>
                <w:sz w:val="28"/>
                <w:szCs w:val="28"/>
              </w:rPr>
              <w:t xml:space="preserve">еудедегі </w:t>
            </w:r>
            <w:r w:rsidR="000A5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ауырсыну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A5195" w:rsidRPr="000A5195">
              <w:rPr>
                <w:rFonts w:ascii="Times New Roman" w:hAnsi="Times New Roman" w:cs="Times New Roman"/>
                <w:sz w:val="28"/>
                <w:szCs w:val="28"/>
              </w:rPr>
              <w:t xml:space="preserve"> физикалық сезіну ретінде сипатталатын тәжірибелер, көбінесе жақын адамдарға деген сезімнің болмауымен бірге жүреді;</w:t>
            </w:r>
            <w:r w:rsidR="00BD5B68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5F6" w:rsidRPr="003E512B" w:rsidRDefault="00927262" w:rsidP="000A51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Немқұрайлылық, </w:t>
            </w:r>
            <w:r w:rsidR="000A5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әлсіздік</w:t>
            </w:r>
            <w:r w:rsidR="000A5195" w:rsidRPr="000A5195">
              <w:rPr>
                <w:rFonts w:ascii="Times New Roman" w:hAnsi="Times New Roman" w:cs="Times New Roman"/>
                <w:sz w:val="28"/>
                <w:szCs w:val="28"/>
              </w:rPr>
              <w:t>, созылмалы шаршау үмітсіздік және дәрменсіздік;</w:t>
            </w:r>
          </w:p>
          <w:p w:rsidR="000655F6" w:rsidRPr="003E512B" w:rsidRDefault="000A5195" w:rsidP="000A51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</w:t>
            </w:r>
            <w:r w:rsidR="0051113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0A5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132" w:rsidRPr="000A5195">
              <w:rPr>
                <w:rFonts w:ascii="Times New Roman" w:hAnsi="Times New Roman" w:cs="Times New Roman"/>
                <w:sz w:val="28"/>
                <w:szCs w:val="28"/>
              </w:rPr>
              <w:t xml:space="preserve">немесе бұрын білім алушыға ұнайтын </w:t>
            </w:r>
            <w:r w:rsidR="00511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заттарға </w:t>
            </w:r>
            <w:r w:rsidRPr="000A5195">
              <w:rPr>
                <w:rFonts w:ascii="Times New Roman" w:hAnsi="Times New Roman" w:cs="Times New Roman"/>
                <w:sz w:val="28"/>
                <w:szCs w:val="28"/>
              </w:rPr>
              <w:t>қызығушылықтың</w:t>
            </w:r>
            <w:r w:rsidR="00511132">
              <w:rPr>
                <w:rFonts w:ascii="Times New Roman" w:hAnsi="Times New Roman" w:cs="Times New Roman"/>
                <w:sz w:val="28"/>
                <w:szCs w:val="28"/>
              </w:rPr>
              <w:t xml:space="preserve"> төмендеуі</w:t>
            </w:r>
            <w:r w:rsidR="00511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655F6" w:rsidRPr="003E512B" w:rsidRDefault="00511132" w:rsidP="005111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1132">
              <w:rPr>
                <w:rFonts w:ascii="Times New Roman" w:hAnsi="Times New Roman" w:cs="Times New Roman"/>
                <w:sz w:val="28"/>
                <w:szCs w:val="28"/>
              </w:rPr>
              <w:t>Өлім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тақырыбына деген </w:t>
            </w:r>
            <w:r w:rsidR="00927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басымдық</w:t>
            </w:r>
            <w:r w:rsidRPr="005111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5F6" w:rsidRPr="003E512B" w:rsidRDefault="00CA6408" w:rsidP="00CA640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Әлеуметтік оқшаулану және қарым-қатынастағы қиындықтар;</w:t>
            </w:r>
            <w:r w:rsidR="00BD5B68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5F6" w:rsidRPr="003E512B" w:rsidRDefault="00CA6408" w:rsidP="00CA640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Үлгерімнің күрт төмендеуі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сабақты босату</w:t>
            </w: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зейіннің </w:t>
            </w: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шоғырлану</w:t>
            </w:r>
            <w:r w:rsidR="007117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ың қиындығы;</w:t>
            </w:r>
          </w:p>
          <w:p w:rsidR="000655F6" w:rsidRPr="003E512B" w:rsidRDefault="00CA6408" w:rsidP="00CA640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Деструктивті (деструктивті, девиантты) мінез-құлық</w:t>
            </w:r>
            <w:r w:rsidR="00BD5B68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F54D1" w:rsidRDefault="00CA6408" w:rsidP="00BF54D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Сәтсіздікке</w:t>
            </w:r>
            <w:r w:rsidR="00BF54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сезімталдық </w:t>
            </w:r>
            <w:r w:rsidR="00BF54D1">
              <w:rPr>
                <w:rFonts w:ascii="Times New Roman" w:hAnsi="Times New Roman" w:cs="Times New Roman"/>
                <w:sz w:val="28"/>
                <w:szCs w:val="28"/>
              </w:rPr>
              <w:t>немесе мадақтау мен марапаттар</w:t>
            </w:r>
            <w:r w:rsidR="00BF54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елемеу</w:t>
            </w:r>
            <w:r w:rsidRPr="00CA64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5F6" w:rsidRPr="003E512B" w:rsidRDefault="00BF54D1" w:rsidP="00BF54D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тітіркену,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4D1">
              <w:rPr>
                <w:rFonts w:ascii="Times New Roman" w:hAnsi="Times New Roman" w:cs="Times New Roman"/>
                <w:sz w:val="28"/>
                <w:szCs w:val="28"/>
              </w:rPr>
              <w:t>ашуланшақтық (көбінесе ұсақ-түйекке байланысты), дұшпандық немесе айқын мазасыздық;</w:t>
            </w:r>
            <w:r w:rsidR="00BD5B68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B68" w:rsidRPr="003E512B" w:rsidRDefault="00BF54D1" w:rsidP="00BF54D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54D1">
              <w:rPr>
                <w:rFonts w:ascii="Times New Roman" w:hAnsi="Times New Roman" w:cs="Times New Roman"/>
                <w:sz w:val="28"/>
                <w:szCs w:val="28"/>
              </w:rPr>
              <w:t>Асқазанның ауыруы немесе бас ауруы сияқты физикалық ауырсынуға, ұйқы мен тәбеттің айтарлықтай өзгеруіне деген шағымдар (ұйқысыздық немесе ұйқышылдық, тәбеттің төмендеуі немесе ашкөздік).</w:t>
            </w:r>
          </w:p>
        </w:tc>
      </w:tr>
      <w:tr w:rsidR="005C0C5B" w:rsidRPr="003E512B" w:rsidTr="00906955">
        <w:trPr>
          <w:trHeight w:val="817"/>
        </w:trPr>
        <w:tc>
          <w:tcPr>
            <w:tcW w:w="10910" w:type="dxa"/>
            <w:gridSpan w:val="2"/>
            <w:shd w:val="clear" w:color="auto" w:fill="FFFF99"/>
          </w:tcPr>
          <w:p w:rsidR="00BD5B68" w:rsidRPr="003E512B" w:rsidRDefault="00BF54D1" w:rsidP="009069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4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Аталған белгілердің барлығы бір уақытта бола бермейді. Алайда, бір немесе екі мінез-құлық белгілерінің болуы білім алушыға маманның көмегі қажет екенін көрсетеді</w:t>
            </w:r>
            <w:r w:rsidR="0090695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  <w:tr w:rsidR="005C0C5B" w:rsidRPr="003E512B" w:rsidTr="008E49E2">
        <w:trPr>
          <w:trHeight w:val="1275"/>
        </w:trPr>
        <w:tc>
          <w:tcPr>
            <w:tcW w:w="10910" w:type="dxa"/>
            <w:gridSpan w:val="2"/>
            <w:shd w:val="clear" w:color="auto" w:fill="00FF99"/>
          </w:tcPr>
          <w:p w:rsidR="008E49E2" w:rsidRPr="003E512B" w:rsidRDefault="00906955" w:rsidP="0092726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Егер куратор білім алушыда депрессиялық жағдайдың белгілерін, суицидтік ойларды, өзіне физикалық зиян келтіру фактілерін тапса, дереу (үшінші тұлғаларға қатысты құпиялылықты </w:t>
            </w:r>
            <w:r w:rsidR="0092726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және этикалық нормаларды </w:t>
            </w:r>
            <w:r w:rsidR="009272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сақтай отырып</w:t>
            </w:r>
            <w:r w:rsidRPr="00906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ескерту </w:t>
            </w:r>
            <w:r w:rsidRPr="00906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қажет:</w:t>
            </w:r>
          </w:p>
        </w:tc>
      </w:tr>
      <w:tr w:rsidR="008E49E2" w:rsidRPr="003E512B" w:rsidTr="00AA28C7">
        <w:trPr>
          <w:trHeight w:val="706"/>
        </w:trPr>
        <w:tc>
          <w:tcPr>
            <w:tcW w:w="10910" w:type="dxa"/>
            <w:gridSpan w:val="2"/>
            <w:shd w:val="clear" w:color="auto" w:fill="66FFFF"/>
          </w:tcPr>
          <w:p w:rsidR="008E49E2" w:rsidRPr="003E512B" w:rsidRDefault="00927262" w:rsidP="0090695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Білім алушының ата-анасын</w:t>
            </w:r>
            <w:r w:rsidR="00906955" w:rsidRPr="00906955">
              <w:rPr>
                <w:rFonts w:ascii="Times New Roman" w:hAnsi="Times New Roman" w:cs="Times New Roman"/>
                <w:sz w:val="28"/>
                <w:szCs w:val="28"/>
              </w:rPr>
              <w:t xml:space="preserve"> (заңды өкіліне) отбасын кәсіби мамандардан көмек сұрауға ынталандыру мақсатында өз бақылаулары туралы хабарлау;</w:t>
            </w:r>
            <w:r w:rsidR="008E49E2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955" w:rsidRDefault="00906955" w:rsidP="0090695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6955">
              <w:rPr>
                <w:rFonts w:ascii="Times New Roman" w:hAnsi="Times New Roman" w:cs="Times New Roman"/>
                <w:sz w:val="28"/>
                <w:szCs w:val="28"/>
              </w:rPr>
              <w:t>Психологқа (болмаған жағдайда – әлеуметтік педагогқа, директордың/деканның тәрбие жұмысы жөніндегі орынбасарына) білім алушыға шұғыл көмек көрсету үшін жедел шаралар қабылдау мақсатында (қажет болған жағдайда) өзінің бақылаулары туралы хабарлау;</w:t>
            </w:r>
          </w:p>
          <w:p w:rsidR="00572611" w:rsidRPr="00572611" w:rsidRDefault="00906955" w:rsidP="0090695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6955">
              <w:rPr>
                <w:rFonts w:ascii="Times New Roman" w:hAnsi="Times New Roman" w:cs="Times New Roman"/>
                <w:sz w:val="28"/>
                <w:szCs w:val="28"/>
              </w:rPr>
              <w:t>Білім алушыға көмек көрсету үшін мамандарды тарту, сондай-ақ білім алушыны психологиялық-педагоги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калық сүйемелдеу жоспарын жасау, </w:t>
            </w:r>
            <w:r w:rsidRPr="00906955">
              <w:rPr>
                <w:rFonts w:ascii="Times New Roman" w:hAnsi="Times New Roman" w:cs="Times New Roman"/>
                <w:sz w:val="28"/>
                <w:szCs w:val="28"/>
              </w:rPr>
              <w:t>басқарушылық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шешімдер қабылдау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мақсатында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06955">
              <w:rPr>
                <w:rFonts w:ascii="Times New Roman" w:hAnsi="Times New Roman" w:cs="Times New Roman"/>
                <w:sz w:val="28"/>
                <w:szCs w:val="28"/>
              </w:rPr>
              <w:t>әрбие жұмысы жөніндегі бөлімге қалыптасқан жағдай туралы хабарлау.</w:t>
            </w: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1B10" w:rsidRPr="003E512B" w:rsidTr="00572611">
        <w:trPr>
          <w:trHeight w:val="10062"/>
        </w:trPr>
        <w:tc>
          <w:tcPr>
            <w:tcW w:w="10910" w:type="dxa"/>
            <w:gridSpan w:val="2"/>
            <w:shd w:val="clear" w:color="auto" w:fill="66FFFF"/>
          </w:tcPr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3C82C" wp14:editId="5EC9349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40005</wp:posOffset>
                      </wp:positionV>
                      <wp:extent cx="6686550" cy="542925"/>
                      <wp:effectExtent l="0" t="0" r="19050" b="28575"/>
                      <wp:wrapNone/>
                      <wp:docPr id="4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CC6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946ECC" w:rsidRDefault="00906955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contextualSpacing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906955">
                                    <w:rPr>
                                      <w:color w:val="002060"/>
                                      <w:kern w:val="24"/>
                                      <w:sz w:val="28"/>
                                      <w:szCs w:val="36"/>
                                    </w:rPr>
                                    <w:t>Егер куратор білім алушыда дағдарыс жағдайының белгілерін, өзіне зиян келтіретін мінез-құлықты, өз-өз</w:t>
                                  </w:r>
                                  <w:r>
                                    <w:rPr>
                                      <w:color w:val="002060"/>
                                      <w:kern w:val="24"/>
                                      <w:sz w:val="28"/>
                                      <w:szCs w:val="36"/>
                                    </w:rPr>
                                    <w:t>іне қол жұмсау ниетін байқаған болса не істеуі керек</w:t>
                                  </w:r>
                                  <w:r w:rsidRPr="00906955">
                                    <w:rPr>
                                      <w:color w:val="002060"/>
                                      <w:kern w:val="24"/>
                                      <w:sz w:val="28"/>
                                      <w:szCs w:val="3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3C82C" id="Скругленный прямоугольник 3" o:spid="_x0000_s1026" style="position:absolute;margin-left:1.1pt;margin-top:3.15pt;width:52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" fillcolor="#0c6" strokecolor="#1f4d78 [1604]" strokeweight="1pt">
                      <v:stroke joinstyle="miter"/>
                      <v:textbox>
                        <w:txbxContent>
                          <w:p w:rsidR="002947B9" w:rsidRPr="00946ECC" w:rsidRDefault="00906955" w:rsidP="002947B9">
                            <w:pPr>
                              <w:pStyle w:val="a7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Егер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куратор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білім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алушыда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дағдарыс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жағдайының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белгілерін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өзіне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зиян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келтіретін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мінез-құлықты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өз-өз</w:t>
                            </w:r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іне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қол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жұмсау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ниетін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байқаған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болса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не </w:t>
                            </w: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істеуі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керек</w:t>
                            </w:r>
                            <w:proofErr w:type="spellEnd"/>
                            <w:r w:rsidRPr="00906955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173990</wp:posOffset>
                      </wp:positionV>
                      <wp:extent cx="9525" cy="781050"/>
                      <wp:effectExtent l="76200" t="0" r="66675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CB84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6" o:spid="_x0000_s1026" type="#_x0000_t32" style="position:absolute;margin-left:265.1pt;margin-top:13.7pt;width:.75pt;height:61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46D386" wp14:editId="1D2D8E8E">
                      <wp:simplePos x="0" y="0"/>
                      <wp:positionH relativeFrom="column">
                        <wp:posOffset>5470525</wp:posOffset>
                      </wp:positionH>
                      <wp:positionV relativeFrom="paragraph">
                        <wp:posOffset>154940</wp:posOffset>
                      </wp:positionV>
                      <wp:extent cx="0" cy="114300"/>
                      <wp:effectExtent l="76200" t="0" r="571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5C446" id="Прямая со стрелкой 13" o:spid="_x0000_s1026" type="#_x0000_t32" style="position:absolute;margin-left:430.75pt;margin-top:12.2pt;width:0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173990</wp:posOffset>
                      </wp:positionV>
                      <wp:extent cx="0" cy="114300"/>
                      <wp:effectExtent l="7620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38D80" id="Прямая со стрелкой 12" o:spid="_x0000_s1026" type="#_x0000_t32" style="position:absolute;margin-left:98.6pt;margin-top:13.7pt;width:0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906955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4C035E" wp14:editId="67F4A5D4">
                      <wp:simplePos x="0" y="0"/>
                      <wp:positionH relativeFrom="column">
                        <wp:posOffset>64169</wp:posOffset>
                      </wp:positionH>
                      <wp:positionV relativeFrom="paragraph">
                        <wp:posOffset>42940</wp:posOffset>
                      </wp:positionV>
                      <wp:extent cx="2883244" cy="622214"/>
                      <wp:effectExtent l="0" t="0" r="12700" b="26035"/>
                      <wp:wrapNone/>
                      <wp:docPr id="5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244" cy="62221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E924CF" w:rsidRDefault="00E924CF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 xml:space="preserve">Тәрбие жұмысы жөніндегі </w:t>
                                  </w:r>
                                  <w:r w:rsidR="00906955" w:rsidRPr="00906955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бөлімді ақпараттандыру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C035E" id="Скругленный прямоугольник 4" o:spid="_x0000_s1027" style="position:absolute;margin-left:5.05pt;margin-top:3.4pt;width:227.0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" fillcolor="#0070c0" strokecolor="#1f3763 [1608]" strokeweight="1pt">
                      <v:stroke joinstyle="miter"/>
                      <v:textbox>
                        <w:txbxContent>
                          <w:p w:rsidR="002947B9" w:rsidRPr="00E924CF" w:rsidRDefault="00E924CF" w:rsidP="002947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</w:pP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 xml:space="preserve">Тәрбие жұмысы жөніндегі </w:t>
                            </w:r>
                            <w:r w:rsidR="00906955" w:rsidRPr="00906955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бөлімді ақпараттандыру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49E2"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4A9C8" wp14:editId="2F8AAFB3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64770</wp:posOffset>
                      </wp:positionV>
                      <wp:extent cx="2533650" cy="571500"/>
                      <wp:effectExtent l="0" t="0" r="19050" b="19050"/>
                      <wp:wrapNone/>
                      <wp:docPr id="6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B26400" w:rsidRDefault="00E924CF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24CF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Ата-аналарды жедел ақпараттандыру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4A9C8" id="Скругленный прямоугольник 5" o:spid="_x0000_s1028" style="position:absolute;margin-left:323.6pt;margin-top:5.1pt;width:199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" fillcolor="#0070c0" strokecolor="#1f3763 [1608]" strokeweight="1pt">
                      <v:stroke joinstyle="miter"/>
                      <v:textbox>
                        <w:txbxContent>
                          <w:p w:rsidR="002947B9" w:rsidRPr="00B26400" w:rsidRDefault="00E924CF" w:rsidP="002947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E924CF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Ата-аналарды жедел ақпараттандыру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147955</wp:posOffset>
                      </wp:positionV>
                      <wp:extent cx="6686550" cy="1009650"/>
                      <wp:effectExtent l="0" t="0" r="19050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633C" w:rsidRPr="008E49E2" w:rsidRDefault="005D73C3" w:rsidP="005B633C">
                                  <w:pPr>
                                    <w:spacing w:before="100" w:beforeAutospacing="1"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Тәуекел ж</w:t>
                                  </w:r>
                                  <w:r w:rsidRPr="00E924C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 xml:space="preserve">едел </w:t>
                                  </w:r>
                                  <w:r w:rsidR="00E924CF" w:rsidRPr="00E924C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бағыты - педагог-психологқа оның өзекті психикалық жай-күйін бағалау, суицид толып кету қаупін бағалау, бейінді мамандарға (психологиялық-медициналық-әлеуметтік көмек) жүгіну қажеттілігін хабарлау (оның ішінде отбасы құрамына)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4.85pt;margin-top:11.65pt;width:526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" fillcolor="#0070c0" strokecolor="#1f3763 [1608]" strokeweight="1pt">
                      <v:stroke joinstyle="miter"/>
                      <v:textbox>
                        <w:txbxContent>
                          <w:p w:rsidR="005B633C" w:rsidRPr="008E49E2" w:rsidRDefault="005D73C3" w:rsidP="005B633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Тәуекел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 xml:space="preserve"> ж</w:t>
                            </w:r>
                            <w:r w:rsidRPr="00E924C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 xml:space="preserve">едел </w:t>
                            </w:r>
                            <w:r w:rsidR="00E924CF" w:rsidRPr="00E924C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бағыты - педагог-психологқа оның өзекті психикалық жай-күйін бағалау, суицид толып кету қаупін бағалау, бейінді мамандарға (психологиялық-медициналық-әлеуметтік көмек) жүгіну қажеттілігін хабарлау (оның ішінде отбасы құрамына)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46D386" wp14:editId="1D2D8E8E">
                      <wp:simplePos x="0" y="0"/>
                      <wp:positionH relativeFrom="column">
                        <wp:posOffset>5470525</wp:posOffset>
                      </wp:positionH>
                      <wp:positionV relativeFrom="paragraph">
                        <wp:posOffset>26670</wp:posOffset>
                      </wp:positionV>
                      <wp:extent cx="0" cy="114300"/>
                      <wp:effectExtent l="76200" t="0" r="57150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90D58" id="Прямая со стрелкой 15" o:spid="_x0000_s1026" type="#_x0000_t32" style="position:absolute;margin-left:430.75pt;margin-top:2.1pt;width:0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46D386" wp14:editId="1D2D8E8E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50800</wp:posOffset>
                      </wp:positionV>
                      <wp:extent cx="0" cy="114300"/>
                      <wp:effectExtent l="76200" t="0" r="57150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623A8" id="Прямая со стрелкой 14" o:spid="_x0000_s1026" type="#_x0000_t32" style="position:absolute;margin-left:98.5pt;margin-top:4pt;width:0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134620</wp:posOffset>
                      </wp:positionV>
                      <wp:extent cx="0" cy="114300"/>
                      <wp:effectExtent l="76200" t="0" r="57150" b="571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B557E" id="Прямая со стрелкой 25" o:spid="_x0000_s1026" type="#_x0000_t32" style="position:absolute;margin-left:260.6pt;margin-top:10.6pt;width:0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4D4985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6E0019" wp14:editId="62069F8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45720</wp:posOffset>
                      </wp:positionV>
                      <wp:extent cx="6686550" cy="1009650"/>
                      <wp:effectExtent l="0" t="0" r="19050" b="1905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E512B" w:rsidRPr="008E49E2" w:rsidRDefault="005D73C3" w:rsidP="003E512B">
                                  <w:pPr>
                                    <w:spacing w:before="100" w:beforeAutospacing="1"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</w:pPr>
                                  <w:r w:rsidRPr="005D73C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Тәуекел расталған жағдайда-ата-аналарға суицидтік мінез-құлықты дамытудың ықтимал қаупі туралы хабарлау (қол қою арқылы), университеттен тыс бейінді психологиялық-медициналық-әлеуметтік көмек алу туралы ұсынымдар (психолог) шығару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E0019" id="Скругленный прямоугольник 7" o:spid="_x0000_s1030" style="position:absolute;margin-left:4.85pt;margin-top:3.6pt;width:526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" fillcolor="#0070c0" strokecolor="#507e32" strokeweight="1pt">
                      <v:stroke joinstyle="miter"/>
                      <v:textbox>
                        <w:txbxContent>
                          <w:p w:rsidR="003E512B" w:rsidRPr="008E49E2" w:rsidRDefault="005D73C3" w:rsidP="003E512B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</w:pPr>
                            <w:r w:rsidRPr="005D73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Тәуекел расталған жағдайда-ата-аналарға суицидтік мінез-құлықты дамытудың ықтимал қаупі туралы хабарлау (қол қою арқылы), университеттен тыс бейінді психологиялық-медициналық-әлеуметтік көмек алу туралы ұсынымдар (психолог) шығару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572611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EFAE0" wp14:editId="069B55A5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137160</wp:posOffset>
                      </wp:positionV>
                      <wp:extent cx="3048000" cy="1457325"/>
                      <wp:effectExtent l="0" t="0" r="19050" b="28575"/>
                      <wp:wrapNone/>
                      <wp:docPr id="9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A3B4C" w:rsidRPr="00074434" w:rsidRDefault="00074434" w:rsidP="00BA3B4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74434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Ата-аналардың денсаулық сақтау жүйесінің мамандарына жүгінуді психологиялық-педагогикалық қолдаудан бас тартуы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1" style="position:absolute;margin-left:287.6pt;margin-top:10.8pt;width:240pt;height:1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" fillcolor="#0070c0" strokecolor="#41719c" strokeweight="1pt">
                      <v:stroke joinstyle="miter"/>
                      <v:textbox>
                        <w:txbxContent>
                          <w:p w:rsidR="00BA3B4C" w:rsidRPr="00074434" w:rsidRDefault="00074434" w:rsidP="00BA3B4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7443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Ата-аналардың денсаулық сақтау жүйесінің мамандарына жүгінуді психологиялық-педагогикалық қолдаудан бас тартуы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49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068DD7" wp14:editId="0F7C523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16510</wp:posOffset>
                      </wp:positionV>
                      <wp:extent cx="0" cy="114300"/>
                      <wp:effectExtent l="76200" t="0" r="5715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5FF21" id="Прямая со стрелкой 20" o:spid="_x0000_s1026" type="#_x0000_t32" style="position:absolute;margin-left:113.5pt;margin-top:1.3pt;width:0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8E49E2" w:rsidRPr="00536C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6EFAE0" wp14:editId="069B55A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127000</wp:posOffset>
                      </wp:positionV>
                      <wp:extent cx="3009900" cy="1466850"/>
                      <wp:effectExtent l="0" t="0" r="19050" b="19050"/>
                      <wp:wrapNone/>
                      <wp:docPr id="8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466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36C74" w:rsidRPr="00074434" w:rsidRDefault="00074434" w:rsidP="00946ECC">
                                  <w:pPr>
                                    <w:pStyle w:val="a7"/>
                                    <w:contextualSpacing/>
                                    <w:rPr>
                                      <w:sz w:val="20"/>
                                      <w:lang w:val="kk-KZ"/>
                                    </w:rPr>
                                  </w:pPr>
                                  <w:r w:rsidRPr="00074434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Педагог-психологпен бірлесіп жоспарды қалыптастыру және іске асыру. Білім алушыны жеке психологиялық-педагогикалық сүйемелдейтін кәмелетке толмаған баланың ата-аналарына</w:t>
                                  </w:r>
                                  <w:r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2" style="position:absolute;margin-left:4.1pt;margin-top:10pt;width:237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" fillcolor="#0070c0" strokecolor="#41719c" strokeweight="1pt">
                      <v:stroke joinstyle="miter"/>
                      <v:textbox>
                        <w:txbxContent>
                          <w:p w:rsidR="00536C74" w:rsidRPr="00074434" w:rsidRDefault="00074434" w:rsidP="00946ECC">
                            <w:pPr>
                              <w:pStyle w:val="a7"/>
                              <w:contextualSpacing/>
                              <w:rPr>
                                <w:sz w:val="20"/>
                                <w:lang w:val="kk-KZ"/>
                              </w:rPr>
                            </w:pPr>
                            <w:r w:rsidRPr="00074434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Педагог-психологпен бірлесіп жоспарды қалыптастыру және іске асыру. Білім алушыны жеке психологиялық-педагогикалық сүйемелдейтін кәмелетке толмаған баланың ата-аналарына</w:t>
                            </w: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0E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068DD7" wp14:editId="0F7C5237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21590</wp:posOffset>
                      </wp:positionV>
                      <wp:extent cx="0" cy="114300"/>
                      <wp:effectExtent l="76200" t="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0C732" id="Прямая со стрелкой 21" o:spid="_x0000_s1026" type="#_x0000_t32" style="position:absolute;margin-left:417.25pt;margin-top:1.7pt;width:0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572611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C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6EFAE0" wp14:editId="069B55A5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1124585</wp:posOffset>
                      </wp:positionV>
                      <wp:extent cx="2924175" cy="1057275"/>
                      <wp:effectExtent l="0" t="0" r="28575" b="28575"/>
                      <wp:wrapNone/>
                      <wp:docPr id="11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46ECC" w:rsidRPr="00B26400" w:rsidRDefault="00A57573" w:rsidP="00946ECC">
                                  <w:pPr>
                                    <w:pStyle w:val="a7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7573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Құқық қорғау органдарын кәмелетке толмағанның өмірі мен денсаулығына ықтимал қатер туралы хабардар ету.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3" style="position:absolute;margin-left:292.85pt;margin-top:88.55pt;width:230.2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" fillcolor="#0070c0" strokecolor="#41719c" strokeweight="1pt">
                      <v:stroke joinstyle="miter"/>
                      <v:textbox>
                        <w:txbxContent>
                          <w:p w:rsidR="00946ECC" w:rsidRPr="00B26400" w:rsidRDefault="00A57573" w:rsidP="00946ECC">
                            <w:pPr>
                              <w:pStyle w:val="a7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A57573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Құқық қорғау органдарын кәмелетке толмағанның өмірі мен денсаулығына ықтимал қатер туралы хабардар ету.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068DD7" wp14:editId="0F7C5237">
                      <wp:simplePos x="0" y="0"/>
                      <wp:positionH relativeFrom="column">
                        <wp:posOffset>5241925</wp:posOffset>
                      </wp:positionH>
                      <wp:positionV relativeFrom="paragraph">
                        <wp:posOffset>979170</wp:posOffset>
                      </wp:positionV>
                      <wp:extent cx="0" cy="114300"/>
                      <wp:effectExtent l="76200" t="0" r="57150" b="571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C0E9A" id="Прямая со стрелкой 23" o:spid="_x0000_s1026" type="#_x0000_t32" style="position:absolute;margin-left:412.75pt;margin-top:77.1pt;width:0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BA3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6EFAE0" wp14:editId="069B55A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1124585</wp:posOffset>
                      </wp:positionV>
                      <wp:extent cx="2943225" cy="1057275"/>
                      <wp:effectExtent l="0" t="0" r="28575" b="28575"/>
                      <wp:wrapNone/>
                      <wp:docPr id="10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A3B4C" w:rsidRPr="00B26400" w:rsidRDefault="00A57573" w:rsidP="00BA3B4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7573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Білім алушыны профилактикалық есепке қою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4" style="position:absolute;margin-left:9.35pt;margin-top:88.55pt;width:23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" fillcolor="#0070c0" strokecolor="#41719c" strokeweight="1pt">
                      <v:stroke joinstyle="miter"/>
                      <v:textbox>
                        <w:txbxContent>
                          <w:p w:rsidR="00BA3B4C" w:rsidRPr="00B26400" w:rsidRDefault="00A57573" w:rsidP="00BA3B4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57573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Білім алушыны профилактикалық есепке қою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332DDA" wp14:editId="3C72FCC1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979170</wp:posOffset>
                      </wp:positionV>
                      <wp:extent cx="0" cy="114300"/>
                      <wp:effectExtent l="76200" t="0" r="57150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7EA7A" id="Прямая со стрелкой 28" o:spid="_x0000_s1026" type="#_x0000_t32" style="position:absolute;margin-left:113.5pt;margin-top:77.1pt;width:0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" strokecolor="#ffc000" strokeweight=".5pt">
                      <v:stroke endarrow="block" joinstyle="miter"/>
                    </v:shape>
                  </w:pict>
                </mc:Fallback>
              </mc:AlternateContent>
            </w:r>
            <w:r w:rsidR="008E49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56515</wp:posOffset>
                      </wp:positionV>
                      <wp:extent cx="590550" cy="152400"/>
                      <wp:effectExtent l="19050" t="19050" r="19050" b="38100"/>
                      <wp:wrapNone/>
                      <wp:docPr id="27" name="Стрелка влев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F829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27" o:spid="_x0000_s1026" type="#_x0000_t66" style="position:absolute;margin-left:241.1pt;margin-top:4.45pt;width:4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" adj="2787" fillcolor="#ffc000 [3207]" strokecolor="#7f5f00 [1607]" strokeweight="1pt"/>
                  </w:pict>
                </mc:Fallback>
              </mc:AlternateContent>
            </w:r>
          </w:p>
        </w:tc>
      </w:tr>
      <w:tr w:rsidR="005C0C5B" w:rsidRPr="003E512B" w:rsidTr="005B633C">
        <w:tc>
          <w:tcPr>
            <w:tcW w:w="10910" w:type="dxa"/>
            <w:gridSpan w:val="2"/>
            <w:shd w:val="clear" w:color="auto" w:fill="00FF99"/>
          </w:tcPr>
          <w:p w:rsidR="00BD5B68" w:rsidRPr="003E512B" w:rsidRDefault="00A57573" w:rsidP="00BD5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Сенім т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елефоны</w:t>
            </w:r>
            <w:r w:rsidR="00BD5B68" w:rsidRPr="003E51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</w:tr>
      <w:tr w:rsidR="00C51B10" w:rsidRPr="003E512B" w:rsidTr="005B633C">
        <w:tc>
          <w:tcPr>
            <w:tcW w:w="10910" w:type="dxa"/>
            <w:gridSpan w:val="2"/>
            <w:shd w:val="clear" w:color="auto" w:fill="66FFFF"/>
          </w:tcPr>
          <w:p w:rsidR="00483AFA" w:rsidRPr="00355A1F" w:rsidRDefault="00A5757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Ректордың қабылдау бөлмесі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</w:t>
            </w: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8 (7232) 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25-23-16</w:t>
            </w: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;</w:t>
            </w:r>
          </w:p>
          <w:p w:rsidR="006F45CD" w:rsidRDefault="00A5757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Тәрбие және әлеуметтік жұмыс жөніндегі проректор</w:t>
            </w:r>
            <w:r w:rsidR="00355A1F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483AFA" w:rsidRPr="00355A1F" w:rsidRDefault="00355A1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Калимолдина Жаннета Амангелдиновна</w:t>
            </w:r>
            <w:r w:rsidR="00A57573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– </w:t>
            </w:r>
            <w:r w:rsidR="006F45C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(705) 5271634</w:t>
            </w:r>
            <w:r w:rsidR="00BD5B68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; </w:t>
            </w:r>
          </w:p>
          <w:p w:rsidR="006F45CD" w:rsidRDefault="00A5757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Тәрбие жұмысы және әлеуметтік мәселелер жөніндегі жетекші</w:t>
            </w:r>
            <w:r w:rsidR="00355A1F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сі</w:t>
            </w: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</w:p>
          <w:p w:rsidR="00483AFA" w:rsidRPr="00355A1F" w:rsidRDefault="00355A1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Байдрахманов Даурен Серикович</w:t>
            </w:r>
            <w:r w:rsidR="006F45C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8(705)1488828</w:t>
            </w: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;</w:t>
            </w:r>
          </w:p>
          <w:p w:rsidR="006F45CD" w:rsidRDefault="00A57573" w:rsidP="00A5757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Психологиялық қызмет психологы</w:t>
            </w:r>
            <w:r w:rsidR="00355A1F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6F45C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="00355A1F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BD5B68" w:rsidRPr="00355A1F" w:rsidRDefault="00355A1F" w:rsidP="00A5757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Кенжебаева Айым Рыскелдықызы</w:t>
            </w:r>
            <w:r w:rsidR="00A57573" w:rsidRPr="00355A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83AFA"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 8 (775)828 00 40</w:t>
            </w:r>
          </w:p>
          <w:p w:rsidR="00355A1F" w:rsidRPr="00355A1F" w:rsidRDefault="00355A1F" w:rsidP="00A57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A1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Мед.пункт – Мальцева Светлана Васильевна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– 8(705) 505 21 89</w:t>
            </w:r>
          </w:p>
        </w:tc>
      </w:tr>
    </w:tbl>
    <w:p w:rsidR="000655F6" w:rsidRDefault="000655F6">
      <w:pPr>
        <w:rPr>
          <w:rFonts w:ascii="Times New Roman" w:hAnsi="Times New Roman" w:cs="Times New Roman"/>
          <w:sz w:val="28"/>
          <w:szCs w:val="28"/>
        </w:rPr>
      </w:pPr>
    </w:p>
    <w:p w:rsidR="00C51B10" w:rsidRPr="00A57573" w:rsidRDefault="00A57573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A57573">
        <w:rPr>
          <w:rFonts w:ascii="Times New Roman" w:hAnsi="Times New Roman" w:cs="Times New Roman"/>
          <w:i/>
          <w:color w:val="7030A0"/>
          <w:sz w:val="28"/>
          <w:szCs w:val="28"/>
        </w:rPr>
        <w:t>Тәрбие жұмысы және әлеуметтік мәселелер бөлімі дайындаған</w:t>
      </w:r>
    </w:p>
    <w:sectPr w:rsidR="00C51B10" w:rsidRPr="00A57573" w:rsidSect="005B6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F0C29"/>
    <w:multiLevelType w:val="hybridMultilevel"/>
    <w:tmpl w:val="35C090FE"/>
    <w:lvl w:ilvl="0" w:tplc="8272DB6A">
      <w:start w:val="1"/>
      <w:numFmt w:val="bullet"/>
      <w:lvlText w:val=""/>
      <w:lvlJc w:val="left"/>
      <w:pPr>
        <w:ind w:left="795" w:hanging="360"/>
      </w:pPr>
      <w:rPr>
        <w:rFonts w:ascii="Wingdings" w:hAnsi="Wingdings" w:hint="default"/>
        <w:color w:val="3FB553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35F2E03"/>
    <w:multiLevelType w:val="hybridMultilevel"/>
    <w:tmpl w:val="8F84304E"/>
    <w:lvl w:ilvl="0" w:tplc="C364602A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A890EB0"/>
    <w:multiLevelType w:val="hybridMultilevel"/>
    <w:tmpl w:val="456463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C3"/>
    <w:rsid w:val="000655F6"/>
    <w:rsid w:val="00074434"/>
    <w:rsid w:val="000A5195"/>
    <w:rsid w:val="00184385"/>
    <w:rsid w:val="00220985"/>
    <w:rsid w:val="002947B9"/>
    <w:rsid w:val="00295654"/>
    <w:rsid w:val="002D40A8"/>
    <w:rsid w:val="00355A1F"/>
    <w:rsid w:val="003E512B"/>
    <w:rsid w:val="00483AFA"/>
    <w:rsid w:val="004C2B64"/>
    <w:rsid w:val="004D4985"/>
    <w:rsid w:val="004F7253"/>
    <w:rsid w:val="00511132"/>
    <w:rsid w:val="00511D87"/>
    <w:rsid w:val="00536C74"/>
    <w:rsid w:val="00572611"/>
    <w:rsid w:val="005B633C"/>
    <w:rsid w:val="005C0C5B"/>
    <w:rsid w:val="005D73C3"/>
    <w:rsid w:val="0066755A"/>
    <w:rsid w:val="006F45CD"/>
    <w:rsid w:val="0071178C"/>
    <w:rsid w:val="007709AA"/>
    <w:rsid w:val="007E5EFB"/>
    <w:rsid w:val="008E49E2"/>
    <w:rsid w:val="00906955"/>
    <w:rsid w:val="00927262"/>
    <w:rsid w:val="00946ECC"/>
    <w:rsid w:val="00982AC1"/>
    <w:rsid w:val="00A57573"/>
    <w:rsid w:val="00AA28C7"/>
    <w:rsid w:val="00B1281A"/>
    <w:rsid w:val="00B26400"/>
    <w:rsid w:val="00B72BD6"/>
    <w:rsid w:val="00BA3B4C"/>
    <w:rsid w:val="00BD5B68"/>
    <w:rsid w:val="00BF2A76"/>
    <w:rsid w:val="00BF54D1"/>
    <w:rsid w:val="00C15FDB"/>
    <w:rsid w:val="00C51B10"/>
    <w:rsid w:val="00C90E95"/>
    <w:rsid w:val="00CA6408"/>
    <w:rsid w:val="00D324C4"/>
    <w:rsid w:val="00D87DAE"/>
    <w:rsid w:val="00DC5A3F"/>
    <w:rsid w:val="00E10E8C"/>
    <w:rsid w:val="00E31E00"/>
    <w:rsid w:val="00E924CF"/>
    <w:rsid w:val="00EC708A"/>
    <w:rsid w:val="00F77FC3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10C5C-6CCD-4430-87AB-7BA21887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F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55F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94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Назым Аманжолова</cp:lastModifiedBy>
  <cp:revision>3</cp:revision>
  <cp:lastPrinted>2023-01-06T03:42:00Z</cp:lastPrinted>
  <dcterms:created xsi:type="dcterms:W3CDTF">2024-02-13T11:59:00Z</dcterms:created>
  <dcterms:modified xsi:type="dcterms:W3CDTF">2024-02-13T12:02:00Z</dcterms:modified>
</cp:coreProperties>
</file>