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753" w:rsidRPr="00825DD3" w:rsidRDefault="003A3753" w:rsidP="003A37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25DD3">
        <w:rPr>
          <w:rFonts w:ascii="Times New Roman" w:hAnsi="Times New Roman"/>
          <w:b/>
          <w:sz w:val="28"/>
          <w:szCs w:val="28"/>
          <w:lang w:val="kk-KZ"/>
        </w:rPr>
        <w:t>«</w:t>
      </w:r>
      <w:r w:rsidRPr="00825DD3">
        <w:rPr>
          <w:rStyle w:val="ezkurwreuab5ozgtqnkl"/>
          <w:rFonts w:ascii="Times New Roman" w:hAnsi="Times New Roman"/>
          <w:b/>
          <w:sz w:val="28"/>
          <w:szCs w:val="28"/>
        </w:rPr>
        <w:t>ТЕХНИКАЛЫҚ</w:t>
      </w:r>
      <w:r w:rsidRPr="00825DD3">
        <w:rPr>
          <w:rFonts w:ascii="Times New Roman" w:hAnsi="Times New Roman"/>
          <w:b/>
          <w:sz w:val="28"/>
          <w:szCs w:val="28"/>
        </w:rPr>
        <w:t xml:space="preserve"> </w:t>
      </w:r>
      <w:r w:rsidRPr="00825DD3">
        <w:rPr>
          <w:rStyle w:val="ezkurwreuab5ozgtqnkl"/>
          <w:rFonts w:ascii="Times New Roman" w:hAnsi="Times New Roman"/>
          <w:b/>
          <w:sz w:val="28"/>
          <w:szCs w:val="28"/>
        </w:rPr>
        <w:t>ЖӘНЕ</w:t>
      </w:r>
      <w:r w:rsidRPr="00825DD3">
        <w:rPr>
          <w:rFonts w:ascii="Times New Roman" w:hAnsi="Times New Roman"/>
          <w:b/>
          <w:sz w:val="28"/>
          <w:szCs w:val="28"/>
        </w:rPr>
        <w:t xml:space="preserve"> </w:t>
      </w:r>
      <w:r w:rsidRPr="00825DD3">
        <w:rPr>
          <w:rStyle w:val="ezkurwreuab5ozgtqnkl"/>
          <w:rFonts w:ascii="Times New Roman" w:hAnsi="Times New Roman"/>
          <w:b/>
          <w:sz w:val="28"/>
          <w:szCs w:val="28"/>
        </w:rPr>
        <w:t>КӘСІПТІК,</w:t>
      </w:r>
      <w:r w:rsidRPr="00825DD3">
        <w:rPr>
          <w:rFonts w:ascii="Times New Roman" w:hAnsi="Times New Roman"/>
          <w:b/>
          <w:sz w:val="28"/>
          <w:szCs w:val="28"/>
        </w:rPr>
        <w:t xml:space="preserve"> </w:t>
      </w:r>
      <w:r w:rsidRPr="00825DD3">
        <w:rPr>
          <w:rStyle w:val="ezkurwreuab5ozgtqnkl"/>
          <w:rFonts w:ascii="Times New Roman" w:hAnsi="Times New Roman"/>
          <w:b/>
          <w:sz w:val="28"/>
          <w:szCs w:val="28"/>
        </w:rPr>
        <w:t>ОРТА</w:t>
      </w:r>
      <w:r w:rsidRPr="00825DD3">
        <w:rPr>
          <w:rFonts w:ascii="Times New Roman" w:hAnsi="Times New Roman"/>
          <w:b/>
          <w:sz w:val="28"/>
          <w:szCs w:val="28"/>
        </w:rPr>
        <w:t xml:space="preserve"> </w:t>
      </w:r>
      <w:r w:rsidRPr="00825DD3">
        <w:rPr>
          <w:rStyle w:val="ezkurwreuab5ozgtqnkl"/>
          <w:rFonts w:ascii="Times New Roman" w:hAnsi="Times New Roman"/>
          <w:b/>
          <w:sz w:val="28"/>
          <w:szCs w:val="28"/>
        </w:rPr>
        <w:t>БІЛІМНЕН</w:t>
      </w:r>
      <w:r w:rsidRPr="00825DD3">
        <w:rPr>
          <w:rFonts w:ascii="Times New Roman" w:hAnsi="Times New Roman"/>
          <w:b/>
          <w:sz w:val="28"/>
          <w:szCs w:val="28"/>
        </w:rPr>
        <w:t xml:space="preserve"> </w:t>
      </w:r>
      <w:r w:rsidRPr="00825DD3">
        <w:rPr>
          <w:rStyle w:val="ezkurwreuab5ozgtqnkl"/>
          <w:rFonts w:ascii="Times New Roman" w:hAnsi="Times New Roman"/>
          <w:b/>
          <w:sz w:val="28"/>
          <w:szCs w:val="28"/>
        </w:rPr>
        <w:t>КЕЙІНГІ</w:t>
      </w:r>
      <w:r w:rsidRPr="00825DD3">
        <w:rPr>
          <w:rFonts w:ascii="Times New Roman" w:hAnsi="Times New Roman"/>
          <w:b/>
          <w:sz w:val="28"/>
          <w:szCs w:val="28"/>
        </w:rPr>
        <w:t xml:space="preserve"> БІЛІМДІ </w:t>
      </w:r>
      <w:r w:rsidRPr="00825DD3">
        <w:rPr>
          <w:rStyle w:val="ezkurwreuab5ozgtqnkl"/>
          <w:rFonts w:ascii="Times New Roman" w:hAnsi="Times New Roman"/>
          <w:b/>
          <w:sz w:val="28"/>
          <w:szCs w:val="28"/>
        </w:rPr>
        <w:t>АЯҚТАМАҒАН</w:t>
      </w:r>
      <w:r w:rsidRPr="00825DD3">
        <w:rPr>
          <w:rFonts w:ascii="Times New Roman" w:hAnsi="Times New Roman"/>
          <w:b/>
          <w:sz w:val="28"/>
          <w:szCs w:val="28"/>
        </w:rPr>
        <w:t xml:space="preserve"> </w:t>
      </w:r>
      <w:r w:rsidRPr="00825DD3">
        <w:rPr>
          <w:rStyle w:val="ezkurwreuab5ozgtqnkl"/>
          <w:rFonts w:ascii="Times New Roman" w:hAnsi="Times New Roman"/>
          <w:b/>
          <w:sz w:val="28"/>
          <w:szCs w:val="28"/>
        </w:rPr>
        <w:t>АДАМДАРҒА</w:t>
      </w:r>
      <w:r w:rsidRPr="00825DD3">
        <w:rPr>
          <w:rFonts w:ascii="Times New Roman" w:hAnsi="Times New Roman"/>
          <w:b/>
          <w:sz w:val="28"/>
          <w:szCs w:val="28"/>
        </w:rPr>
        <w:t xml:space="preserve"> </w:t>
      </w:r>
      <w:r w:rsidRPr="00825DD3">
        <w:rPr>
          <w:rStyle w:val="ezkurwreuab5ozgtqnkl"/>
          <w:rFonts w:ascii="Times New Roman" w:hAnsi="Times New Roman"/>
          <w:b/>
          <w:sz w:val="28"/>
          <w:szCs w:val="28"/>
        </w:rPr>
        <w:t>АНЫҚТАМА</w:t>
      </w:r>
      <w:r w:rsidRPr="00825DD3">
        <w:rPr>
          <w:rFonts w:ascii="Times New Roman" w:hAnsi="Times New Roman"/>
          <w:b/>
          <w:sz w:val="28"/>
          <w:szCs w:val="28"/>
        </w:rPr>
        <w:t xml:space="preserve"> </w:t>
      </w:r>
      <w:r w:rsidRPr="00825DD3">
        <w:rPr>
          <w:rStyle w:val="ezkurwreuab5ozgtqnkl"/>
          <w:rFonts w:ascii="Times New Roman" w:hAnsi="Times New Roman"/>
          <w:b/>
          <w:sz w:val="28"/>
          <w:szCs w:val="28"/>
        </w:rPr>
        <w:t>БЕРУ</w:t>
      </w:r>
      <w:r>
        <w:rPr>
          <w:rStyle w:val="ezkurwreuab5ozgtqnkl"/>
          <w:rFonts w:ascii="Times New Roman" w:hAnsi="Times New Roman"/>
          <w:b/>
          <w:sz w:val="28"/>
          <w:szCs w:val="28"/>
          <w:lang w:val="kk-KZ"/>
        </w:rPr>
        <w:t>»</w:t>
      </w:r>
      <w:r w:rsidRPr="00825DD3">
        <w:rPr>
          <w:rFonts w:ascii="Times New Roman" w:hAnsi="Times New Roman"/>
          <w:b/>
          <w:sz w:val="28"/>
          <w:szCs w:val="28"/>
        </w:rPr>
        <w:t xml:space="preserve"> </w:t>
      </w:r>
      <w:r w:rsidRPr="00825DD3">
        <w:rPr>
          <w:rStyle w:val="ezkurwreuab5ozgtqnkl"/>
          <w:rFonts w:ascii="Times New Roman" w:hAnsi="Times New Roman"/>
          <w:b/>
          <w:sz w:val="28"/>
          <w:szCs w:val="28"/>
        </w:rPr>
        <w:t>МЕМЛЕКЕТТІК</w:t>
      </w:r>
      <w:r w:rsidRPr="00825DD3">
        <w:rPr>
          <w:rFonts w:ascii="Times New Roman" w:hAnsi="Times New Roman"/>
          <w:b/>
          <w:sz w:val="28"/>
          <w:szCs w:val="28"/>
        </w:rPr>
        <w:t xml:space="preserve"> </w:t>
      </w:r>
      <w:r w:rsidRPr="00825DD3">
        <w:rPr>
          <w:rStyle w:val="ezkurwreuab5ozgtqnkl"/>
          <w:rFonts w:ascii="Times New Roman" w:hAnsi="Times New Roman"/>
          <w:b/>
          <w:sz w:val="28"/>
          <w:szCs w:val="28"/>
        </w:rPr>
        <w:t>ҚЫЗМЕТ</w:t>
      </w:r>
      <w:r w:rsidRPr="00825DD3">
        <w:rPr>
          <w:rFonts w:ascii="Times New Roman" w:hAnsi="Times New Roman"/>
          <w:b/>
          <w:sz w:val="28"/>
          <w:szCs w:val="28"/>
        </w:rPr>
        <w:t xml:space="preserve"> </w:t>
      </w:r>
      <w:r w:rsidRPr="00825DD3">
        <w:rPr>
          <w:rStyle w:val="ezkurwreuab5ozgtqnkl"/>
          <w:rFonts w:ascii="Times New Roman" w:hAnsi="Times New Roman"/>
          <w:b/>
          <w:sz w:val="28"/>
          <w:szCs w:val="28"/>
        </w:rPr>
        <w:t>КӨРСЕТУ</w:t>
      </w:r>
      <w:r w:rsidRPr="00825DD3">
        <w:rPr>
          <w:rFonts w:ascii="Times New Roman" w:hAnsi="Times New Roman"/>
          <w:b/>
          <w:sz w:val="28"/>
          <w:szCs w:val="28"/>
        </w:rPr>
        <w:t xml:space="preserve"> </w:t>
      </w:r>
      <w:r w:rsidRPr="00825DD3">
        <w:rPr>
          <w:rStyle w:val="ezkurwreuab5ozgtqnkl"/>
          <w:rFonts w:ascii="Times New Roman" w:hAnsi="Times New Roman"/>
          <w:b/>
          <w:sz w:val="28"/>
          <w:szCs w:val="28"/>
        </w:rPr>
        <w:t>БОЙЫНША</w:t>
      </w:r>
      <w:r w:rsidRPr="00825DD3">
        <w:rPr>
          <w:rFonts w:ascii="Times New Roman" w:hAnsi="Times New Roman"/>
          <w:b/>
          <w:sz w:val="28"/>
          <w:szCs w:val="28"/>
        </w:rPr>
        <w:t xml:space="preserve"> </w:t>
      </w:r>
      <w:r w:rsidRPr="00825DD3">
        <w:rPr>
          <w:rStyle w:val="ezkurwreuab5ozgtqnkl"/>
          <w:rFonts w:ascii="Times New Roman" w:hAnsi="Times New Roman"/>
          <w:b/>
          <w:sz w:val="28"/>
          <w:szCs w:val="28"/>
        </w:rPr>
        <w:t>202</w:t>
      </w:r>
      <w:r w:rsidR="00CF4F14">
        <w:rPr>
          <w:rStyle w:val="ezkurwreuab5ozgtqnkl"/>
          <w:rFonts w:ascii="Times New Roman" w:hAnsi="Times New Roman"/>
          <w:b/>
          <w:sz w:val="28"/>
          <w:szCs w:val="28"/>
          <w:lang w:val="kk-KZ"/>
        </w:rPr>
        <w:t>4</w:t>
      </w:r>
      <w:r w:rsidRPr="00825DD3">
        <w:rPr>
          <w:rFonts w:ascii="Times New Roman" w:hAnsi="Times New Roman"/>
          <w:b/>
          <w:sz w:val="28"/>
          <w:szCs w:val="28"/>
        </w:rPr>
        <w:t xml:space="preserve"> </w:t>
      </w:r>
      <w:r w:rsidRPr="00825DD3">
        <w:rPr>
          <w:rStyle w:val="ezkurwreuab5ozgtqnkl"/>
          <w:rFonts w:ascii="Times New Roman" w:hAnsi="Times New Roman"/>
          <w:b/>
          <w:sz w:val="28"/>
          <w:szCs w:val="28"/>
        </w:rPr>
        <w:t>ЖЫЛЫ</w:t>
      </w:r>
      <w:r w:rsidRPr="00825DD3">
        <w:rPr>
          <w:rFonts w:ascii="Times New Roman" w:hAnsi="Times New Roman"/>
          <w:b/>
          <w:sz w:val="28"/>
          <w:szCs w:val="28"/>
        </w:rPr>
        <w:t xml:space="preserve"> </w:t>
      </w:r>
      <w:r w:rsidRPr="00825DD3">
        <w:rPr>
          <w:rStyle w:val="ezkurwreuab5ozgtqnkl"/>
          <w:rFonts w:ascii="Times New Roman" w:hAnsi="Times New Roman"/>
          <w:b/>
          <w:sz w:val="28"/>
          <w:szCs w:val="28"/>
        </w:rPr>
        <w:t>ЕСЕП</w:t>
      </w:r>
      <w:r w:rsidRPr="00825DD3">
        <w:rPr>
          <w:rFonts w:ascii="Times New Roman" w:hAnsi="Times New Roman"/>
          <w:b/>
          <w:sz w:val="28"/>
          <w:szCs w:val="28"/>
        </w:rPr>
        <w:t xml:space="preserve"> </w:t>
      </w:r>
    </w:p>
    <w:p w:rsidR="003A3753" w:rsidRDefault="003A3753" w:rsidP="003A375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A3753" w:rsidRDefault="003A3753" w:rsidP="003A375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25DD3">
        <w:rPr>
          <w:rStyle w:val="ezkurwreuab5ozgtqnkl"/>
          <w:rFonts w:ascii="Times New Roman" w:hAnsi="Times New Roman"/>
          <w:sz w:val="28"/>
          <w:szCs w:val="28"/>
        </w:rPr>
        <w:t>Техникалық</w:t>
      </w:r>
      <w:proofErr w:type="spellEnd"/>
      <w:r w:rsidRPr="00825D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5DD3">
        <w:rPr>
          <w:rStyle w:val="ezkurwreuab5ozgtqnkl"/>
          <w:rFonts w:ascii="Times New Roman" w:hAnsi="Times New Roman"/>
          <w:sz w:val="28"/>
          <w:szCs w:val="28"/>
        </w:rPr>
        <w:t>және</w:t>
      </w:r>
      <w:proofErr w:type="spellEnd"/>
      <w:r w:rsidRPr="00825D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5DD3">
        <w:rPr>
          <w:rStyle w:val="ezkurwreuab5ozgtqnkl"/>
          <w:rFonts w:ascii="Times New Roman" w:hAnsi="Times New Roman"/>
          <w:sz w:val="28"/>
          <w:szCs w:val="28"/>
        </w:rPr>
        <w:t>кәсіптік</w:t>
      </w:r>
      <w:proofErr w:type="spellEnd"/>
      <w:r w:rsidRPr="00825DD3">
        <w:rPr>
          <w:rStyle w:val="ezkurwreuab5ozgtqnkl"/>
          <w:rFonts w:ascii="Times New Roman" w:hAnsi="Times New Roman"/>
          <w:sz w:val="28"/>
          <w:szCs w:val="28"/>
        </w:rPr>
        <w:t>,</w:t>
      </w:r>
      <w:r w:rsidRPr="00825DD3">
        <w:rPr>
          <w:rFonts w:ascii="Times New Roman" w:hAnsi="Times New Roman"/>
          <w:sz w:val="28"/>
          <w:szCs w:val="28"/>
        </w:rPr>
        <w:t xml:space="preserve"> орта </w:t>
      </w:r>
      <w:proofErr w:type="spellStart"/>
      <w:r w:rsidRPr="00825DD3">
        <w:rPr>
          <w:rFonts w:ascii="Times New Roman" w:hAnsi="Times New Roman"/>
          <w:sz w:val="28"/>
          <w:szCs w:val="28"/>
        </w:rPr>
        <w:t>білімнен</w:t>
      </w:r>
      <w:proofErr w:type="spellEnd"/>
      <w:r w:rsidRPr="00825D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5DD3">
        <w:rPr>
          <w:rStyle w:val="ezkurwreuab5ozgtqnkl"/>
          <w:rFonts w:ascii="Times New Roman" w:hAnsi="Times New Roman"/>
          <w:sz w:val="28"/>
          <w:szCs w:val="28"/>
        </w:rPr>
        <w:t>кейінгі</w:t>
      </w:r>
      <w:proofErr w:type="spellEnd"/>
      <w:r w:rsidRPr="00825D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5DD3">
        <w:rPr>
          <w:rStyle w:val="ezkurwreuab5ozgtqnkl"/>
          <w:rFonts w:ascii="Times New Roman" w:hAnsi="Times New Roman"/>
          <w:sz w:val="28"/>
          <w:szCs w:val="28"/>
        </w:rPr>
        <w:t>білім</w:t>
      </w:r>
      <w:proofErr w:type="spellEnd"/>
      <w:r w:rsidRPr="00825D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5DD3">
        <w:rPr>
          <w:rStyle w:val="ezkurwreuab5ozgtqnkl"/>
          <w:rFonts w:ascii="Times New Roman" w:hAnsi="Times New Roman"/>
          <w:sz w:val="28"/>
          <w:szCs w:val="28"/>
        </w:rPr>
        <w:t>беруді</w:t>
      </w:r>
      <w:proofErr w:type="spellEnd"/>
      <w:r w:rsidRPr="00825D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5DD3">
        <w:rPr>
          <w:rStyle w:val="ezkurwreuab5ozgtqnkl"/>
          <w:rFonts w:ascii="Times New Roman" w:hAnsi="Times New Roman"/>
          <w:sz w:val="28"/>
          <w:szCs w:val="28"/>
        </w:rPr>
        <w:t>аяқтамаған</w:t>
      </w:r>
      <w:proofErr w:type="spellEnd"/>
      <w:r w:rsidRPr="00825D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5DD3">
        <w:rPr>
          <w:rStyle w:val="ezkurwreuab5ozgtqnkl"/>
          <w:rFonts w:ascii="Times New Roman" w:hAnsi="Times New Roman"/>
          <w:sz w:val="28"/>
          <w:szCs w:val="28"/>
        </w:rPr>
        <w:t>адамдарға</w:t>
      </w:r>
      <w:proofErr w:type="spellEnd"/>
      <w:r w:rsidRPr="00825D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5DD3">
        <w:rPr>
          <w:rStyle w:val="ezkurwreuab5ozgtqnkl"/>
          <w:rFonts w:ascii="Times New Roman" w:hAnsi="Times New Roman"/>
          <w:sz w:val="28"/>
          <w:szCs w:val="28"/>
        </w:rPr>
        <w:t>анықтама</w:t>
      </w:r>
      <w:proofErr w:type="spellEnd"/>
      <w:r w:rsidRPr="00825DD3">
        <w:rPr>
          <w:rFonts w:ascii="Times New Roman" w:hAnsi="Times New Roman"/>
          <w:sz w:val="28"/>
          <w:szCs w:val="28"/>
        </w:rPr>
        <w:t xml:space="preserve"> беру </w:t>
      </w:r>
      <w:r>
        <w:rPr>
          <w:rFonts w:ascii="Times New Roman" w:hAnsi="Times New Roman"/>
          <w:sz w:val="28"/>
          <w:szCs w:val="28"/>
          <w:lang w:val="kk-KZ"/>
        </w:rPr>
        <w:t>«Т</w:t>
      </w:r>
      <w:proofErr w:type="spellStart"/>
      <w:r w:rsidRPr="00825DD3">
        <w:rPr>
          <w:rStyle w:val="ezkurwreuab5ozgtqnkl"/>
          <w:rFonts w:ascii="Times New Roman" w:hAnsi="Times New Roman"/>
          <w:sz w:val="28"/>
          <w:szCs w:val="28"/>
        </w:rPr>
        <w:t>ехникалық</w:t>
      </w:r>
      <w:proofErr w:type="spellEnd"/>
      <w:r w:rsidRPr="00825D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5DD3">
        <w:rPr>
          <w:rStyle w:val="ezkurwreuab5ozgtqnkl"/>
          <w:rFonts w:ascii="Times New Roman" w:hAnsi="Times New Roman"/>
          <w:sz w:val="28"/>
          <w:szCs w:val="28"/>
        </w:rPr>
        <w:t>және</w:t>
      </w:r>
      <w:proofErr w:type="spellEnd"/>
      <w:r w:rsidRPr="00825D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5DD3">
        <w:rPr>
          <w:rStyle w:val="ezkurwreuab5ozgtqnkl"/>
          <w:rFonts w:ascii="Times New Roman" w:hAnsi="Times New Roman"/>
          <w:sz w:val="28"/>
          <w:szCs w:val="28"/>
        </w:rPr>
        <w:t>кәсіптік</w:t>
      </w:r>
      <w:proofErr w:type="spellEnd"/>
      <w:r w:rsidRPr="00825DD3">
        <w:rPr>
          <w:rStyle w:val="ezkurwreuab5ozgtqnkl"/>
          <w:rFonts w:ascii="Times New Roman" w:hAnsi="Times New Roman"/>
          <w:sz w:val="28"/>
          <w:szCs w:val="28"/>
        </w:rPr>
        <w:t>,</w:t>
      </w:r>
      <w:r w:rsidRPr="00825DD3">
        <w:rPr>
          <w:rFonts w:ascii="Times New Roman" w:hAnsi="Times New Roman"/>
          <w:sz w:val="28"/>
          <w:szCs w:val="28"/>
        </w:rPr>
        <w:t xml:space="preserve"> орта </w:t>
      </w:r>
      <w:proofErr w:type="spellStart"/>
      <w:r w:rsidRPr="00825DD3">
        <w:rPr>
          <w:rFonts w:ascii="Times New Roman" w:hAnsi="Times New Roman"/>
          <w:sz w:val="28"/>
          <w:szCs w:val="28"/>
        </w:rPr>
        <w:t>білімнен</w:t>
      </w:r>
      <w:proofErr w:type="spellEnd"/>
      <w:r w:rsidRPr="00825D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5DD3">
        <w:rPr>
          <w:rStyle w:val="ezkurwreuab5ozgtqnkl"/>
          <w:rFonts w:ascii="Times New Roman" w:hAnsi="Times New Roman"/>
          <w:sz w:val="28"/>
          <w:szCs w:val="28"/>
        </w:rPr>
        <w:t>кейінгі</w:t>
      </w:r>
      <w:proofErr w:type="spellEnd"/>
      <w:r w:rsidRPr="00825D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5DD3">
        <w:rPr>
          <w:rStyle w:val="ezkurwreuab5ozgtqnkl"/>
          <w:rFonts w:ascii="Times New Roman" w:hAnsi="Times New Roman"/>
          <w:sz w:val="28"/>
          <w:szCs w:val="28"/>
        </w:rPr>
        <w:t>білім</w:t>
      </w:r>
      <w:proofErr w:type="spellEnd"/>
      <w:r w:rsidRPr="00825DD3">
        <w:rPr>
          <w:rFonts w:ascii="Times New Roman" w:hAnsi="Times New Roman"/>
          <w:sz w:val="28"/>
          <w:szCs w:val="28"/>
        </w:rPr>
        <w:t xml:space="preserve"> беру </w:t>
      </w:r>
      <w:proofErr w:type="spellStart"/>
      <w:r w:rsidRPr="00825DD3">
        <w:rPr>
          <w:rStyle w:val="ezkurwreuab5ozgtqnkl"/>
          <w:rFonts w:ascii="Times New Roman" w:hAnsi="Times New Roman"/>
          <w:sz w:val="28"/>
          <w:szCs w:val="28"/>
        </w:rPr>
        <w:t>саласында</w:t>
      </w:r>
      <w:proofErr w:type="spellEnd"/>
      <w:r w:rsidRPr="00825D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5DD3">
        <w:rPr>
          <w:rStyle w:val="ezkurwreuab5ozgtqnkl"/>
          <w:rFonts w:ascii="Times New Roman" w:hAnsi="Times New Roman"/>
          <w:sz w:val="28"/>
          <w:szCs w:val="28"/>
        </w:rPr>
        <w:t>мемлекеттік</w:t>
      </w:r>
      <w:proofErr w:type="spellEnd"/>
      <w:r w:rsidRPr="00825D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5DD3">
        <w:rPr>
          <w:rStyle w:val="ezkurwreuab5ozgtqnkl"/>
          <w:rFonts w:ascii="Times New Roman" w:hAnsi="Times New Roman"/>
          <w:sz w:val="28"/>
          <w:szCs w:val="28"/>
        </w:rPr>
        <w:t>қызметтер</w:t>
      </w:r>
      <w:proofErr w:type="spellEnd"/>
      <w:r w:rsidRPr="00825D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5DD3">
        <w:rPr>
          <w:rStyle w:val="ezkurwreuab5ozgtqnkl"/>
          <w:rFonts w:ascii="Times New Roman" w:hAnsi="Times New Roman"/>
          <w:sz w:val="28"/>
          <w:szCs w:val="28"/>
        </w:rPr>
        <w:t>көрсету</w:t>
      </w:r>
      <w:proofErr w:type="spellEnd"/>
      <w:r w:rsidRPr="00825D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5DD3">
        <w:rPr>
          <w:rStyle w:val="ezkurwreuab5ozgtqnkl"/>
          <w:rFonts w:ascii="Times New Roman" w:hAnsi="Times New Roman"/>
          <w:sz w:val="28"/>
          <w:szCs w:val="28"/>
        </w:rPr>
        <w:t>қағидаларын</w:t>
      </w:r>
      <w:proofErr w:type="spellEnd"/>
      <w:r w:rsidRPr="00825D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5DD3">
        <w:rPr>
          <w:rStyle w:val="ezkurwreuab5ozgtqnkl"/>
          <w:rFonts w:ascii="Times New Roman" w:hAnsi="Times New Roman"/>
          <w:sz w:val="28"/>
          <w:szCs w:val="28"/>
        </w:rPr>
        <w:t>бекіту</w:t>
      </w:r>
      <w:proofErr w:type="spellEnd"/>
      <w:r w:rsidRPr="00825D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5DD3">
        <w:rPr>
          <w:rStyle w:val="ezkurwreuab5ozgtqnkl"/>
          <w:rFonts w:ascii="Times New Roman" w:hAnsi="Times New Roman"/>
          <w:sz w:val="28"/>
          <w:szCs w:val="28"/>
        </w:rPr>
        <w:t>туралы</w:t>
      </w:r>
      <w:proofErr w:type="spellEnd"/>
      <w:r>
        <w:rPr>
          <w:rStyle w:val="ezkurwreuab5ozgtqnkl"/>
          <w:rFonts w:ascii="Times New Roman" w:hAnsi="Times New Roman"/>
          <w:sz w:val="28"/>
          <w:szCs w:val="28"/>
          <w:lang w:val="kk-KZ"/>
        </w:rPr>
        <w:t xml:space="preserve">» </w:t>
      </w:r>
      <w:proofErr w:type="spellStart"/>
      <w:r w:rsidRPr="00825DD3">
        <w:rPr>
          <w:rFonts w:ascii="Times New Roman" w:hAnsi="Times New Roman"/>
          <w:sz w:val="28"/>
          <w:szCs w:val="28"/>
        </w:rPr>
        <w:t>Қазақстан</w:t>
      </w:r>
      <w:proofErr w:type="spellEnd"/>
      <w:r w:rsidRPr="00825D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5DD3">
        <w:rPr>
          <w:rFonts w:ascii="Times New Roman" w:hAnsi="Times New Roman"/>
          <w:sz w:val="28"/>
          <w:szCs w:val="28"/>
        </w:rPr>
        <w:t>Республикасы</w:t>
      </w:r>
      <w:proofErr w:type="spellEnd"/>
      <w:r w:rsidRPr="00825D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5DD3">
        <w:rPr>
          <w:rStyle w:val="ezkurwreuab5ozgtqnkl"/>
          <w:rFonts w:ascii="Times New Roman" w:hAnsi="Times New Roman"/>
          <w:sz w:val="28"/>
          <w:szCs w:val="28"/>
        </w:rPr>
        <w:t>Білім</w:t>
      </w:r>
      <w:proofErr w:type="spellEnd"/>
      <w:r w:rsidRPr="00825D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5DD3">
        <w:rPr>
          <w:rStyle w:val="ezkurwreuab5ozgtqnkl"/>
          <w:rFonts w:ascii="Times New Roman" w:hAnsi="Times New Roman"/>
          <w:sz w:val="28"/>
          <w:szCs w:val="28"/>
        </w:rPr>
        <w:t>және</w:t>
      </w:r>
      <w:proofErr w:type="spellEnd"/>
      <w:r w:rsidRPr="00825D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5DD3">
        <w:rPr>
          <w:rStyle w:val="ezkurwreuab5ozgtqnkl"/>
          <w:rFonts w:ascii="Times New Roman" w:hAnsi="Times New Roman"/>
          <w:sz w:val="28"/>
          <w:szCs w:val="28"/>
        </w:rPr>
        <w:t>ғылым</w:t>
      </w:r>
      <w:proofErr w:type="spellEnd"/>
      <w:r w:rsidRPr="00825D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5DD3">
        <w:rPr>
          <w:rStyle w:val="ezkurwreuab5ozgtqnkl"/>
          <w:rFonts w:ascii="Times New Roman" w:hAnsi="Times New Roman"/>
          <w:sz w:val="28"/>
          <w:szCs w:val="28"/>
        </w:rPr>
        <w:t>министрінің</w:t>
      </w:r>
      <w:proofErr w:type="spellEnd"/>
      <w:r w:rsidRPr="00825DD3">
        <w:rPr>
          <w:rFonts w:ascii="Times New Roman" w:hAnsi="Times New Roman"/>
          <w:sz w:val="28"/>
          <w:szCs w:val="28"/>
        </w:rPr>
        <w:t xml:space="preserve"> </w:t>
      </w:r>
      <w:r w:rsidRPr="00825DD3">
        <w:rPr>
          <w:rStyle w:val="ezkurwreuab5ozgtqnkl"/>
          <w:rFonts w:ascii="Times New Roman" w:hAnsi="Times New Roman"/>
          <w:sz w:val="28"/>
          <w:szCs w:val="28"/>
        </w:rPr>
        <w:t>2015</w:t>
      </w:r>
      <w:r w:rsidRPr="00825D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5DD3">
        <w:rPr>
          <w:rStyle w:val="ezkurwreuab5ozgtqnkl"/>
          <w:rFonts w:ascii="Times New Roman" w:hAnsi="Times New Roman"/>
          <w:sz w:val="28"/>
          <w:szCs w:val="28"/>
        </w:rPr>
        <w:t>жылғы</w:t>
      </w:r>
      <w:proofErr w:type="spellEnd"/>
      <w:r w:rsidRPr="00825DD3">
        <w:rPr>
          <w:rFonts w:ascii="Times New Roman" w:hAnsi="Times New Roman"/>
          <w:sz w:val="28"/>
          <w:szCs w:val="28"/>
        </w:rPr>
        <w:t xml:space="preserve"> </w:t>
      </w:r>
      <w:r w:rsidRPr="00825DD3">
        <w:rPr>
          <w:rStyle w:val="ezkurwreuab5ozgtqnkl"/>
          <w:rFonts w:ascii="Times New Roman" w:hAnsi="Times New Roman"/>
          <w:sz w:val="28"/>
          <w:szCs w:val="28"/>
        </w:rPr>
        <w:t>20</w:t>
      </w:r>
      <w:r w:rsidRPr="00825D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5DD3">
        <w:rPr>
          <w:rStyle w:val="ezkurwreuab5ozgtqnkl"/>
          <w:rFonts w:ascii="Times New Roman" w:hAnsi="Times New Roman"/>
          <w:sz w:val="28"/>
          <w:szCs w:val="28"/>
        </w:rPr>
        <w:t>қаңтардағы</w:t>
      </w:r>
      <w:proofErr w:type="spellEnd"/>
      <w:r w:rsidRPr="00825DD3">
        <w:rPr>
          <w:rFonts w:ascii="Times New Roman" w:hAnsi="Times New Roman"/>
          <w:sz w:val="28"/>
          <w:szCs w:val="28"/>
        </w:rPr>
        <w:t xml:space="preserve"> </w:t>
      </w:r>
      <w:r w:rsidRPr="00825DD3">
        <w:rPr>
          <w:rStyle w:val="ezkurwreuab5ozgtqnkl"/>
          <w:rFonts w:ascii="Times New Roman" w:hAnsi="Times New Roman"/>
          <w:sz w:val="28"/>
          <w:szCs w:val="28"/>
        </w:rPr>
        <w:t>№19</w:t>
      </w:r>
      <w:r w:rsidRPr="00825D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5DD3">
        <w:rPr>
          <w:rStyle w:val="ezkurwreuab5ozgtqnkl"/>
          <w:rFonts w:ascii="Times New Roman" w:hAnsi="Times New Roman"/>
          <w:sz w:val="28"/>
          <w:szCs w:val="28"/>
        </w:rPr>
        <w:t>бұйрығына</w:t>
      </w:r>
      <w:proofErr w:type="spellEnd"/>
      <w:r w:rsidRPr="00825D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5DD3">
        <w:rPr>
          <w:rStyle w:val="ezkurwreuab5ozgtqnkl"/>
          <w:rFonts w:ascii="Times New Roman" w:hAnsi="Times New Roman"/>
          <w:sz w:val="28"/>
          <w:szCs w:val="28"/>
        </w:rPr>
        <w:t>сәйкес</w:t>
      </w:r>
      <w:proofErr w:type="spellEnd"/>
      <w:r w:rsidRPr="00825D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5DD3">
        <w:rPr>
          <w:rStyle w:val="ezkurwreuab5ozgtqnkl"/>
          <w:rFonts w:ascii="Times New Roman" w:hAnsi="Times New Roman"/>
          <w:sz w:val="28"/>
          <w:szCs w:val="28"/>
        </w:rPr>
        <w:t>жүзеге</w:t>
      </w:r>
      <w:proofErr w:type="spellEnd"/>
      <w:r w:rsidRPr="00825D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5DD3">
        <w:rPr>
          <w:rFonts w:ascii="Times New Roman" w:hAnsi="Times New Roman"/>
          <w:sz w:val="28"/>
          <w:szCs w:val="28"/>
        </w:rPr>
        <w:t>асырылады</w:t>
      </w:r>
      <w:proofErr w:type="spellEnd"/>
      <w:r w:rsidRPr="00825DD3">
        <w:rPr>
          <w:rStyle w:val="ezkurwreuab5ozgtqnkl"/>
          <w:rFonts w:ascii="Times New Roman" w:hAnsi="Times New Roman"/>
          <w:sz w:val="28"/>
          <w:szCs w:val="28"/>
        </w:rPr>
        <w:t>.</w:t>
      </w:r>
      <w:r w:rsidRPr="00825DD3">
        <w:rPr>
          <w:rFonts w:ascii="Times New Roman" w:hAnsi="Times New Roman"/>
          <w:sz w:val="28"/>
          <w:szCs w:val="28"/>
        </w:rPr>
        <w:t xml:space="preserve"> </w:t>
      </w:r>
    </w:p>
    <w:p w:rsidR="003A3753" w:rsidRDefault="003A3753" w:rsidP="003A3753">
      <w:pPr>
        <w:spacing w:after="0" w:line="240" w:lineRule="auto"/>
        <w:ind w:firstLine="851"/>
        <w:jc w:val="both"/>
        <w:rPr>
          <w:rStyle w:val="ezkurwreuab5ozgtqnkl"/>
          <w:rFonts w:ascii="Times New Roman" w:hAnsi="Times New Roman"/>
          <w:sz w:val="28"/>
          <w:szCs w:val="28"/>
          <w:lang w:val="kk-KZ"/>
        </w:rPr>
      </w:pPr>
      <w:proofErr w:type="spellStart"/>
      <w:r w:rsidRPr="00825DD3">
        <w:rPr>
          <w:rStyle w:val="ezkurwreuab5ozgtqnkl"/>
          <w:rFonts w:ascii="Times New Roman" w:hAnsi="Times New Roman"/>
          <w:sz w:val="28"/>
          <w:szCs w:val="28"/>
        </w:rPr>
        <w:t>Мемлекеттік</w:t>
      </w:r>
      <w:proofErr w:type="spellEnd"/>
      <w:r w:rsidRPr="00825D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5DD3">
        <w:rPr>
          <w:rStyle w:val="ezkurwreuab5ozgtqnkl"/>
          <w:rFonts w:ascii="Times New Roman" w:hAnsi="Times New Roman"/>
          <w:sz w:val="28"/>
          <w:szCs w:val="28"/>
        </w:rPr>
        <w:t>қызмет</w:t>
      </w:r>
      <w:proofErr w:type="spellEnd"/>
      <w:r w:rsidRPr="00825D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5DD3">
        <w:rPr>
          <w:rStyle w:val="ezkurwreuab5ozgtqnkl"/>
          <w:rFonts w:ascii="Times New Roman" w:hAnsi="Times New Roman"/>
          <w:sz w:val="28"/>
          <w:szCs w:val="28"/>
        </w:rPr>
        <w:t>көрсету</w:t>
      </w:r>
      <w:proofErr w:type="spellEnd"/>
      <w:r w:rsidRPr="00825D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5DD3">
        <w:rPr>
          <w:rStyle w:val="ezkurwreuab5ozgtqnkl"/>
          <w:rFonts w:ascii="Times New Roman" w:hAnsi="Times New Roman"/>
          <w:sz w:val="28"/>
          <w:szCs w:val="28"/>
        </w:rPr>
        <w:t>мерзімі</w:t>
      </w:r>
      <w:proofErr w:type="spellEnd"/>
      <w:r w:rsidRPr="00825D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5DD3">
        <w:rPr>
          <w:rStyle w:val="ezkurwreuab5ozgtqnkl"/>
          <w:rFonts w:ascii="Times New Roman" w:hAnsi="Times New Roman"/>
          <w:sz w:val="28"/>
          <w:szCs w:val="28"/>
        </w:rPr>
        <w:t>бұзылған</w:t>
      </w:r>
      <w:proofErr w:type="spellEnd"/>
      <w:r w:rsidRPr="00825D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5DD3">
        <w:rPr>
          <w:rStyle w:val="ezkurwreuab5ozgtqnkl"/>
          <w:rFonts w:ascii="Times New Roman" w:hAnsi="Times New Roman"/>
          <w:sz w:val="28"/>
          <w:szCs w:val="28"/>
        </w:rPr>
        <w:t>жоқ</w:t>
      </w:r>
      <w:proofErr w:type="spellEnd"/>
      <w:r w:rsidRPr="00825DD3">
        <w:rPr>
          <w:rStyle w:val="ezkurwreuab5ozgtqnkl"/>
          <w:rFonts w:ascii="Times New Roman" w:hAnsi="Times New Roman"/>
          <w:sz w:val="28"/>
          <w:szCs w:val="28"/>
        </w:rPr>
        <w:t>.</w:t>
      </w:r>
      <w:r w:rsidRPr="00825D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5DD3">
        <w:rPr>
          <w:rStyle w:val="ezkurwreuab5ozgtqnkl"/>
          <w:rFonts w:ascii="Times New Roman" w:hAnsi="Times New Roman"/>
          <w:sz w:val="28"/>
          <w:szCs w:val="28"/>
        </w:rPr>
        <w:t>Техникалық</w:t>
      </w:r>
      <w:proofErr w:type="spellEnd"/>
      <w:r w:rsidRPr="00825D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5DD3">
        <w:rPr>
          <w:rStyle w:val="ezkurwreuab5ozgtqnkl"/>
          <w:rFonts w:ascii="Times New Roman" w:hAnsi="Times New Roman"/>
          <w:sz w:val="28"/>
          <w:szCs w:val="28"/>
        </w:rPr>
        <w:t>және</w:t>
      </w:r>
      <w:proofErr w:type="spellEnd"/>
      <w:r w:rsidRPr="00825D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5DD3">
        <w:rPr>
          <w:rStyle w:val="ezkurwreuab5ozgtqnkl"/>
          <w:rFonts w:ascii="Times New Roman" w:hAnsi="Times New Roman"/>
          <w:sz w:val="28"/>
          <w:szCs w:val="28"/>
        </w:rPr>
        <w:t>кәсіптік</w:t>
      </w:r>
      <w:proofErr w:type="spellEnd"/>
      <w:r w:rsidRPr="00825DD3">
        <w:rPr>
          <w:rStyle w:val="ezkurwreuab5ozgtqnkl"/>
          <w:rFonts w:ascii="Times New Roman" w:hAnsi="Times New Roman"/>
          <w:sz w:val="28"/>
          <w:szCs w:val="28"/>
        </w:rPr>
        <w:t>,</w:t>
      </w:r>
      <w:r w:rsidRPr="00825DD3">
        <w:rPr>
          <w:rFonts w:ascii="Times New Roman" w:hAnsi="Times New Roman"/>
          <w:sz w:val="28"/>
          <w:szCs w:val="28"/>
        </w:rPr>
        <w:t xml:space="preserve"> орта </w:t>
      </w:r>
      <w:proofErr w:type="spellStart"/>
      <w:r w:rsidRPr="00825DD3">
        <w:rPr>
          <w:rFonts w:ascii="Times New Roman" w:hAnsi="Times New Roman"/>
          <w:sz w:val="28"/>
          <w:szCs w:val="28"/>
        </w:rPr>
        <w:t>білімнен</w:t>
      </w:r>
      <w:proofErr w:type="spellEnd"/>
      <w:r w:rsidRPr="00825D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5DD3">
        <w:rPr>
          <w:rStyle w:val="ezkurwreuab5ozgtqnkl"/>
          <w:rFonts w:ascii="Times New Roman" w:hAnsi="Times New Roman"/>
          <w:sz w:val="28"/>
          <w:szCs w:val="28"/>
        </w:rPr>
        <w:t>кейінгі</w:t>
      </w:r>
      <w:proofErr w:type="spellEnd"/>
      <w:r w:rsidRPr="00825D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5DD3">
        <w:rPr>
          <w:rStyle w:val="ezkurwreuab5ozgtqnkl"/>
          <w:rFonts w:ascii="Times New Roman" w:hAnsi="Times New Roman"/>
          <w:sz w:val="28"/>
          <w:szCs w:val="28"/>
        </w:rPr>
        <w:t>білімін</w:t>
      </w:r>
      <w:proofErr w:type="spellEnd"/>
      <w:r w:rsidRPr="00825D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5DD3">
        <w:rPr>
          <w:rStyle w:val="ezkurwreuab5ozgtqnkl"/>
          <w:rFonts w:ascii="Times New Roman" w:hAnsi="Times New Roman"/>
          <w:sz w:val="28"/>
          <w:szCs w:val="28"/>
        </w:rPr>
        <w:t>аяқтамаған</w:t>
      </w:r>
      <w:proofErr w:type="spellEnd"/>
      <w:r w:rsidRPr="00825D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5DD3">
        <w:rPr>
          <w:rStyle w:val="ezkurwreuab5ozgtqnkl"/>
          <w:rFonts w:ascii="Times New Roman" w:hAnsi="Times New Roman"/>
          <w:sz w:val="28"/>
          <w:szCs w:val="28"/>
        </w:rPr>
        <w:t>тұлғаларға</w:t>
      </w:r>
      <w:proofErr w:type="spellEnd"/>
      <w:r w:rsidRPr="00825DD3">
        <w:rPr>
          <w:rFonts w:ascii="Times New Roman" w:hAnsi="Times New Roman"/>
          <w:sz w:val="28"/>
          <w:szCs w:val="28"/>
        </w:rPr>
        <w:t xml:space="preserve"> </w:t>
      </w:r>
      <w:r w:rsidRPr="00825DD3">
        <w:rPr>
          <w:rStyle w:val="ezkurwreuab5ozgtqnkl"/>
          <w:rFonts w:ascii="Times New Roman" w:hAnsi="Times New Roman"/>
          <w:sz w:val="28"/>
          <w:szCs w:val="28"/>
        </w:rPr>
        <w:t>202</w:t>
      </w:r>
      <w:r w:rsidR="00CF4F14">
        <w:rPr>
          <w:rStyle w:val="ezkurwreuab5ozgtqnkl"/>
          <w:rFonts w:ascii="Times New Roman" w:hAnsi="Times New Roman"/>
          <w:sz w:val="28"/>
          <w:szCs w:val="28"/>
          <w:lang w:val="kk-KZ"/>
        </w:rPr>
        <w:t>4</w:t>
      </w:r>
      <w:r w:rsidRPr="00825D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5DD3">
        <w:rPr>
          <w:rStyle w:val="ezkurwreuab5ozgtqnkl"/>
          <w:rFonts w:ascii="Times New Roman" w:hAnsi="Times New Roman"/>
          <w:sz w:val="28"/>
          <w:szCs w:val="28"/>
        </w:rPr>
        <w:t>жылы</w:t>
      </w:r>
      <w:proofErr w:type="spellEnd"/>
      <w:r w:rsidRPr="00825D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5DD3">
        <w:rPr>
          <w:rStyle w:val="ezkurwreuab5ozgtqnkl"/>
          <w:rFonts w:ascii="Times New Roman" w:hAnsi="Times New Roman"/>
          <w:sz w:val="28"/>
          <w:szCs w:val="28"/>
        </w:rPr>
        <w:t>берілген</w:t>
      </w:r>
      <w:proofErr w:type="spellEnd"/>
      <w:r w:rsidRPr="00825D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5DD3">
        <w:rPr>
          <w:rStyle w:val="ezkurwreuab5ozgtqnkl"/>
          <w:rFonts w:ascii="Times New Roman" w:hAnsi="Times New Roman"/>
          <w:sz w:val="28"/>
          <w:szCs w:val="28"/>
        </w:rPr>
        <w:t>анықтамалар</w:t>
      </w:r>
      <w:proofErr w:type="spellEnd"/>
      <w:r w:rsidRPr="00825DD3">
        <w:rPr>
          <w:rFonts w:ascii="Times New Roman" w:hAnsi="Times New Roman"/>
          <w:sz w:val="28"/>
          <w:szCs w:val="28"/>
        </w:rPr>
        <w:t xml:space="preserve"> </w:t>
      </w:r>
      <w:r w:rsidRPr="00500D04">
        <w:rPr>
          <w:rStyle w:val="ezkurwreuab5ozgtqnkl"/>
          <w:rFonts w:ascii="Times New Roman" w:hAnsi="Times New Roman"/>
          <w:sz w:val="28"/>
          <w:szCs w:val="28"/>
        </w:rPr>
        <w:t>саны</w:t>
      </w:r>
      <w:r w:rsidR="00CF4F14" w:rsidRPr="00500D04">
        <w:rPr>
          <w:rStyle w:val="ezkurwreuab5ozgtqnkl"/>
          <w:rFonts w:ascii="Times New Roman" w:hAnsi="Times New Roman"/>
          <w:sz w:val="28"/>
          <w:szCs w:val="28"/>
          <w:lang w:val="kk-KZ"/>
        </w:rPr>
        <w:t xml:space="preserve"> </w:t>
      </w:r>
      <w:r w:rsidRPr="00500D04">
        <w:rPr>
          <w:rStyle w:val="ezkurwreuab5ozgtqnkl"/>
          <w:rFonts w:ascii="Times New Roman" w:hAnsi="Times New Roman"/>
          <w:sz w:val="28"/>
          <w:szCs w:val="28"/>
        </w:rPr>
        <w:t>–</w:t>
      </w:r>
      <w:r w:rsidRPr="00500D04">
        <w:rPr>
          <w:rFonts w:ascii="Times New Roman" w:hAnsi="Times New Roman"/>
          <w:sz w:val="28"/>
          <w:szCs w:val="28"/>
        </w:rPr>
        <w:t xml:space="preserve"> </w:t>
      </w:r>
      <w:r w:rsidR="00500D04" w:rsidRPr="00500D04">
        <w:rPr>
          <w:rStyle w:val="ezkurwreuab5ozgtqnkl"/>
          <w:rFonts w:ascii="Times New Roman" w:hAnsi="Times New Roman"/>
          <w:sz w:val="28"/>
          <w:szCs w:val="28"/>
          <w:lang w:val="kk-KZ"/>
        </w:rPr>
        <w:t>2</w:t>
      </w:r>
      <w:r w:rsidRPr="00500D04">
        <w:rPr>
          <w:rStyle w:val="ezkurwreuab5ozgtqnkl"/>
          <w:rFonts w:ascii="Times New Roman" w:hAnsi="Times New Roman"/>
          <w:sz w:val="28"/>
          <w:szCs w:val="28"/>
          <w:lang w:val="kk-KZ"/>
        </w:rPr>
        <w:t>.</w:t>
      </w:r>
    </w:p>
    <w:p w:rsidR="00CF4F14" w:rsidRDefault="00CF4F14" w:rsidP="003A3753">
      <w:pPr>
        <w:spacing w:after="0" w:line="240" w:lineRule="auto"/>
        <w:ind w:firstLine="851"/>
        <w:jc w:val="both"/>
        <w:rPr>
          <w:rStyle w:val="ezkurwreuab5ozgtqnkl"/>
          <w:rFonts w:ascii="Times New Roman" w:hAnsi="Times New Roman"/>
          <w:sz w:val="28"/>
          <w:szCs w:val="28"/>
          <w:lang w:val="kk-KZ"/>
        </w:rPr>
      </w:pPr>
    </w:p>
    <w:p w:rsidR="003A3753" w:rsidRPr="00A6674E" w:rsidRDefault="00CF4F14" w:rsidP="00A6674E">
      <w:pPr>
        <w:spacing w:after="0" w:line="240" w:lineRule="auto"/>
        <w:ind w:firstLine="709"/>
        <w:jc w:val="both"/>
        <w:rPr>
          <w:rStyle w:val="ezkurwreuab5ozgtqnkl"/>
          <w:rFonts w:ascii="Times New Roman" w:hAnsi="Times New Roman"/>
          <w:sz w:val="28"/>
          <w:szCs w:val="28"/>
          <w:lang w:val="kk-KZ"/>
        </w:rPr>
      </w:pPr>
      <w:r>
        <w:rPr>
          <w:rStyle w:val="ezkurwreuab5ozgtqnkl"/>
          <w:rFonts w:ascii="Times New Roman" w:hAnsi="Times New Roman"/>
          <w:sz w:val="28"/>
          <w:szCs w:val="28"/>
          <w:highlight w:val="yellow"/>
          <w:lang w:val="kk-KZ"/>
        </w:rPr>
        <w:br w:type="page"/>
      </w:r>
      <w:bookmarkStart w:id="0" w:name="_GoBack"/>
      <w:bookmarkEnd w:id="0"/>
    </w:p>
    <w:p w:rsidR="003E339C" w:rsidRDefault="00A6674E" w:rsidP="003E33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A6674E">
        <w:rPr>
          <w:rStyle w:val="ezkurwreuab5ozgtqnkl"/>
          <w:rFonts w:ascii="Times New Roman" w:hAnsi="Times New Roman"/>
          <w:b/>
          <w:sz w:val="28"/>
          <w:szCs w:val="28"/>
          <w:lang w:val="kk-KZ"/>
        </w:rPr>
        <w:lastRenderedPageBreak/>
        <w:t>ТЕХНИКАЛЫҚ</w:t>
      </w:r>
      <w:r w:rsidRPr="00A6674E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A6674E">
        <w:rPr>
          <w:rStyle w:val="ezkurwreuab5ozgtqnkl"/>
          <w:rFonts w:ascii="Times New Roman" w:hAnsi="Times New Roman"/>
          <w:b/>
          <w:sz w:val="28"/>
          <w:szCs w:val="28"/>
          <w:lang w:val="kk-KZ"/>
        </w:rPr>
        <w:t>ЖӘНЕ</w:t>
      </w:r>
      <w:r w:rsidRPr="00A6674E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A6674E">
        <w:rPr>
          <w:rStyle w:val="ezkurwreuab5ozgtqnkl"/>
          <w:rFonts w:ascii="Times New Roman" w:hAnsi="Times New Roman"/>
          <w:b/>
          <w:sz w:val="28"/>
          <w:szCs w:val="28"/>
          <w:lang w:val="kk-KZ"/>
        </w:rPr>
        <w:t>КӘСІПТІК,</w:t>
      </w:r>
      <w:r w:rsidRPr="00A6674E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A6674E">
        <w:rPr>
          <w:rStyle w:val="ezkurwreuab5ozgtqnkl"/>
          <w:rFonts w:ascii="Times New Roman" w:hAnsi="Times New Roman"/>
          <w:b/>
          <w:sz w:val="28"/>
          <w:szCs w:val="28"/>
          <w:lang w:val="kk-KZ"/>
        </w:rPr>
        <w:t>ОРТА</w:t>
      </w:r>
      <w:r w:rsidRPr="00A6674E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A6674E">
        <w:rPr>
          <w:rStyle w:val="ezkurwreuab5ozgtqnkl"/>
          <w:rFonts w:ascii="Times New Roman" w:hAnsi="Times New Roman"/>
          <w:b/>
          <w:sz w:val="28"/>
          <w:szCs w:val="28"/>
          <w:lang w:val="kk-KZ"/>
        </w:rPr>
        <w:t>БІЛІМНЕН</w:t>
      </w:r>
      <w:r w:rsidRPr="00A6674E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A6674E">
        <w:rPr>
          <w:rStyle w:val="ezkurwreuab5ozgtqnkl"/>
          <w:rFonts w:ascii="Times New Roman" w:hAnsi="Times New Roman"/>
          <w:b/>
          <w:sz w:val="28"/>
          <w:szCs w:val="28"/>
          <w:lang w:val="kk-KZ"/>
        </w:rPr>
        <w:t>КЕЙІНГІ</w:t>
      </w:r>
      <w:r>
        <w:rPr>
          <w:rStyle w:val="ezkurwreuab5ozgtqnkl"/>
          <w:rFonts w:ascii="Times New Roman" w:hAnsi="Times New Roman"/>
          <w:b/>
          <w:sz w:val="28"/>
          <w:szCs w:val="28"/>
          <w:lang w:val="kk-KZ"/>
        </w:rPr>
        <w:t xml:space="preserve"> БІЛІМ БЕРУ САЛАСЫНДАҒЫ «БІЛІМ АЛУШЫЛАРДЫ </w:t>
      </w:r>
      <w:r w:rsidR="003E339C">
        <w:rPr>
          <w:rStyle w:val="ezkurwreuab5ozgtqnkl"/>
          <w:rFonts w:ascii="Times New Roman" w:hAnsi="Times New Roman"/>
          <w:b/>
          <w:sz w:val="28"/>
          <w:szCs w:val="28"/>
          <w:lang w:val="kk-KZ"/>
        </w:rPr>
        <w:t xml:space="preserve">БІЛІМ БЕРУ ҰЙЫМДАРЫНЫҢ ТҮРЛЕРІ БОЙЫНША </w:t>
      </w:r>
      <w:r>
        <w:rPr>
          <w:rStyle w:val="ezkurwreuab5ozgtqnkl"/>
          <w:rFonts w:ascii="Times New Roman" w:hAnsi="Times New Roman"/>
          <w:b/>
          <w:sz w:val="28"/>
          <w:szCs w:val="28"/>
          <w:lang w:val="kk-KZ"/>
        </w:rPr>
        <w:t xml:space="preserve">АУЫСТЫРУ ЖӘНЕ ҚАЙТА ҚАБЫЛДАУ» МЕМЛЕКЕТТІК ҚЫЗМЕТ КӨРСЕТУ </w:t>
      </w:r>
      <w:r w:rsidRPr="00A6674E">
        <w:rPr>
          <w:rStyle w:val="ezkurwreuab5ozgtqnkl"/>
          <w:rFonts w:ascii="Times New Roman" w:hAnsi="Times New Roman"/>
          <w:b/>
          <w:sz w:val="28"/>
          <w:szCs w:val="28"/>
          <w:lang w:val="kk-KZ"/>
        </w:rPr>
        <w:t>БОЙЫНША</w:t>
      </w:r>
      <w:r w:rsidRPr="00A6674E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:rsidR="00496C38" w:rsidRDefault="00A6674E" w:rsidP="003E339C">
      <w:pPr>
        <w:spacing w:after="0" w:line="240" w:lineRule="auto"/>
        <w:jc w:val="center"/>
        <w:rPr>
          <w:rStyle w:val="ezkurwreuab5ozgtqnkl"/>
          <w:rFonts w:ascii="Times New Roman" w:hAnsi="Times New Roman"/>
          <w:b/>
          <w:sz w:val="28"/>
          <w:szCs w:val="28"/>
          <w:lang w:val="kk-KZ"/>
        </w:rPr>
      </w:pPr>
      <w:r w:rsidRPr="00A6674E">
        <w:rPr>
          <w:rStyle w:val="ezkurwreuab5ozgtqnkl"/>
          <w:rFonts w:ascii="Times New Roman" w:hAnsi="Times New Roman"/>
          <w:b/>
          <w:sz w:val="28"/>
          <w:szCs w:val="28"/>
          <w:lang w:val="kk-KZ"/>
        </w:rPr>
        <w:t>202</w:t>
      </w:r>
      <w:r>
        <w:rPr>
          <w:rStyle w:val="ezkurwreuab5ozgtqnkl"/>
          <w:rFonts w:ascii="Times New Roman" w:hAnsi="Times New Roman"/>
          <w:b/>
          <w:sz w:val="28"/>
          <w:szCs w:val="28"/>
          <w:lang w:val="kk-KZ"/>
        </w:rPr>
        <w:t>4</w:t>
      </w:r>
      <w:r w:rsidRPr="00A6674E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A6674E">
        <w:rPr>
          <w:rStyle w:val="ezkurwreuab5ozgtqnkl"/>
          <w:rFonts w:ascii="Times New Roman" w:hAnsi="Times New Roman"/>
          <w:b/>
          <w:sz w:val="28"/>
          <w:szCs w:val="28"/>
          <w:lang w:val="kk-KZ"/>
        </w:rPr>
        <w:t>ЖЫЛЫ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НА </w:t>
      </w:r>
      <w:r>
        <w:rPr>
          <w:rStyle w:val="ezkurwreuab5ozgtqnkl"/>
          <w:rFonts w:ascii="Times New Roman" w:hAnsi="Times New Roman"/>
          <w:b/>
          <w:sz w:val="28"/>
          <w:szCs w:val="28"/>
          <w:lang w:val="kk-KZ"/>
        </w:rPr>
        <w:t>ЕСЕП</w:t>
      </w:r>
    </w:p>
    <w:p w:rsidR="003E339C" w:rsidRDefault="003E339C" w:rsidP="003E339C">
      <w:pPr>
        <w:spacing w:after="0" w:line="240" w:lineRule="auto"/>
        <w:jc w:val="center"/>
        <w:rPr>
          <w:rStyle w:val="ezkurwreuab5ozgtqnkl"/>
          <w:rFonts w:ascii="Times New Roman" w:hAnsi="Times New Roman"/>
          <w:b/>
          <w:sz w:val="28"/>
          <w:szCs w:val="28"/>
          <w:lang w:val="kk-KZ"/>
        </w:rPr>
      </w:pPr>
    </w:p>
    <w:p w:rsidR="003E339C" w:rsidRDefault="00A6674E" w:rsidP="00A6674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A6674E">
        <w:rPr>
          <w:rFonts w:ascii="Times New Roman" w:hAnsi="Times New Roman"/>
          <w:color w:val="000000"/>
          <w:sz w:val="28"/>
          <w:szCs w:val="28"/>
          <w:lang w:val="kk-KZ"/>
        </w:rPr>
        <w:t>ТжКББ ұйымына білім алушылард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ы ауыстыру және қайта қабылдау «</w:t>
      </w:r>
      <w:r w:rsidRPr="00A6674E">
        <w:rPr>
          <w:rFonts w:ascii="Times New Roman" w:hAnsi="Times New Roman"/>
          <w:color w:val="000000"/>
          <w:sz w:val="28"/>
          <w:szCs w:val="28"/>
          <w:lang w:val="kk-KZ"/>
        </w:rPr>
        <w:t>Техникалық және кәсіптік, орта білімнен кейінгі білім беру саласында мемлекеттік қызметтер көрсету қағидаларын бекіту туралы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» </w:t>
      </w:r>
      <w:r w:rsidRPr="00A6674E">
        <w:rPr>
          <w:rFonts w:ascii="Times New Roman" w:hAnsi="Times New Roman"/>
          <w:color w:val="000000"/>
          <w:sz w:val="28"/>
          <w:szCs w:val="28"/>
          <w:lang w:val="kk-KZ"/>
        </w:rPr>
        <w:t xml:space="preserve">Қазақстан Республикасы Білім және ғылым министрінің 2015 жылғы 20 қаңтардағы № 19 бұйрығына сәйкес жүзеге асырылады. </w:t>
      </w:r>
    </w:p>
    <w:p w:rsidR="003E339C" w:rsidRDefault="00A6674E" w:rsidP="00A6674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A6674E">
        <w:rPr>
          <w:rFonts w:ascii="Times New Roman" w:hAnsi="Times New Roman"/>
          <w:color w:val="000000"/>
          <w:sz w:val="28"/>
          <w:szCs w:val="28"/>
          <w:lang w:val="kk-KZ"/>
        </w:rPr>
        <w:t>Ауыстыру кезінде оқу сабақтарына жіберу туралы бұйрық шығарылады. Рұқсат беру туралы бұйрық шыққаннан кейін көрсетілетін қызметт</w:t>
      </w:r>
      <w:r w:rsidR="003E339C">
        <w:rPr>
          <w:rFonts w:ascii="Times New Roman" w:hAnsi="Times New Roman"/>
          <w:color w:val="000000"/>
          <w:sz w:val="28"/>
          <w:szCs w:val="28"/>
          <w:lang w:val="kk-KZ"/>
        </w:rPr>
        <w:t>і алушының жеке ісін алу үшін</w:t>
      </w:r>
      <w:r w:rsidRPr="00A6674E">
        <w:rPr>
          <w:rFonts w:ascii="Times New Roman" w:hAnsi="Times New Roman"/>
          <w:color w:val="000000"/>
          <w:sz w:val="28"/>
          <w:szCs w:val="28"/>
          <w:lang w:val="kk-KZ"/>
        </w:rPr>
        <w:t xml:space="preserve"> бұрын оқыған білім беру ұйымына сұрау жіберіледі. </w:t>
      </w:r>
    </w:p>
    <w:p w:rsidR="003E339C" w:rsidRDefault="003E339C" w:rsidP="00A6674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Ауыстыру</w:t>
      </w:r>
      <w:r w:rsidR="00A6674E" w:rsidRPr="00A6674E">
        <w:rPr>
          <w:rFonts w:ascii="Times New Roman" w:hAnsi="Times New Roman"/>
          <w:color w:val="000000"/>
          <w:sz w:val="28"/>
          <w:szCs w:val="28"/>
          <w:lang w:val="kk-KZ"/>
        </w:rPr>
        <w:t xml:space="preserve"> үшін: </w:t>
      </w:r>
    </w:p>
    <w:p w:rsidR="003E339C" w:rsidRDefault="003E339C" w:rsidP="00A6674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Бір білім беру ұйымында бір мамандықтан екіншісіне </w:t>
      </w:r>
      <w:r w:rsidR="00A6674E" w:rsidRPr="00A6674E">
        <w:rPr>
          <w:rFonts w:ascii="Times New Roman" w:hAnsi="Times New Roman"/>
          <w:color w:val="000000"/>
          <w:sz w:val="28"/>
          <w:szCs w:val="28"/>
          <w:lang w:val="kk-KZ"/>
        </w:rPr>
        <w:t xml:space="preserve">немесе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бір оқы нысанынан екіншісіне ауыстыру</w:t>
      </w:r>
      <w:r w:rsidR="00A6674E" w:rsidRPr="00A6674E">
        <w:rPr>
          <w:rFonts w:ascii="Times New Roman" w:hAnsi="Times New Roman"/>
          <w:color w:val="000000"/>
          <w:sz w:val="28"/>
          <w:szCs w:val="28"/>
          <w:lang w:val="kk-KZ"/>
        </w:rPr>
        <w:t xml:space="preserve">: </w:t>
      </w:r>
    </w:p>
    <w:p w:rsidR="00A6674E" w:rsidRPr="00A6674E" w:rsidRDefault="003E339C" w:rsidP="00A667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80"/>
          <w:sz w:val="28"/>
          <w:szCs w:val="28"/>
          <w:lang w:val="kk-KZ" w:eastAsia="ru-RU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1) білім алушының</w:t>
      </w:r>
      <w:r w:rsidR="00A6674E" w:rsidRPr="00A6674E">
        <w:rPr>
          <w:rFonts w:ascii="Times New Roman" w:hAnsi="Times New Roman"/>
          <w:color w:val="000000"/>
          <w:sz w:val="28"/>
          <w:szCs w:val="28"/>
          <w:lang w:val="kk-KZ"/>
        </w:rPr>
        <w:t xml:space="preserve"> (заңды өкілді) еркін нысанда ауыстыру туралы өтініш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і</w:t>
      </w:r>
      <w:r w:rsidR="00A6674E" w:rsidRPr="00A6674E">
        <w:rPr>
          <w:rFonts w:ascii="Times New Roman" w:hAnsi="Times New Roman"/>
          <w:color w:val="000000"/>
          <w:sz w:val="28"/>
          <w:szCs w:val="28"/>
          <w:lang w:val="kk-KZ"/>
        </w:rPr>
        <w:t xml:space="preserve">. </w:t>
      </w:r>
      <w:r w:rsidR="00A6674E" w:rsidRPr="00A6674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fldChar w:fldCharType="begin"/>
      </w:r>
      <w:r w:rsidR="00A6674E" w:rsidRPr="00A6674E">
        <w:rPr>
          <w:rFonts w:ascii="Times New Roman" w:eastAsia="Times New Roman" w:hAnsi="Times New Roman"/>
          <w:color w:val="333333"/>
          <w:sz w:val="28"/>
          <w:szCs w:val="28"/>
          <w:lang w:val="kk-KZ" w:eastAsia="ru-RU"/>
        </w:rPr>
        <w:instrText xml:space="preserve"> HYPERLINK "https://www.translate.ru/%D0%BF%D0%B5%D1%80%D0%B5%D0%B2%D0%BE%D0%B4/%D1%80%D1%83%D1%81%D1%81%D0%BA%D0%B8%D0%B9-%D0%BA%D0%B0%D0%B7%D0%B0%D1%85%D1%81%D0%BA%D0%B8%D0%B9" \t "_blank" </w:instrText>
      </w:r>
      <w:r w:rsidR="00A6674E" w:rsidRPr="00A6674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fldChar w:fldCharType="separate"/>
      </w:r>
    </w:p>
    <w:p w:rsidR="00500D04" w:rsidRDefault="00A6674E" w:rsidP="00A6674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A6674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fldChar w:fldCharType="end"/>
      </w:r>
      <w:r w:rsidRPr="00A6674E">
        <w:rPr>
          <w:rFonts w:ascii="Times New Roman" w:hAnsi="Times New Roman"/>
          <w:color w:val="000000"/>
          <w:sz w:val="28"/>
          <w:szCs w:val="28"/>
          <w:lang w:val="kk-KZ"/>
        </w:rPr>
        <w:t xml:space="preserve">Бір білім беру ұйымынан </w:t>
      </w:r>
      <w:r w:rsidR="00500D04">
        <w:rPr>
          <w:rFonts w:ascii="Times New Roman" w:hAnsi="Times New Roman"/>
          <w:color w:val="000000"/>
          <w:sz w:val="28"/>
          <w:szCs w:val="28"/>
          <w:lang w:val="kk-KZ"/>
        </w:rPr>
        <w:t>басқа білім беру ұйымына</w:t>
      </w:r>
      <w:r w:rsidRPr="00A6674E">
        <w:rPr>
          <w:rFonts w:ascii="Times New Roman" w:hAnsi="Times New Roman"/>
          <w:color w:val="000000"/>
          <w:sz w:val="28"/>
          <w:szCs w:val="28"/>
          <w:lang w:val="kk-KZ"/>
        </w:rPr>
        <w:t>:</w:t>
      </w:r>
    </w:p>
    <w:p w:rsidR="00500D04" w:rsidRDefault="00A6674E" w:rsidP="00A6674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A6674E">
        <w:rPr>
          <w:rFonts w:ascii="Times New Roman" w:hAnsi="Times New Roman"/>
          <w:color w:val="000000"/>
          <w:sz w:val="28"/>
          <w:szCs w:val="28"/>
          <w:lang w:val="kk-KZ"/>
        </w:rPr>
        <w:t>1) білім алушыны</w:t>
      </w:r>
      <w:r w:rsidR="00500D04">
        <w:rPr>
          <w:rFonts w:ascii="Times New Roman" w:hAnsi="Times New Roman"/>
          <w:color w:val="000000"/>
          <w:sz w:val="28"/>
          <w:szCs w:val="28"/>
          <w:lang w:val="kk-KZ"/>
        </w:rPr>
        <w:t>ң</w:t>
      </w:r>
      <w:r w:rsidRPr="00A6674E">
        <w:rPr>
          <w:rFonts w:ascii="Times New Roman" w:hAnsi="Times New Roman"/>
          <w:color w:val="000000"/>
          <w:sz w:val="28"/>
          <w:szCs w:val="28"/>
          <w:lang w:val="kk-KZ"/>
        </w:rPr>
        <w:t xml:space="preserve"> (заңды өкілді) еркін нысанда ауыстыру туралы өтініш</w:t>
      </w:r>
      <w:r w:rsidR="00500D04">
        <w:rPr>
          <w:rFonts w:ascii="Times New Roman" w:hAnsi="Times New Roman"/>
          <w:color w:val="000000"/>
          <w:sz w:val="28"/>
          <w:szCs w:val="28"/>
          <w:lang w:val="kk-KZ"/>
        </w:rPr>
        <w:t>і</w:t>
      </w:r>
      <w:r w:rsidRPr="00A6674E">
        <w:rPr>
          <w:rFonts w:ascii="Times New Roman" w:hAnsi="Times New Roman"/>
          <w:color w:val="000000"/>
          <w:sz w:val="28"/>
          <w:szCs w:val="28"/>
          <w:lang w:val="kk-KZ"/>
        </w:rPr>
        <w:t xml:space="preserve">; </w:t>
      </w:r>
    </w:p>
    <w:p w:rsidR="00500D04" w:rsidRDefault="00500D04" w:rsidP="00A6674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2</w:t>
      </w:r>
      <w:r w:rsidR="00A6674E" w:rsidRPr="00A6674E">
        <w:rPr>
          <w:rFonts w:ascii="Times New Roman" w:hAnsi="Times New Roman"/>
          <w:color w:val="000000"/>
          <w:sz w:val="28"/>
          <w:szCs w:val="28"/>
          <w:lang w:val="kk-KZ"/>
        </w:rPr>
        <w:t xml:space="preserve">) білім алушының басшысының қолымен және білім беру ұйымының мөрімен куәландырылған сынақ кітапшасының (немесе үлгерім кітапшасының) көшірмесі. </w:t>
      </w:r>
    </w:p>
    <w:p w:rsidR="00500D04" w:rsidRDefault="00A6674E" w:rsidP="00A6674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A6674E">
        <w:rPr>
          <w:rFonts w:ascii="Times New Roman" w:hAnsi="Times New Roman"/>
          <w:color w:val="000000"/>
          <w:sz w:val="28"/>
          <w:szCs w:val="28"/>
          <w:lang w:val="kk-KZ"/>
        </w:rPr>
        <w:t xml:space="preserve">Техникалық және кәсіптік, орта білімнен кейінгі білімнің білім беру бағдарламаларын іске асыратын ұйымнан орта білімнің білім беру бағдарламаларын іске асыратын ұйымдарға: </w:t>
      </w:r>
    </w:p>
    <w:p w:rsidR="00500D04" w:rsidRDefault="00A6674E" w:rsidP="00A6674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A6674E">
        <w:rPr>
          <w:rFonts w:ascii="Times New Roman" w:hAnsi="Times New Roman"/>
          <w:color w:val="000000"/>
          <w:sz w:val="28"/>
          <w:szCs w:val="28"/>
          <w:lang w:val="kk-KZ"/>
        </w:rPr>
        <w:t>1) білім алушыны</w:t>
      </w:r>
      <w:r w:rsidR="00500D04">
        <w:rPr>
          <w:rFonts w:ascii="Times New Roman" w:hAnsi="Times New Roman"/>
          <w:color w:val="000000"/>
          <w:sz w:val="28"/>
          <w:szCs w:val="28"/>
          <w:lang w:val="kk-KZ"/>
        </w:rPr>
        <w:t>ң</w:t>
      </w:r>
      <w:r w:rsidRPr="00A6674E">
        <w:rPr>
          <w:rFonts w:ascii="Times New Roman" w:hAnsi="Times New Roman"/>
          <w:color w:val="000000"/>
          <w:sz w:val="28"/>
          <w:szCs w:val="28"/>
          <w:lang w:val="kk-KZ"/>
        </w:rPr>
        <w:t xml:space="preserve"> (заңды өкілді) еркін нысанда ауыстыру туралы өтініш</w:t>
      </w:r>
      <w:r w:rsidR="00500D04">
        <w:rPr>
          <w:rFonts w:ascii="Times New Roman" w:hAnsi="Times New Roman"/>
          <w:color w:val="000000"/>
          <w:sz w:val="28"/>
          <w:szCs w:val="28"/>
          <w:lang w:val="kk-KZ"/>
        </w:rPr>
        <w:t>і</w:t>
      </w:r>
      <w:r w:rsidRPr="00A6674E">
        <w:rPr>
          <w:rFonts w:ascii="Times New Roman" w:hAnsi="Times New Roman"/>
          <w:color w:val="000000"/>
          <w:sz w:val="28"/>
          <w:szCs w:val="28"/>
          <w:lang w:val="kk-KZ"/>
        </w:rPr>
        <w:t xml:space="preserve">; </w:t>
      </w:r>
    </w:p>
    <w:p w:rsidR="00A6674E" w:rsidRPr="00A6674E" w:rsidRDefault="00A6674E" w:rsidP="00A667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val="kk-KZ" w:eastAsia="ru-RU"/>
        </w:rPr>
      </w:pPr>
      <w:r w:rsidRPr="00A6674E">
        <w:rPr>
          <w:rFonts w:ascii="Times New Roman" w:hAnsi="Times New Roman"/>
          <w:color w:val="000000"/>
          <w:sz w:val="28"/>
          <w:szCs w:val="28"/>
          <w:lang w:val="kk-KZ"/>
        </w:rPr>
        <w:t>2)</w:t>
      </w:r>
      <w:r w:rsidR="00500D04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A6674E">
        <w:rPr>
          <w:rFonts w:ascii="Times New Roman" w:hAnsi="Times New Roman"/>
          <w:color w:val="000000"/>
          <w:sz w:val="28"/>
          <w:szCs w:val="28"/>
          <w:lang w:val="kk-KZ"/>
        </w:rPr>
        <w:t>басқа білім беру ұйымына келгені туралы талон.</w:t>
      </w:r>
    </w:p>
    <w:p w:rsidR="00500D04" w:rsidRDefault="00A6674E" w:rsidP="00A6674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A6674E">
        <w:rPr>
          <w:rFonts w:ascii="Times New Roman" w:hAnsi="Times New Roman"/>
          <w:color w:val="000000"/>
          <w:sz w:val="28"/>
          <w:szCs w:val="28"/>
          <w:lang w:val="kk-KZ"/>
        </w:rPr>
        <w:t xml:space="preserve">Мемлекеттік білім беру тапсырысы бойынша оқуға ақылы негізден: </w:t>
      </w:r>
    </w:p>
    <w:p w:rsidR="00500D04" w:rsidRPr="00500D04" w:rsidRDefault="00500D04" w:rsidP="00500D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500D04">
        <w:rPr>
          <w:rFonts w:ascii="Times New Roman" w:hAnsi="Times New Roman"/>
          <w:color w:val="000000"/>
          <w:sz w:val="28"/>
          <w:szCs w:val="28"/>
          <w:lang w:val="kk-KZ"/>
        </w:rPr>
        <w:t>1)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="00A6674E" w:rsidRPr="00500D04">
        <w:rPr>
          <w:rFonts w:ascii="Times New Roman" w:hAnsi="Times New Roman"/>
          <w:color w:val="000000"/>
          <w:sz w:val="28"/>
          <w:szCs w:val="28"/>
          <w:lang w:val="kk-KZ"/>
        </w:rPr>
        <w:t>білім алушыны</w:t>
      </w:r>
      <w:r w:rsidRPr="00500D04">
        <w:rPr>
          <w:rFonts w:ascii="Times New Roman" w:hAnsi="Times New Roman"/>
          <w:color w:val="000000"/>
          <w:sz w:val="28"/>
          <w:szCs w:val="28"/>
          <w:lang w:val="kk-KZ"/>
        </w:rPr>
        <w:t>ң</w:t>
      </w:r>
      <w:r w:rsidR="00A6674E" w:rsidRPr="00500D04">
        <w:rPr>
          <w:rFonts w:ascii="Times New Roman" w:hAnsi="Times New Roman"/>
          <w:color w:val="000000"/>
          <w:sz w:val="28"/>
          <w:szCs w:val="28"/>
          <w:lang w:val="kk-KZ"/>
        </w:rPr>
        <w:t xml:space="preserve"> (заңды өкілді) еркін нысанда ауыстыру туралы өтініш</w:t>
      </w:r>
      <w:r w:rsidRPr="00500D04">
        <w:rPr>
          <w:rFonts w:ascii="Times New Roman" w:hAnsi="Times New Roman"/>
          <w:color w:val="000000"/>
          <w:sz w:val="28"/>
          <w:szCs w:val="28"/>
          <w:lang w:val="kk-KZ"/>
        </w:rPr>
        <w:t>і</w:t>
      </w:r>
      <w:r w:rsidR="00A6674E" w:rsidRPr="00500D04">
        <w:rPr>
          <w:rFonts w:ascii="Times New Roman" w:hAnsi="Times New Roman"/>
          <w:color w:val="000000"/>
          <w:sz w:val="28"/>
          <w:szCs w:val="28"/>
          <w:lang w:val="kk-KZ"/>
        </w:rPr>
        <w:t xml:space="preserve">. </w:t>
      </w:r>
    </w:p>
    <w:p w:rsidR="00500D04" w:rsidRDefault="00A6674E" w:rsidP="00500D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500D04">
        <w:rPr>
          <w:rFonts w:ascii="Times New Roman" w:hAnsi="Times New Roman"/>
          <w:color w:val="000000"/>
          <w:sz w:val="28"/>
          <w:szCs w:val="28"/>
          <w:lang w:val="kk-KZ"/>
        </w:rPr>
        <w:t xml:space="preserve">Оқытудың бір түрінен </w:t>
      </w:r>
      <w:r w:rsidR="00500D04">
        <w:rPr>
          <w:rFonts w:ascii="Times New Roman" w:hAnsi="Times New Roman"/>
          <w:color w:val="000000"/>
          <w:sz w:val="28"/>
          <w:szCs w:val="28"/>
          <w:lang w:val="kk-KZ"/>
        </w:rPr>
        <w:t>еінші түріне</w:t>
      </w:r>
      <w:r w:rsidRPr="00500D04">
        <w:rPr>
          <w:rFonts w:ascii="Times New Roman" w:hAnsi="Times New Roman"/>
          <w:color w:val="000000"/>
          <w:sz w:val="28"/>
          <w:szCs w:val="28"/>
          <w:lang w:val="kk-KZ"/>
        </w:rPr>
        <w:t xml:space="preserve"> басқа білім беру ұйымына: </w:t>
      </w:r>
    </w:p>
    <w:p w:rsidR="00500D04" w:rsidRDefault="00A6674E" w:rsidP="00500D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500D04">
        <w:rPr>
          <w:rFonts w:ascii="Times New Roman" w:hAnsi="Times New Roman"/>
          <w:color w:val="000000"/>
          <w:sz w:val="28"/>
          <w:szCs w:val="28"/>
          <w:lang w:val="kk-KZ"/>
        </w:rPr>
        <w:t>1) білім алушыны</w:t>
      </w:r>
      <w:r w:rsidR="00500D04">
        <w:rPr>
          <w:rFonts w:ascii="Times New Roman" w:hAnsi="Times New Roman"/>
          <w:color w:val="000000"/>
          <w:sz w:val="28"/>
          <w:szCs w:val="28"/>
          <w:lang w:val="kk-KZ"/>
        </w:rPr>
        <w:t>ң</w:t>
      </w:r>
      <w:r w:rsidRPr="00500D04">
        <w:rPr>
          <w:rFonts w:ascii="Times New Roman" w:hAnsi="Times New Roman"/>
          <w:color w:val="000000"/>
          <w:sz w:val="28"/>
          <w:szCs w:val="28"/>
          <w:lang w:val="kk-KZ"/>
        </w:rPr>
        <w:t xml:space="preserve"> (заңды өкілді) еркін нысанда ауыстыру туралы өтініш</w:t>
      </w:r>
      <w:r w:rsidR="00500D04">
        <w:rPr>
          <w:rFonts w:ascii="Times New Roman" w:hAnsi="Times New Roman"/>
          <w:color w:val="000000"/>
          <w:sz w:val="28"/>
          <w:szCs w:val="28"/>
          <w:lang w:val="kk-KZ"/>
        </w:rPr>
        <w:t>і</w:t>
      </w:r>
      <w:r w:rsidRPr="00500D04">
        <w:rPr>
          <w:rFonts w:ascii="Times New Roman" w:hAnsi="Times New Roman"/>
          <w:color w:val="000000"/>
          <w:sz w:val="28"/>
          <w:szCs w:val="28"/>
          <w:lang w:val="kk-KZ"/>
        </w:rPr>
        <w:t xml:space="preserve">; </w:t>
      </w:r>
    </w:p>
    <w:p w:rsidR="00500D04" w:rsidRDefault="00A6674E" w:rsidP="00500D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500D04">
        <w:rPr>
          <w:rFonts w:ascii="Times New Roman" w:hAnsi="Times New Roman"/>
          <w:color w:val="000000"/>
          <w:sz w:val="28"/>
          <w:szCs w:val="28"/>
          <w:lang w:val="kk-KZ"/>
        </w:rPr>
        <w:t xml:space="preserve">2) білім алушының басшысының қолымен және білім беру ұйымының мөрімен куәландырылған сынақ кітапшасының (немесе үлгерім кітапшасының) көшірмесі. </w:t>
      </w:r>
    </w:p>
    <w:p w:rsidR="00A6674E" w:rsidRPr="00500D04" w:rsidRDefault="00500D04" w:rsidP="00500D04">
      <w:pPr>
        <w:spacing w:after="0" w:line="240" w:lineRule="auto"/>
        <w:ind w:firstLine="709"/>
        <w:jc w:val="both"/>
        <w:rPr>
          <w:color w:val="000000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2024 жылы «</w:t>
      </w:r>
      <w:r w:rsidR="00A6674E" w:rsidRPr="00500D04">
        <w:rPr>
          <w:rFonts w:ascii="Times New Roman" w:hAnsi="Times New Roman"/>
          <w:color w:val="000000"/>
          <w:sz w:val="28"/>
          <w:szCs w:val="28"/>
          <w:lang w:val="kk-KZ"/>
        </w:rPr>
        <w:t>Сәрсен Аманжолов атындағы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Шығыс Қазақстан университеті»</w:t>
      </w:r>
      <w:r w:rsidR="00A6674E" w:rsidRPr="00500D04">
        <w:rPr>
          <w:rFonts w:ascii="Times New Roman" w:hAnsi="Times New Roman"/>
          <w:color w:val="000000"/>
          <w:sz w:val="28"/>
          <w:szCs w:val="28"/>
          <w:lang w:val="kk-KZ"/>
        </w:rPr>
        <w:t xml:space="preserve"> КЕАҚ Жоғары колледжінде білім алушыларды ауыстыру және қайта қабылдау бойынша қызметтер көрсетілді-25. Бас тарту-0.</w:t>
      </w:r>
    </w:p>
    <w:p w:rsidR="00A6674E" w:rsidRPr="00A6674E" w:rsidRDefault="00A6674E" w:rsidP="00500D04">
      <w:pPr>
        <w:spacing w:after="0" w:line="240" w:lineRule="auto"/>
        <w:jc w:val="center"/>
        <w:rPr>
          <w:lang w:val="kk-KZ"/>
        </w:rPr>
      </w:pPr>
    </w:p>
    <w:sectPr w:rsidR="00A6674E" w:rsidRPr="00A667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A41C71"/>
    <w:multiLevelType w:val="hybridMultilevel"/>
    <w:tmpl w:val="83C0FC2E"/>
    <w:lvl w:ilvl="0" w:tplc="0DCCB1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8917DE9"/>
    <w:multiLevelType w:val="multilevel"/>
    <w:tmpl w:val="344EE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753"/>
    <w:rsid w:val="003A3753"/>
    <w:rsid w:val="003E339C"/>
    <w:rsid w:val="00500D04"/>
    <w:rsid w:val="00721264"/>
    <w:rsid w:val="00784823"/>
    <w:rsid w:val="00862EA5"/>
    <w:rsid w:val="00A6674E"/>
    <w:rsid w:val="00CF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E86A36-A8BE-442D-921A-7ECF96D18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75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zkurwreuab5ozgtqnkl">
    <w:name w:val="ezkurwreuab5ozgtqnkl"/>
    <w:basedOn w:val="a0"/>
    <w:rsid w:val="003A3753"/>
  </w:style>
  <w:style w:type="character" w:styleId="a3">
    <w:name w:val="Hyperlink"/>
    <w:basedOn w:val="a0"/>
    <w:uiPriority w:val="99"/>
    <w:semiHidden/>
    <w:unhideWhenUsed/>
    <w:rsid w:val="00CF4F1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00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27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68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20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81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332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700613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501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980184">
                                      <w:marLeft w:val="240"/>
                                      <w:marRight w:val="660"/>
                                      <w:marTop w:val="105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283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848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13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Amanzholov University</dc:creator>
  <cp:keywords/>
  <dc:description/>
  <cp:lastModifiedBy>Vku U</cp:lastModifiedBy>
  <cp:revision>4</cp:revision>
  <dcterms:created xsi:type="dcterms:W3CDTF">2025-04-10T07:10:00Z</dcterms:created>
  <dcterms:modified xsi:type="dcterms:W3CDTF">2025-04-10T07:50:00Z</dcterms:modified>
</cp:coreProperties>
</file>