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EC2E3C">
        <w:rPr>
          <w:rFonts w:ascii="Times New Roman" w:hAnsi="Times New Roman" w:cs="Times New Roman"/>
          <w:b/>
        </w:rPr>
        <w:t>7</w:t>
      </w:r>
      <w:r w:rsidR="00E472DB">
        <w:rPr>
          <w:rFonts w:ascii="Times New Roman" w:hAnsi="Times New Roman" w:cs="Times New Roman"/>
          <w:b/>
        </w:rPr>
        <w:t>.0</w:t>
      </w:r>
      <w:r w:rsidR="00EC2E3C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.202</w:t>
      </w:r>
      <w:r w:rsidR="001E724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EC2E3C">
        <w:rPr>
          <w:rFonts w:ascii="Times New Roman" w:hAnsi="Times New Roman" w:cs="Times New Roman"/>
          <w:b/>
        </w:rPr>
        <w:t>2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EC2E3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C2E3C">
              <w:rPr>
                <w:rFonts w:ascii="Times New Roman" w:hAnsi="Times New Roman" w:cs="Times New Roman"/>
              </w:rPr>
              <w:t>2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</w:t>
            </w:r>
            <w:r w:rsidR="00EC2E3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  <w:r w:rsidR="00E472DB">
              <w:rPr>
                <w:rFonts w:ascii="Times New Roman" w:hAnsi="Times New Roman" w:cs="Times New Roman"/>
              </w:rPr>
              <w:t>0</w:t>
            </w:r>
            <w:r w:rsidR="00EC2E3C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1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1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C2E3C" w:rsidRPr="00EC2E3C" w:rsidRDefault="005E7B85" w:rsidP="00EC2E3C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hAnsi="Times New Roman"/>
              </w:rPr>
            </w:pPr>
            <w:r w:rsidRPr="00EC2E3C">
              <w:rPr>
                <w:rFonts w:ascii="Times New Roman" w:eastAsia="Times New Roman" w:hAnsi="Times New Roman"/>
                <w:lang w:eastAsia="ru-RU"/>
              </w:rPr>
              <w:t>.</w:t>
            </w:r>
            <w:r w:rsidR="00D7131B" w:rsidRPr="00EC2E3C">
              <w:rPr>
                <w:rFonts w:ascii="Times New Roman" w:eastAsia="Calibri" w:hAnsi="Times New Roman" w:cs="Times New Roman"/>
              </w:rPr>
              <w:t xml:space="preserve"> </w:t>
            </w:r>
            <w:r w:rsidR="00EC2E3C" w:rsidRPr="00EC2E3C">
              <w:rPr>
                <w:rFonts w:ascii="Times New Roman" w:hAnsi="Times New Roman"/>
              </w:rPr>
              <w:t>Рассмотрение отчета Общества по устойчивому развитию</w:t>
            </w:r>
            <w:r w:rsidR="00EC2E3C" w:rsidRPr="00EC2E3C">
              <w:rPr>
                <w:rFonts w:ascii="Times New Roman" w:hAnsi="Times New Roman"/>
                <w:lang w:val="en-US"/>
              </w:rPr>
              <w:t>.</w:t>
            </w:r>
          </w:p>
          <w:p w:rsidR="005E7B85" w:rsidRPr="00EC2E3C" w:rsidRDefault="005E7B85" w:rsidP="00EC2E3C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4355FC"/>
    <w:rsid w:val="005C0CFA"/>
    <w:rsid w:val="005E7B85"/>
    <w:rsid w:val="00674C7C"/>
    <w:rsid w:val="00777981"/>
    <w:rsid w:val="00842DDE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18</cp:revision>
  <dcterms:created xsi:type="dcterms:W3CDTF">2023-12-27T10:02:00Z</dcterms:created>
  <dcterms:modified xsi:type="dcterms:W3CDTF">2025-04-14T06:06:00Z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