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6F1" w:rsidRPr="00485782" w:rsidRDefault="00A106F1" w:rsidP="000D6F25">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485782">
        <w:rPr>
          <w:rFonts w:ascii="Times New Roman" w:eastAsia="Times New Roman" w:hAnsi="Times New Roman" w:cs="Times New Roman"/>
          <w:b/>
          <w:bCs/>
          <w:color w:val="000000" w:themeColor="text1"/>
          <w:sz w:val="24"/>
          <w:szCs w:val="24"/>
          <w:lang w:val="kk-KZ" w:eastAsia="ru-RU"/>
        </w:rPr>
        <w:t>С</w:t>
      </w:r>
      <w:r w:rsidR="003A2BD5" w:rsidRPr="00485782">
        <w:rPr>
          <w:rFonts w:ascii="Times New Roman" w:eastAsia="Times New Roman" w:hAnsi="Times New Roman" w:cs="Times New Roman"/>
          <w:b/>
          <w:bCs/>
          <w:color w:val="000000" w:themeColor="text1"/>
          <w:sz w:val="24"/>
          <w:szCs w:val="24"/>
          <w:lang w:val="kk-KZ" w:eastAsia="ru-RU"/>
        </w:rPr>
        <w:t>ПИСОК</w:t>
      </w:r>
    </w:p>
    <w:p w:rsidR="009A5A28" w:rsidRPr="00485782" w:rsidRDefault="00C612C1" w:rsidP="000D6F25">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485782">
        <w:rPr>
          <w:rFonts w:ascii="Times New Roman" w:eastAsia="Times New Roman" w:hAnsi="Times New Roman" w:cs="Times New Roman"/>
          <w:b/>
          <w:bCs/>
          <w:color w:val="000000" w:themeColor="text1"/>
          <w:sz w:val="24"/>
          <w:szCs w:val="24"/>
          <w:lang w:val="kk-KZ" w:eastAsia="ru-RU"/>
        </w:rPr>
        <w:t>н</w:t>
      </w:r>
      <w:r w:rsidR="00A106F1" w:rsidRPr="00485782">
        <w:rPr>
          <w:rFonts w:ascii="Times New Roman" w:eastAsia="Times New Roman" w:hAnsi="Times New Roman" w:cs="Times New Roman"/>
          <w:b/>
          <w:bCs/>
          <w:color w:val="000000" w:themeColor="text1"/>
          <w:sz w:val="24"/>
          <w:szCs w:val="24"/>
          <w:lang w:val="kk-KZ" w:eastAsia="ru-RU"/>
        </w:rPr>
        <w:t xml:space="preserve">аучных трудов ассоцированного профессора кафедры «Юриспруденции» </w:t>
      </w:r>
    </w:p>
    <w:p w:rsidR="00BF1E73" w:rsidRPr="00485782" w:rsidRDefault="00B1240A" w:rsidP="00571F94">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485782">
        <w:rPr>
          <w:rFonts w:ascii="Times New Roman" w:eastAsia="Times New Roman" w:hAnsi="Times New Roman" w:cs="Times New Roman"/>
          <w:b/>
          <w:bCs/>
          <w:color w:val="000000" w:themeColor="text1"/>
          <w:sz w:val="24"/>
          <w:szCs w:val="24"/>
          <w:lang w:val="kk-KZ" w:eastAsia="ru-RU"/>
        </w:rPr>
        <w:t xml:space="preserve">НАО </w:t>
      </w:r>
      <w:r w:rsidR="00C612C1" w:rsidRPr="00485782">
        <w:rPr>
          <w:rFonts w:ascii="Times New Roman" w:hAnsi="Times New Roman" w:cs="Times New Roman"/>
          <w:b/>
          <w:color w:val="000000" w:themeColor="text1"/>
          <w:sz w:val="24"/>
          <w:szCs w:val="24"/>
        </w:rPr>
        <w:t>«Восточно-Казахстанский университет имени Сарсена Аманжолова»</w:t>
      </w:r>
      <w:r w:rsidR="00A106F1" w:rsidRPr="00485782">
        <w:rPr>
          <w:rFonts w:ascii="Times New Roman" w:eastAsia="Times New Roman" w:hAnsi="Times New Roman" w:cs="Times New Roman"/>
          <w:b/>
          <w:bCs/>
          <w:color w:val="000000" w:themeColor="text1"/>
          <w:sz w:val="24"/>
          <w:szCs w:val="24"/>
          <w:lang w:val="kk-KZ" w:eastAsia="ru-RU"/>
        </w:rPr>
        <w:t xml:space="preserve">, кандидата юридических наук </w:t>
      </w:r>
      <w:r w:rsidR="00571F94" w:rsidRPr="00485782">
        <w:rPr>
          <w:rFonts w:ascii="Times New Roman" w:eastAsia="Times New Roman" w:hAnsi="Times New Roman" w:cs="Times New Roman"/>
          <w:b/>
          <w:bCs/>
          <w:color w:val="000000" w:themeColor="text1"/>
          <w:sz w:val="24"/>
          <w:szCs w:val="24"/>
          <w:lang w:val="kk-KZ" w:eastAsia="ru-RU"/>
        </w:rPr>
        <w:t xml:space="preserve"> </w:t>
      </w:r>
      <w:r w:rsidR="00E452D0">
        <w:rPr>
          <w:rFonts w:ascii="Times New Roman" w:eastAsia="Times New Roman" w:hAnsi="Times New Roman" w:cs="Times New Roman"/>
          <w:b/>
          <w:bCs/>
          <w:color w:val="000000" w:themeColor="text1"/>
          <w:sz w:val="24"/>
          <w:szCs w:val="24"/>
          <w:lang w:val="kk-KZ" w:eastAsia="ru-RU"/>
        </w:rPr>
        <w:t>Рамазановой Айнур Серикхановны</w:t>
      </w:r>
    </w:p>
    <w:p w:rsidR="00636D8D" w:rsidRPr="00485782" w:rsidRDefault="00636D8D" w:rsidP="0016621E">
      <w:pPr>
        <w:spacing w:after="0" w:line="240" w:lineRule="auto"/>
        <w:jc w:val="center"/>
        <w:rPr>
          <w:rFonts w:ascii="Times New Roman" w:eastAsia="Times New Roman" w:hAnsi="Times New Roman" w:cs="Times New Roman"/>
          <w:b/>
          <w:bCs/>
          <w:color w:val="000000" w:themeColor="text1"/>
          <w:sz w:val="24"/>
          <w:szCs w:val="24"/>
          <w:lang w:val="kk-KZ" w:eastAsia="ru-RU"/>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
        <w:gridCol w:w="230"/>
        <w:gridCol w:w="1661"/>
        <w:gridCol w:w="662"/>
        <w:gridCol w:w="1277"/>
        <w:gridCol w:w="4109"/>
        <w:gridCol w:w="711"/>
        <w:gridCol w:w="851"/>
        <w:gridCol w:w="992"/>
      </w:tblGrid>
      <w:tr w:rsidR="000D6F25" w:rsidRPr="00485782" w:rsidTr="00406EB9">
        <w:tc>
          <w:tcPr>
            <w:tcW w:w="558" w:type="dxa"/>
            <w:tcBorders>
              <w:right w:val="single" w:sz="4" w:space="0" w:color="auto"/>
            </w:tcBorders>
          </w:tcPr>
          <w:p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eastAsia="ru-RU"/>
              </w:rPr>
            </w:pPr>
            <w:r w:rsidRPr="006F051F">
              <w:rPr>
                <w:rFonts w:ascii="Times New Roman" w:eastAsia="Times New Roman" w:hAnsi="Times New Roman" w:cs="Times New Roman"/>
                <w:b/>
                <w:color w:val="000000" w:themeColor="text1"/>
                <w:sz w:val="24"/>
                <w:szCs w:val="24"/>
                <w:lang w:eastAsia="ru-RU"/>
              </w:rPr>
              <w:t>№</w:t>
            </w:r>
          </w:p>
        </w:tc>
        <w:tc>
          <w:tcPr>
            <w:tcW w:w="2559" w:type="dxa"/>
            <w:gridSpan w:val="4"/>
            <w:tcBorders>
              <w:left w:val="single" w:sz="4" w:space="0" w:color="auto"/>
              <w:right w:val="single" w:sz="4" w:space="0" w:color="auto"/>
            </w:tcBorders>
          </w:tcPr>
          <w:p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Наименование  работы</w:t>
            </w:r>
          </w:p>
        </w:tc>
        <w:tc>
          <w:tcPr>
            <w:tcW w:w="1277" w:type="dxa"/>
            <w:tcBorders>
              <w:left w:val="single" w:sz="4" w:space="0" w:color="auto"/>
              <w:right w:val="single" w:sz="4" w:space="0" w:color="auto"/>
            </w:tcBorders>
          </w:tcPr>
          <w:p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Характер работы</w:t>
            </w:r>
          </w:p>
        </w:tc>
        <w:tc>
          <w:tcPr>
            <w:tcW w:w="4109" w:type="dxa"/>
            <w:tcBorders>
              <w:left w:val="single" w:sz="4" w:space="0" w:color="auto"/>
              <w:right w:val="single" w:sz="4" w:space="0" w:color="auto"/>
            </w:tcBorders>
          </w:tcPr>
          <w:p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Выходные данные</w:t>
            </w:r>
          </w:p>
        </w:tc>
        <w:tc>
          <w:tcPr>
            <w:tcW w:w="711" w:type="dxa"/>
            <w:tcBorders>
              <w:left w:val="single" w:sz="4" w:space="0" w:color="auto"/>
              <w:right w:val="single" w:sz="4" w:space="0" w:color="auto"/>
            </w:tcBorders>
          </w:tcPr>
          <w:p w:rsidR="000D6F25" w:rsidRPr="006F051F" w:rsidRDefault="000D6F25" w:rsidP="00327710">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Об</w:t>
            </w:r>
            <w:r w:rsidR="00327710">
              <w:rPr>
                <w:rFonts w:ascii="Times New Roman" w:eastAsia="Times New Roman" w:hAnsi="Times New Roman" w:cs="Times New Roman"/>
                <w:b/>
                <w:color w:val="000000" w:themeColor="text1"/>
                <w:sz w:val="24"/>
                <w:szCs w:val="24"/>
                <w:lang w:val="kk-KZ" w:eastAsia="ru-RU"/>
              </w:rPr>
              <w:t>ъ</w:t>
            </w:r>
            <w:r w:rsidRPr="006F051F">
              <w:rPr>
                <w:rFonts w:ascii="Times New Roman" w:eastAsia="Times New Roman" w:hAnsi="Times New Roman" w:cs="Times New Roman"/>
                <w:b/>
                <w:color w:val="000000" w:themeColor="text1"/>
                <w:sz w:val="24"/>
                <w:szCs w:val="24"/>
                <w:lang w:val="kk-KZ" w:eastAsia="ru-RU"/>
              </w:rPr>
              <w:t>ем  п.л.</w:t>
            </w:r>
          </w:p>
        </w:tc>
        <w:tc>
          <w:tcPr>
            <w:tcW w:w="1843" w:type="dxa"/>
            <w:gridSpan w:val="2"/>
            <w:tcBorders>
              <w:left w:val="single" w:sz="4" w:space="0" w:color="auto"/>
            </w:tcBorders>
          </w:tcPr>
          <w:p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eastAsia="ru-RU"/>
              </w:rPr>
            </w:pPr>
            <w:r w:rsidRPr="006F051F">
              <w:rPr>
                <w:rFonts w:ascii="Times New Roman" w:eastAsia="Times New Roman" w:hAnsi="Times New Roman" w:cs="Times New Roman"/>
                <w:b/>
                <w:color w:val="000000" w:themeColor="text1"/>
                <w:sz w:val="24"/>
                <w:szCs w:val="24"/>
                <w:lang w:val="kk-KZ" w:eastAsia="ru-RU"/>
              </w:rPr>
              <w:t>Соавторы</w:t>
            </w:r>
          </w:p>
        </w:tc>
      </w:tr>
      <w:tr w:rsidR="00F524D9" w:rsidRPr="00485782" w:rsidTr="00406EB9">
        <w:tblPrEx>
          <w:tblLook w:val="0000" w:firstRow="0" w:lastRow="0" w:firstColumn="0" w:lastColumn="0" w:noHBand="0" w:noVBand="0"/>
        </w:tblPrEx>
        <w:trPr>
          <w:trHeight w:val="329"/>
        </w:trPr>
        <w:tc>
          <w:tcPr>
            <w:tcW w:w="558" w:type="dxa"/>
            <w:tcBorders>
              <w:right w:val="nil"/>
            </w:tcBorders>
          </w:tcPr>
          <w:p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eastAsia="ru-RU"/>
              </w:rPr>
            </w:pPr>
            <w:r w:rsidRPr="006F051F">
              <w:rPr>
                <w:rFonts w:ascii="Times New Roman" w:eastAsia="Times New Roman" w:hAnsi="Times New Roman" w:cs="Times New Roman"/>
                <w:b/>
                <w:color w:val="000000" w:themeColor="text1"/>
                <w:sz w:val="24"/>
                <w:szCs w:val="24"/>
                <w:lang w:eastAsia="ru-RU"/>
              </w:rPr>
              <w:t>1</w:t>
            </w:r>
          </w:p>
        </w:tc>
        <w:tc>
          <w:tcPr>
            <w:tcW w:w="236" w:type="dxa"/>
            <w:gridSpan w:val="2"/>
            <w:tcBorders>
              <w:right w:val="nil"/>
            </w:tcBorders>
          </w:tcPr>
          <w:p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323" w:type="dxa"/>
            <w:gridSpan w:val="2"/>
            <w:tcBorders>
              <w:left w:val="nil"/>
            </w:tcBorders>
            <w:shd w:val="clear" w:color="auto" w:fill="auto"/>
          </w:tcPr>
          <w:p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2</w:t>
            </w:r>
          </w:p>
        </w:tc>
        <w:tc>
          <w:tcPr>
            <w:tcW w:w="1277" w:type="dxa"/>
            <w:tcBorders>
              <w:left w:val="nil"/>
            </w:tcBorders>
            <w:shd w:val="clear" w:color="auto" w:fill="auto"/>
          </w:tcPr>
          <w:p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3</w:t>
            </w:r>
          </w:p>
        </w:tc>
        <w:tc>
          <w:tcPr>
            <w:tcW w:w="4109" w:type="dxa"/>
            <w:tcBorders>
              <w:left w:val="nil"/>
            </w:tcBorders>
            <w:shd w:val="clear" w:color="auto" w:fill="auto"/>
          </w:tcPr>
          <w:p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4</w:t>
            </w:r>
          </w:p>
        </w:tc>
        <w:tc>
          <w:tcPr>
            <w:tcW w:w="711" w:type="dxa"/>
            <w:tcBorders>
              <w:left w:val="nil"/>
            </w:tcBorders>
            <w:shd w:val="clear" w:color="auto" w:fill="auto"/>
          </w:tcPr>
          <w:p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5</w:t>
            </w:r>
          </w:p>
        </w:tc>
        <w:tc>
          <w:tcPr>
            <w:tcW w:w="1843" w:type="dxa"/>
            <w:gridSpan w:val="2"/>
            <w:tcBorders>
              <w:left w:val="nil"/>
            </w:tcBorders>
            <w:shd w:val="clear" w:color="auto" w:fill="auto"/>
          </w:tcPr>
          <w:p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6</w:t>
            </w:r>
          </w:p>
        </w:tc>
      </w:tr>
      <w:tr w:rsidR="000D6F25" w:rsidRPr="00485782" w:rsidTr="00406EB9">
        <w:tblPrEx>
          <w:tblLook w:val="01E0" w:firstRow="1" w:lastRow="1" w:firstColumn="1" w:lastColumn="1" w:noHBand="0" w:noVBand="0"/>
        </w:tblPrEx>
        <w:trPr>
          <w:trHeight w:val="391"/>
        </w:trPr>
        <w:tc>
          <w:tcPr>
            <w:tcW w:w="11057" w:type="dxa"/>
            <w:gridSpan w:val="10"/>
            <w:tcBorders>
              <w:top w:val="single" w:sz="4" w:space="0" w:color="auto"/>
              <w:left w:val="single" w:sz="4" w:space="0" w:color="auto"/>
              <w:bottom w:val="single" w:sz="4" w:space="0" w:color="auto"/>
              <w:right w:val="single" w:sz="4" w:space="0" w:color="auto"/>
            </w:tcBorders>
          </w:tcPr>
          <w:p w:rsidR="0094360F" w:rsidRDefault="0094360F" w:rsidP="00AA00C7">
            <w:pPr>
              <w:spacing w:after="0" w:line="240" w:lineRule="auto"/>
              <w:jc w:val="center"/>
              <w:rPr>
                <w:rFonts w:ascii="Times New Roman" w:hAnsi="Times New Roman" w:cs="Times New Roman"/>
                <w:b/>
                <w:color w:val="000000" w:themeColor="text1"/>
                <w:sz w:val="24"/>
                <w:szCs w:val="24"/>
              </w:rPr>
            </w:pPr>
          </w:p>
          <w:p w:rsidR="00D61432" w:rsidRPr="00485782" w:rsidRDefault="00AA00C7" w:rsidP="00BF1E73">
            <w:pPr>
              <w:spacing w:after="0" w:line="240" w:lineRule="auto"/>
              <w:jc w:val="center"/>
              <w:rPr>
                <w:rFonts w:ascii="Times New Roman" w:hAnsi="Times New Roman" w:cs="Times New Roman"/>
                <w:b/>
                <w:color w:val="000000" w:themeColor="text1"/>
                <w:sz w:val="24"/>
                <w:szCs w:val="24"/>
                <w:lang w:val="kk-KZ"/>
              </w:rPr>
            </w:pPr>
            <w:r w:rsidRPr="00485782">
              <w:rPr>
                <w:rFonts w:ascii="Times New Roman" w:hAnsi="Times New Roman" w:cs="Times New Roman"/>
                <w:b/>
                <w:color w:val="000000" w:themeColor="text1"/>
                <w:sz w:val="24"/>
                <w:szCs w:val="24"/>
              </w:rPr>
              <w:t xml:space="preserve">Публикации в изданиях, индексируемых в базе данных </w:t>
            </w:r>
            <w:r w:rsidRPr="00485782">
              <w:rPr>
                <w:rFonts w:ascii="Times New Roman" w:hAnsi="Times New Roman" w:cs="Times New Roman"/>
                <w:b/>
                <w:color w:val="000000" w:themeColor="text1"/>
                <w:sz w:val="24"/>
                <w:szCs w:val="24"/>
                <w:lang w:val="en-US"/>
              </w:rPr>
              <w:t>Web</w:t>
            </w:r>
            <w:r w:rsidRPr="00485782">
              <w:rPr>
                <w:rFonts w:ascii="Times New Roman" w:hAnsi="Times New Roman" w:cs="Times New Roman"/>
                <w:b/>
                <w:color w:val="000000" w:themeColor="text1"/>
                <w:sz w:val="24"/>
                <w:szCs w:val="24"/>
              </w:rPr>
              <w:t xml:space="preserve"> </w:t>
            </w:r>
            <w:r w:rsidRPr="00485782">
              <w:rPr>
                <w:rFonts w:ascii="Times New Roman" w:hAnsi="Times New Roman" w:cs="Times New Roman"/>
                <w:b/>
                <w:color w:val="000000" w:themeColor="text1"/>
                <w:sz w:val="24"/>
                <w:szCs w:val="24"/>
                <w:lang w:val="en-US"/>
              </w:rPr>
              <w:t>of</w:t>
            </w:r>
            <w:r w:rsidRPr="00485782">
              <w:rPr>
                <w:rFonts w:ascii="Times New Roman" w:hAnsi="Times New Roman" w:cs="Times New Roman"/>
                <w:b/>
                <w:color w:val="000000" w:themeColor="text1"/>
                <w:sz w:val="24"/>
                <w:szCs w:val="24"/>
              </w:rPr>
              <w:t xml:space="preserve"> </w:t>
            </w:r>
            <w:r w:rsidRPr="00485782">
              <w:rPr>
                <w:rFonts w:ascii="Times New Roman" w:hAnsi="Times New Roman" w:cs="Times New Roman"/>
                <w:b/>
                <w:color w:val="000000" w:themeColor="text1"/>
                <w:sz w:val="24"/>
                <w:szCs w:val="24"/>
                <w:lang w:val="en-US"/>
              </w:rPr>
              <w:t>Science</w:t>
            </w:r>
            <w:r w:rsidRPr="00485782">
              <w:rPr>
                <w:rFonts w:ascii="Times New Roman" w:hAnsi="Times New Roman" w:cs="Times New Roman"/>
                <w:b/>
                <w:color w:val="000000" w:themeColor="text1"/>
                <w:sz w:val="24"/>
                <w:szCs w:val="24"/>
              </w:rPr>
              <w:t xml:space="preserve">, </w:t>
            </w:r>
            <w:r w:rsidRPr="00485782">
              <w:rPr>
                <w:rFonts w:ascii="Times New Roman" w:hAnsi="Times New Roman" w:cs="Times New Roman"/>
                <w:b/>
                <w:color w:val="000000" w:themeColor="text1"/>
                <w:sz w:val="24"/>
                <w:szCs w:val="24"/>
                <w:lang w:val="en-US"/>
              </w:rPr>
              <w:t>Scopus</w:t>
            </w:r>
          </w:p>
        </w:tc>
      </w:tr>
      <w:tr w:rsidR="00866053" w:rsidRPr="00F72DA4" w:rsidTr="00406EB9">
        <w:tblPrEx>
          <w:tblLook w:val="01E0" w:firstRow="1" w:lastRow="1" w:firstColumn="1" w:lastColumn="1" w:noHBand="0" w:noVBand="0"/>
        </w:tblPrEx>
        <w:trPr>
          <w:trHeight w:val="743"/>
        </w:trPr>
        <w:tc>
          <w:tcPr>
            <w:tcW w:w="564" w:type="dxa"/>
            <w:gridSpan w:val="2"/>
            <w:tcBorders>
              <w:top w:val="single" w:sz="4" w:space="0" w:color="auto"/>
              <w:left w:val="single" w:sz="4" w:space="0" w:color="auto"/>
              <w:bottom w:val="single" w:sz="4" w:space="0" w:color="auto"/>
              <w:right w:val="single" w:sz="4" w:space="0" w:color="auto"/>
            </w:tcBorders>
          </w:tcPr>
          <w:p w:rsidR="00866053" w:rsidRPr="00F72DA4" w:rsidRDefault="00866053" w:rsidP="00866053">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866053" w:rsidRPr="00F72DA4" w:rsidRDefault="00866053" w:rsidP="00866053">
            <w:pPr>
              <w:spacing w:after="0" w:line="240" w:lineRule="auto"/>
              <w:jc w:val="both"/>
              <w:rPr>
                <w:rFonts w:ascii="Times New Roman" w:eastAsia="Times New Roman" w:hAnsi="Times New Roman" w:cs="Times New Roman"/>
                <w:sz w:val="24"/>
                <w:szCs w:val="24"/>
                <w:lang w:val="kk-KZ" w:eastAsia="ru-RU"/>
              </w:rPr>
            </w:pPr>
            <w:r w:rsidRPr="00F72DA4">
              <w:rPr>
                <w:rFonts w:ascii="Times New Roman" w:hAnsi="Times New Roman" w:cs="Times New Roman"/>
                <w:color w:val="323232"/>
                <w:sz w:val="24"/>
                <w:szCs w:val="24"/>
                <w:shd w:val="clear" w:color="auto" w:fill="FFFFFF"/>
                <w:lang w:val="en-US"/>
              </w:rPr>
              <w:t>Adoption of the administrative procedural code as the implementation of Kazakhstan's legal policy concept</w:t>
            </w:r>
            <w:r w:rsidRPr="00F72DA4">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en-US" w:eastAsia="ru-RU"/>
              </w:rPr>
              <w:t>article</w:t>
            </w:r>
            <w:r>
              <w:rPr>
                <w:rFonts w:ascii="Times New Roman" w:eastAsia="Times New Roman" w:hAnsi="Times New Roman" w:cs="Times New Roman"/>
                <w:color w:val="000000"/>
                <w:sz w:val="24"/>
                <w:szCs w:val="24"/>
                <w:lang w:val="kk-KZ" w:eastAsia="ru-RU"/>
              </w:rPr>
              <w:t>)</w:t>
            </w:r>
          </w:p>
        </w:tc>
        <w:tc>
          <w:tcPr>
            <w:tcW w:w="1277" w:type="dxa"/>
            <w:tcBorders>
              <w:top w:val="single" w:sz="4" w:space="0" w:color="auto"/>
              <w:left w:val="single" w:sz="4" w:space="0" w:color="auto"/>
              <w:bottom w:val="single" w:sz="4" w:space="0" w:color="auto"/>
              <w:right w:val="single" w:sz="4" w:space="0" w:color="auto"/>
            </w:tcBorders>
          </w:tcPr>
          <w:p w:rsidR="00866053" w:rsidRPr="00F72DA4" w:rsidRDefault="00866053" w:rsidP="00866053">
            <w:pPr>
              <w:spacing w:after="0" w:line="240" w:lineRule="auto"/>
              <w:jc w:val="center"/>
              <w:rPr>
                <w:rFonts w:ascii="Times New Roman" w:hAnsi="Times New Roman" w:cs="Times New Roman"/>
                <w:sz w:val="24"/>
                <w:szCs w:val="24"/>
              </w:rPr>
            </w:pPr>
            <w:r w:rsidRPr="00F72DA4">
              <w:rPr>
                <w:rFonts w:ascii="Times New Roman" w:hAnsi="Times New Roman" w:cs="Times New Roman"/>
                <w:sz w:val="24"/>
                <w:szCs w:val="24"/>
              </w:rPr>
              <w:t>печатный</w:t>
            </w:r>
          </w:p>
        </w:tc>
        <w:tc>
          <w:tcPr>
            <w:tcW w:w="4109" w:type="dxa"/>
            <w:tcBorders>
              <w:top w:val="single" w:sz="4" w:space="0" w:color="auto"/>
              <w:left w:val="single" w:sz="4" w:space="0" w:color="auto"/>
              <w:bottom w:val="single" w:sz="4" w:space="0" w:color="auto"/>
              <w:right w:val="single" w:sz="4" w:space="0" w:color="auto"/>
            </w:tcBorders>
          </w:tcPr>
          <w:p w:rsidR="00866053" w:rsidRPr="00F72DA4" w:rsidRDefault="00866053" w:rsidP="00866053">
            <w:pPr>
              <w:tabs>
                <w:tab w:val="left" w:pos="1134"/>
              </w:tabs>
              <w:spacing w:after="0" w:line="240" w:lineRule="auto"/>
              <w:jc w:val="both"/>
              <w:rPr>
                <w:rFonts w:ascii="Times New Roman" w:hAnsi="Times New Roman" w:cs="Times New Roman"/>
                <w:sz w:val="24"/>
                <w:szCs w:val="24"/>
                <w:lang w:val="kk-KZ"/>
              </w:rPr>
            </w:pPr>
            <w:r w:rsidRPr="00F72DA4">
              <w:rPr>
                <w:rFonts w:ascii="Times New Roman" w:hAnsi="Times New Roman" w:cs="Times New Roman"/>
                <w:sz w:val="24"/>
                <w:szCs w:val="24"/>
                <w:lang w:val="en-US"/>
              </w:rPr>
              <w:t xml:space="preserve">International Journal of Electronic Security and Digital Forensics. - Volume 15, Issue 5, 2023. </w:t>
            </w:r>
            <w:r w:rsidRPr="00F72DA4">
              <w:rPr>
                <w:rFonts w:ascii="Times New Roman" w:hAnsi="Times New Roman" w:cs="Times New Roman"/>
                <w:sz w:val="24"/>
                <w:szCs w:val="24"/>
                <w:lang w:val="kk-KZ"/>
              </w:rPr>
              <w:t xml:space="preserve">- </w:t>
            </w:r>
            <w:r w:rsidRPr="00F72DA4">
              <w:rPr>
                <w:rFonts w:ascii="Times New Roman" w:hAnsi="Times New Roman" w:cs="Times New Roman"/>
                <w:sz w:val="24"/>
                <w:szCs w:val="24"/>
                <w:lang w:val="en-US"/>
              </w:rPr>
              <w:t>pp. 468-481</w:t>
            </w:r>
          </w:p>
          <w:p w:rsidR="00866053" w:rsidRPr="00F72DA4" w:rsidRDefault="00866053" w:rsidP="00866053">
            <w:pPr>
              <w:pStyle w:val="a3"/>
              <w:jc w:val="both"/>
              <w:rPr>
                <w:lang w:val="en-US"/>
              </w:rPr>
            </w:pPr>
            <w:r w:rsidRPr="00F72DA4">
              <w:rPr>
                <w:rStyle w:val="a5"/>
                <w:i w:val="0"/>
              </w:rPr>
              <w:t>(</w:t>
            </w:r>
            <w:r w:rsidRPr="00F72DA4">
              <w:rPr>
                <w:color w:val="000000"/>
                <w:lang w:val="en-US"/>
              </w:rPr>
              <w:t>Scopus Q1 – Law</w:t>
            </w:r>
            <w:r w:rsidRPr="00F72DA4">
              <w:rPr>
                <w:color w:val="000000"/>
              </w:rPr>
              <w:t xml:space="preserve">; </w:t>
            </w:r>
            <w:r w:rsidRPr="00F72DA4">
              <w:rPr>
                <w:color w:val="000000"/>
                <w:lang w:val="en-US"/>
              </w:rPr>
              <w:t xml:space="preserve">Percentile – </w:t>
            </w:r>
            <w:r w:rsidRPr="00F72DA4">
              <w:rPr>
                <w:color w:val="000000"/>
              </w:rPr>
              <w:t xml:space="preserve">75;  </w:t>
            </w:r>
            <w:r w:rsidRPr="00F72DA4">
              <w:rPr>
                <w:color w:val="000000"/>
                <w:lang w:val="en-US"/>
              </w:rPr>
              <w:t xml:space="preserve">CiteScore - </w:t>
            </w:r>
            <w:r w:rsidRPr="00F72DA4">
              <w:rPr>
                <w:color w:val="000000"/>
              </w:rPr>
              <w:t>2</w:t>
            </w:r>
            <w:r w:rsidRPr="00F72DA4">
              <w:rPr>
                <w:color w:val="000000"/>
                <w:lang w:val="en-US"/>
              </w:rPr>
              <w:t>.</w:t>
            </w:r>
            <w:r w:rsidRPr="00F72DA4">
              <w:rPr>
                <w:color w:val="000000"/>
              </w:rPr>
              <w:t>1</w:t>
            </w:r>
            <w:r w:rsidRPr="00F72DA4">
              <w:rPr>
                <w:rStyle w:val="a5"/>
                <w:i w:val="0"/>
              </w:rPr>
              <w:t xml:space="preserve">) </w:t>
            </w:r>
            <w:r w:rsidRPr="00F72DA4">
              <w:rPr>
                <w:lang w:val="en-US"/>
              </w:rPr>
              <w:t>LAW</w:t>
            </w:r>
            <w:r w:rsidRPr="00F72DA4">
              <w:t xml:space="preserve"> </w:t>
            </w:r>
            <w:r w:rsidRPr="00F72DA4">
              <w:rPr>
                <w:lang w:val="en-US"/>
              </w:rPr>
              <w:t>DOI 10.1504|IJESDF.2023/133203</w:t>
            </w:r>
          </w:p>
          <w:p w:rsidR="00866053" w:rsidRPr="00F72DA4" w:rsidRDefault="00866053" w:rsidP="00866053">
            <w:pPr>
              <w:widowControl w:val="0"/>
              <w:spacing w:after="0" w:line="240" w:lineRule="auto"/>
              <w:jc w:val="both"/>
              <w:rPr>
                <w:rFonts w:ascii="Times New Roman" w:hAnsi="Times New Roman" w:cs="Times New Roman"/>
                <w:sz w:val="24"/>
                <w:szCs w:val="24"/>
                <w:lang w:val="en-US"/>
              </w:rPr>
            </w:pPr>
            <w:hyperlink r:id="rId8" w:history="1">
              <w:r w:rsidRPr="009E62A4">
                <w:rPr>
                  <w:rStyle w:val="af"/>
                  <w:rFonts w:ascii="Times New Roman" w:hAnsi="Times New Roman" w:cs="Times New Roman"/>
                  <w:sz w:val="24"/>
                  <w:szCs w:val="24"/>
                  <w:lang w:val="en-US"/>
                </w:rPr>
                <w:t>https://www.inderscience.com/info/inarticle.php?artid=133203</w:t>
              </w:r>
            </w:hyperlink>
          </w:p>
          <w:p w:rsidR="00866053" w:rsidRPr="00F72DA4" w:rsidRDefault="00866053" w:rsidP="00866053">
            <w:pPr>
              <w:widowControl w:val="0"/>
              <w:spacing w:after="0" w:line="240" w:lineRule="auto"/>
              <w:jc w:val="both"/>
              <w:rPr>
                <w:rFonts w:ascii="Times New Roman" w:hAnsi="Times New Roman" w:cs="Times New Roman"/>
                <w:sz w:val="24"/>
                <w:szCs w:val="24"/>
                <w:lang w:val="en-US"/>
              </w:rPr>
            </w:pPr>
          </w:p>
        </w:tc>
        <w:tc>
          <w:tcPr>
            <w:tcW w:w="711" w:type="dxa"/>
            <w:tcBorders>
              <w:top w:val="single" w:sz="4" w:space="0" w:color="auto"/>
              <w:left w:val="single" w:sz="4" w:space="0" w:color="auto"/>
              <w:bottom w:val="single" w:sz="4" w:space="0" w:color="auto"/>
              <w:right w:val="single" w:sz="4" w:space="0" w:color="auto"/>
            </w:tcBorders>
          </w:tcPr>
          <w:p w:rsidR="00866053" w:rsidRPr="00F72DA4" w:rsidRDefault="00866053" w:rsidP="00866053">
            <w:pPr>
              <w:spacing w:after="0" w:line="240" w:lineRule="auto"/>
              <w:jc w:val="center"/>
              <w:rPr>
                <w:rFonts w:ascii="Times New Roman" w:eastAsia="Times New Roman" w:hAnsi="Times New Roman" w:cs="Times New Roman"/>
                <w:color w:val="000000" w:themeColor="text1"/>
                <w:sz w:val="24"/>
                <w:szCs w:val="24"/>
                <w:lang w:val="kk-KZ" w:eastAsia="ru-RU"/>
              </w:rPr>
            </w:pPr>
            <w:r w:rsidRPr="00F72DA4">
              <w:rPr>
                <w:rFonts w:ascii="Times New Roman" w:eastAsia="Times New Roman" w:hAnsi="Times New Roman" w:cs="Times New Roman"/>
                <w:color w:val="000000" w:themeColor="text1"/>
                <w:sz w:val="24"/>
                <w:szCs w:val="24"/>
                <w:lang w:val="kk-KZ" w:eastAsia="ru-RU"/>
              </w:rPr>
              <w:t>1,2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866053" w:rsidRPr="00F72DA4" w:rsidRDefault="00866053" w:rsidP="00866053">
            <w:pPr>
              <w:widowControl w:val="0"/>
              <w:spacing w:after="0" w:line="240" w:lineRule="auto"/>
              <w:jc w:val="both"/>
              <w:rPr>
                <w:rFonts w:ascii="Times New Roman" w:eastAsia="Calibri" w:hAnsi="Times New Roman" w:cs="Times New Roman"/>
                <w:sz w:val="24"/>
                <w:szCs w:val="24"/>
                <w:lang w:val="en-US"/>
              </w:rPr>
            </w:pPr>
            <w:r w:rsidRPr="00F72DA4">
              <w:rPr>
                <w:rFonts w:ascii="Times New Roman" w:eastAsia="Calibri" w:hAnsi="Times New Roman" w:cs="Times New Roman"/>
                <w:sz w:val="24"/>
                <w:szCs w:val="24"/>
                <w:lang w:val="en-US"/>
              </w:rPr>
              <w:t>Apakhayev N.,</w:t>
            </w:r>
          </w:p>
          <w:p w:rsidR="00866053" w:rsidRPr="00F72DA4" w:rsidRDefault="00866053" w:rsidP="00866053">
            <w:pPr>
              <w:widowControl w:val="0"/>
              <w:spacing w:after="0" w:line="240" w:lineRule="auto"/>
              <w:jc w:val="both"/>
              <w:rPr>
                <w:rFonts w:ascii="Times New Roman" w:eastAsia="Calibri" w:hAnsi="Times New Roman" w:cs="Times New Roman"/>
                <w:sz w:val="24"/>
                <w:szCs w:val="24"/>
                <w:lang w:val="en-US"/>
              </w:rPr>
            </w:pPr>
            <w:r w:rsidRPr="00F72DA4">
              <w:rPr>
                <w:rFonts w:ascii="Times New Roman" w:eastAsia="Calibri" w:hAnsi="Times New Roman" w:cs="Times New Roman"/>
                <w:sz w:val="24"/>
                <w:szCs w:val="24"/>
                <w:lang w:val="en-US"/>
              </w:rPr>
              <w:t>Ramazanova A.,</w:t>
            </w:r>
          </w:p>
          <w:p w:rsidR="00866053" w:rsidRPr="00F72DA4" w:rsidRDefault="00866053" w:rsidP="00866053">
            <w:pPr>
              <w:widowControl w:val="0"/>
              <w:spacing w:after="0" w:line="240" w:lineRule="auto"/>
              <w:jc w:val="both"/>
              <w:rPr>
                <w:rFonts w:ascii="Times New Roman" w:eastAsia="Calibri" w:hAnsi="Times New Roman" w:cs="Times New Roman"/>
                <w:sz w:val="24"/>
                <w:szCs w:val="24"/>
                <w:lang w:val="en-US"/>
              </w:rPr>
            </w:pPr>
            <w:r w:rsidRPr="00F72DA4">
              <w:rPr>
                <w:rFonts w:ascii="Times New Roman" w:eastAsia="Calibri" w:hAnsi="Times New Roman" w:cs="Times New Roman"/>
                <w:sz w:val="24"/>
                <w:szCs w:val="24"/>
                <w:lang w:val="en-US"/>
              </w:rPr>
              <w:t>Bugybay D.,</w:t>
            </w:r>
          </w:p>
          <w:p w:rsidR="00866053" w:rsidRPr="00F72DA4" w:rsidRDefault="00866053" w:rsidP="00866053">
            <w:pPr>
              <w:widowControl w:val="0"/>
              <w:spacing w:after="0" w:line="240" w:lineRule="auto"/>
              <w:jc w:val="both"/>
              <w:rPr>
                <w:rFonts w:ascii="Times New Roman" w:eastAsia="Calibri" w:hAnsi="Times New Roman" w:cs="Times New Roman"/>
                <w:sz w:val="24"/>
                <w:szCs w:val="24"/>
                <w:lang w:val="en-US"/>
              </w:rPr>
            </w:pPr>
            <w:r w:rsidRPr="00F72DA4">
              <w:rPr>
                <w:rFonts w:ascii="Times New Roman" w:eastAsia="Calibri" w:hAnsi="Times New Roman" w:cs="Times New Roman"/>
                <w:sz w:val="24"/>
                <w:szCs w:val="24"/>
                <w:lang w:val="en-US"/>
              </w:rPr>
              <w:t>Adilova K.,</w:t>
            </w:r>
          </w:p>
          <w:p w:rsidR="00866053" w:rsidRPr="00F72DA4" w:rsidRDefault="00866053" w:rsidP="00866053">
            <w:pPr>
              <w:spacing w:after="0" w:line="240" w:lineRule="auto"/>
              <w:jc w:val="both"/>
              <w:rPr>
                <w:rFonts w:ascii="Times New Roman" w:eastAsia="Times New Roman" w:hAnsi="Times New Roman" w:cs="Times New Roman"/>
                <w:color w:val="000000" w:themeColor="text1"/>
                <w:sz w:val="24"/>
                <w:szCs w:val="24"/>
                <w:lang w:val="kk-KZ" w:eastAsia="ru-RU"/>
              </w:rPr>
            </w:pPr>
            <w:r w:rsidRPr="00F72DA4">
              <w:rPr>
                <w:rFonts w:ascii="Times New Roman" w:eastAsia="Calibri" w:hAnsi="Times New Roman" w:cs="Times New Roman"/>
                <w:sz w:val="24"/>
                <w:szCs w:val="24"/>
                <w:lang w:val="en-US"/>
              </w:rPr>
              <w:t>Kopbayev D.</w:t>
            </w:r>
          </w:p>
        </w:tc>
      </w:tr>
      <w:tr w:rsidR="00AA00C7" w:rsidRPr="00F72DA4" w:rsidTr="00406EB9">
        <w:tblPrEx>
          <w:tblLook w:val="01E0" w:firstRow="1" w:lastRow="1" w:firstColumn="1" w:lastColumn="1" w:noHBand="0" w:noVBand="0"/>
        </w:tblPrEx>
        <w:trPr>
          <w:trHeight w:val="743"/>
        </w:trPr>
        <w:tc>
          <w:tcPr>
            <w:tcW w:w="564" w:type="dxa"/>
            <w:gridSpan w:val="2"/>
            <w:tcBorders>
              <w:top w:val="single" w:sz="4" w:space="0" w:color="auto"/>
              <w:left w:val="single" w:sz="4" w:space="0" w:color="auto"/>
              <w:bottom w:val="single" w:sz="4" w:space="0" w:color="auto"/>
              <w:right w:val="single" w:sz="4" w:space="0" w:color="auto"/>
            </w:tcBorders>
          </w:tcPr>
          <w:p w:rsidR="00AA00C7" w:rsidRPr="00F72DA4" w:rsidRDefault="00AA00C7" w:rsidP="00AA00C7">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6A444A" w:rsidRPr="00F72DA4" w:rsidRDefault="006A444A" w:rsidP="006A444A">
            <w:pPr>
              <w:spacing w:after="0" w:line="240" w:lineRule="auto"/>
              <w:jc w:val="both"/>
              <w:rPr>
                <w:rFonts w:ascii="Times New Roman" w:hAnsi="Times New Roman" w:cs="Times New Roman"/>
                <w:sz w:val="24"/>
                <w:szCs w:val="24"/>
                <w:lang w:val="en-US"/>
              </w:rPr>
            </w:pPr>
            <w:r w:rsidRPr="00F72DA4">
              <w:rPr>
                <w:rFonts w:ascii="Times New Roman" w:hAnsi="Times New Roman" w:cs="Times New Roman"/>
                <w:sz w:val="24"/>
                <w:szCs w:val="24"/>
                <w:lang w:val="en-US"/>
              </w:rPr>
              <w:t>Problems of prevention of criminal offenses related to the use of water resources in Kazakhstan</w:t>
            </w:r>
            <w:r w:rsidR="00F72DA4">
              <w:rPr>
                <w:rFonts w:ascii="Times New Roman" w:hAnsi="Times New Roman" w:cs="Times New Roman"/>
                <w:sz w:val="24"/>
                <w:szCs w:val="24"/>
                <w:lang w:val="en-US"/>
              </w:rPr>
              <w:t xml:space="preserve"> </w:t>
            </w:r>
            <w:r w:rsidR="00F72DA4">
              <w:rPr>
                <w:rFonts w:ascii="Times New Roman" w:eastAsia="Times New Roman" w:hAnsi="Times New Roman" w:cs="Times New Roman"/>
                <w:color w:val="000000"/>
                <w:sz w:val="24"/>
                <w:szCs w:val="24"/>
                <w:lang w:val="kk-KZ" w:eastAsia="ru-RU"/>
              </w:rPr>
              <w:t>(</w:t>
            </w:r>
            <w:r w:rsidR="00F72DA4">
              <w:rPr>
                <w:rFonts w:ascii="Times New Roman" w:eastAsia="Times New Roman" w:hAnsi="Times New Roman" w:cs="Times New Roman"/>
                <w:color w:val="000000"/>
                <w:sz w:val="24"/>
                <w:szCs w:val="24"/>
                <w:lang w:val="en-US" w:eastAsia="ru-RU"/>
              </w:rPr>
              <w:t>article</w:t>
            </w:r>
            <w:r w:rsidR="00F72DA4">
              <w:rPr>
                <w:rFonts w:ascii="Times New Roman" w:eastAsia="Times New Roman" w:hAnsi="Times New Roman" w:cs="Times New Roman"/>
                <w:color w:val="000000"/>
                <w:sz w:val="24"/>
                <w:szCs w:val="24"/>
                <w:lang w:val="kk-KZ" w:eastAsia="ru-RU"/>
              </w:rPr>
              <w:t>)</w:t>
            </w:r>
          </w:p>
          <w:p w:rsidR="00AA00C7" w:rsidRPr="00F72DA4" w:rsidRDefault="00AA00C7" w:rsidP="00AA00C7">
            <w:pPr>
              <w:spacing w:after="0" w:line="240" w:lineRule="auto"/>
              <w:rPr>
                <w:rFonts w:ascii="Times New Roman" w:eastAsia="Calibri" w:hAnsi="Times New Roman" w:cs="Times New Roman"/>
                <w:color w:val="000000" w:themeColor="text1"/>
                <w:sz w:val="24"/>
                <w:szCs w:val="24"/>
                <w:lang w:val="en-US" w:eastAsia="ru-RU"/>
              </w:rPr>
            </w:pPr>
          </w:p>
        </w:tc>
        <w:tc>
          <w:tcPr>
            <w:tcW w:w="1277" w:type="dxa"/>
            <w:tcBorders>
              <w:top w:val="single" w:sz="4" w:space="0" w:color="auto"/>
              <w:left w:val="single" w:sz="4" w:space="0" w:color="auto"/>
              <w:bottom w:val="single" w:sz="4" w:space="0" w:color="auto"/>
              <w:right w:val="single" w:sz="4" w:space="0" w:color="auto"/>
            </w:tcBorders>
          </w:tcPr>
          <w:p w:rsidR="00AA00C7" w:rsidRPr="00F72DA4" w:rsidRDefault="00AA00C7" w:rsidP="00AA00C7">
            <w:pPr>
              <w:jc w:val="center"/>
              <w:rPr>
                <w:rFonts w:ascii="Times New Roman" w:hAnsi="Times New Roman" w:cs="Times New Roman"/>
                <w:sz w:val="24"/>
                <w:szCs w:val="24"/>
              </w:rPr>
            </w:pPr>
            <w:r w:rsidRPr="00F72DA4">
              <w:rPr>
                <w:rFonts w:ascii="Times New Roman" w:hAnsi="Times New Roman" w:cs="Times New Roman"/>
                <w:sz w:val="24"/>
                <w:szCs w:val="24"/>
              </w:rPr>
              <w:t>печатный</w:t>
            </w:r>
          </w:p>
        </w:tc>
        <w:tc>
          <w:tcPr>
            <w:tcW w:w="4109" w:type="dxa"/>
            <w:tcBorders>
              <w:top w:val="single" w:sz="4" w:space="0" w:color="auto"/>
              <w:left w:val="single" w:sz="4" w:space="0" w:color="auto"/>
              <w:bottom w:val="single" w:sz="4" w:space="0" w:color="auto"/>
              <w:right w:val="single" w:sz="4" w:space="0" w:color="auto"/>
            </w:tcBorders>
          </w:tcPr>
          <w:p w:rsidR="006A444A" w:rsidRPr="00F72DA4" w:rsidRDefault="006A444A" w:rsidP="006A444A">
            <w:pPr>
              <w:spacing w:after="0" w:line="240" w:lineRule="auto"/>
              <w:jc w:val="both"/>
              <w:rPr>
                <w:rFonts w:ascii="Times New Roman" w:hAnsi="Times New Roman" w:cs="Times New Roman"/>
                <w:sz w:val="24"/>
                <w:szCs w:val="24"/>
                <w:lang w:val="en-US"/>
              </w:rPr>
            </w:pPr>
            <w:r w:rsidRPr="00F72DA4">
              <w:rPr>
                <w:rFonts w:ascii="Times New Roman" w:hAnsi="Times New Roman" w:cs="Times New Roman"/>
                <w:sz w:val="24"/>
                <w:szCs w:val="24"/>
                <w:lang w:val="en-US"/>
              </w:rPr>
              <w:t>World Water Policy. - 2024, 10 (1),</w:t>
            </w:r>
            <w:r w:rsidR="0046164A" w:rsidRPr="00F72DA4">
              <w:rPr>
                <w:rFonts w:ascii="Times New Roman" w:hAnsi="Times New Roman" w:cs="Times New Roman"/>
                <w:sz w:val="24"/>
                <w:szCs w:val="24"/>
                <w:lang w:val="kk-KZ"/>
              </w:rPr>
              <w:t xml:space="preserve"> </w:t>
            </w:r>
            <w:r w:rsidR="0046164A" w:rsidRPr="00F72DA4">
              <w:rPr>
                <w:rFonts w:ascii="Times New Roman" w:hAnsi="Times New Roman" w:cs="Times New Roman"/>
                <w:sz w:val="24"/>
                <w:szCs w:val="24"/>
                <w:lang w:val="en-US"/>
              </w:rPr>
              <w:t>pp. 22–36</w:t>
            </w:r>
            <w:r w:rsidRPr="00F72DA4">
              <w:rPr>
                <w:rFonts w:ascii="Times New Roman" w:hAnsi="Times New Roman" w:cs="Times New Roman"/>
                <w:sz w:val="24"/>
                <w:szCs w:val="24"/>
                <w:lang w:val="en-US"/>
              </w:rPr>
              <w:t xml:space="preserve"> </w:t>
            </w:r>
            <w:r w:rsidR="0046164A" w:rsidRPr="00F72DA4">
              <w:rPr>
                <w:rStyle w:val="a5"/>
                <w:rFonts w:ascii="Times New Roman" w:hAnsi="Times New Roman" w:cs="Times New Roman"/>
                <w:i w:val="0"/>
                <w:sz w:val="24"/>
                <w:szCs w:val="24"/>
                <w:lang w:val="en-US"/>
              </w:rPr>
              <w:t>(</w:t>
            </w:r>
            <w:r w:rsidR="0046164A" w:rsidRPr="00F72DA4">
              <w:rPr>
                <w:rFonts w:ascii="Times New Roman" w:hAnsi="Times New Roman" w:cs="Times New Roman"/>
                <w:color w:val="000000"/>
                <w:sz w:val="24"/>
                <w:szCs w:val="24"/>
                <w:lang w:val="en-US"/>
              </w:rPr>
              <w:t xml:space="preserve">Scopus Q1 – Law; Percentile – </w:t>
            </w:r>
            <w:r w:rsidR="0046164A" w:rsidRPr="00F72DA4">
              <w:rPr>
                <w:rFonts w:ascii="Times New Roman" w:hAnsi="Times New Roman" w:cs="Times New Roman"/>
                <w:color w:val="000000"/>
                <w:sz w:val="24"/>
                <w:szCs w:val="24"/>
                <w:lang w:val="kk-KZ"/>
              </w:rPr>
              <w:t>29</w:t>
            </w:r>
            <w:r w:rsidR="0046164A" w:rsidRPr="00F72DA4">
              <w:rPr>
                <w:rFonts w:ascii="Times New Roman" w:hAnsi="Times New Roman" w:cs="Times New Roman"/>
                <w:color w:val="000000"/>
                <w:sz w:val="24"/>
                <w:szCs w:val="24"/>
                <w:lang w:val="en-US"/>
              </w:rPr>
              <w:t>;  CiteScore - 2.</w:t>
            </w:r>
            <w:r w:rsidR="0046164A" w:rsidRPr="00F72DA4">
              <w:rPr>
                <w:rFonts w:ascii="Times New Roman" w:hAnsi="Times New Roman" w:cs="Times New Roman"/>
                <w:color w:val="000000"/>
                <w:sz w:val="24"/>
                <w:szCs w:val="24"/>
                <w:lang w:val="kk-KZ"/>
              </w:rPr>
              <w:t>0</w:t>
            </w:r>
            <w:r w:rsidR="0046164A" w:rsidRPr="00F72DA4">
              <w:rPr>
                <w:rStyle w:val="a5"/>
                <w:rFonts w:ascii="Times New Roman" w:hAnsi="Times New Roman" w:cs="Times New Roman"/>
                <w:i w:val="0"/>
                <w:sz w:val="24"/>
                <w:szCs w:val="24"/>
                <w:lang w:val="en-US"/>
              </w:rPr>
              <w:t xml:space="preserve">) </w:t>
            </w:r>
            <w:r w:rsidR="0046164A" w:rsidRPr="00F72DA4">
              <w:rPr>
                <w:rFonts w:ascii="Times New Roman" w:hAnsi="Times New Roman" w:cs="Times New Roman"/>
                <w:sz w:val="24"/>
                <w:szCs w:val="24"/>
                <w:lang w:val="en-US"/>
              </w:rPr>
              <w:t xml:space="preserve">LAW </w:t>
            </w:r>
          </w:p>
          <w:p w:rsidR="006A444A" w:rsidRDefault="004359F4" w:rsidP="00AA00C7">
            <w:pPr>
              <w:spacing w:after="0" w:line="240" w:lineRule="auto"/>
              <w:rPr>
                <w:rFonts w:ascii="Times New Roman" w:hAnsi="Times New Roman" w:cs="Times New Roman"/>
                <w:sz w:val="24"/>
                <w:szCs w:val="24"/>
                <w:lang w:val="en-US"/>
              </w:rPr>
            </w:pPr>
            <w:hyperlink r:id="rId9" w:history="1">
              <w:r w:rsidR="00F72DA4" w:rsidRPr="009E62A4">
                <w:rPr>
                  <w:rStyle w:val="af"/>
                  <w:rFonts w:ascii="Times New Roman" w:hAnsi="Times New Roman" w:cs="Times New Roman"/>
                  <w:sz w:val="24"/>
                  <w:szCs w:val="24"/>
                  <w:lang w:val="en-US"/>
                </w:rPr>
                <w:t>https://www.researchgate.net/publication/377568478_Problems_of_prevention_of_criminal_offenses_related_to_the_use_of_water_resources_in_Kazakhstan</w:t>
              </w:r>
            </w:hyperlink>
          </w:p>
          <w:p w:rsidR="00AA00C7" w:rsidRPr="00F72DA4" w:rsidRDefault="00AA00C7" w:rsidP="00AA00C7">
            <w:pPr>
              <w:pStyle w:val="a3"/>
              <w:rPr>
                <w:iCs/>
                <w:u w:val="single"/>
              </w:rPr>
            </w:pPr>
          </w:p>
        </w:tc>
        <w:tc>
          <w:tcPr>
            <w:tcW w:w="711" w:type="dxa"/>
            <w:tcBorders>
              <w:top w:val="single" w:sz="4" w:space="0" w:color="auto"/>
              <w:left w:val="single" w:sz="4" w:space="0" w:color="auto"/>
              <w:bottom w:val="single" w:sz="4" w:space="0" w:color="auto"/>
              <w:right w:val="single" w:sz="4" w:space="0" w:color="auto"/>
            </w:tcBorders>
          </w:tcPr>
          <w:p w:rsidR="00AA00C7" w:rsidRPr="00F72DA4" w:rsidRDefault="0046164A" w:rsidP="00AA00C7">
            <w:pPr>
              <w:spacing w:after="0" w:line="240" w:lineRule="auto"/>
              <w:jc w:val="center"/>
              <w:rPr>
                <w:rFonts w:ascii="Times New Roman" w:eastAsia="Times New Roman" w:hAnsi="Times New Roman" w:cs="Times New Roman"/>
                <w:color w:val="000000" w:themeColor="text1"/>
                <w:sz w:val="24"/>
                <w:szCs w:val="24"/>
                <w:lang w:val="kk-KZ" w:eastAsia="ru-RU"/>
              </w:rPr>
            </w:pPr>
            <w:r w:rsidRPr="00F72DA4">
              <w:rPr>
                <w:rFonts w:ascii="Times New Roman" w:eastAsia="Times New Roman" w:hAnsi="Times New Roman" w:cs="Times New Roman"/>
                <w:color w:val="000000" w:themeColor="text1"/>
                <w:sz w:val="24"/>
                <w:szCs w:val="24"/>
                <w:lang w:val="kk-KZ"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6A444A" w:rsidRPr="00F72DA4" w:rsidRDefault="004359F4" w:rsidP="006A444A">
            <w:pPr>
              <w:spacing w:after="0" w:line="240" w:lineRule="auto"/>
              <w:jc w:val="both"/>
              <w:rPr>
                <w:rFonts w:ascii="Times New Roman" w:hAnsi="Times New Roman" w:cs="Times New Roman"/>
                <w:i/>
                <w:sz w:val="24"/>
                <w:szCs w:val="24"/>
                <w:lang w:val="kk-KZ"/>
              </w:rPr>
            </w:pPr>
            <w:hyperlink r:id="rId10" w:history="1">
              <w:r w:rsidR="006A444A" w:rsidRPr="00F72DA4">
                <w:rPr>
                  <w:rStyle w:val="af"/>
                  <w:rFonts w:ascii="Times New Roman" w:hAnsi="Times New Roman" w:cs="Times New Roman"/>
                  <w:color w:val="auto"/>
                  <w:sz w:val="24"/>
                  <w:szCs w:val="24"/>
                  <w:u w:val="none"/>
                  <w:lang w:val="kk-KZ"/>
                </w:rPr>
                <w:t>Sabyr A.</w:t>
              </w:r>
            </w:hyperlink>
            <w:r w:rsidR="006A444A" w:rsidRPr="00F72DA4">
              <w:rPr>
                <w:rFonts w:ascii="Times New Roman" w:hAnsi="Times New Roman" w:cs="Times New Roman"/>
                <w:i/>
                <w:sz w:val="24"/>
                <w:szCs w:val="24"/>
                <w:lang w:val="kk-KZ"/>
              </w:rPr>
              <w:t>,</w:t>
            </w:r>
          </w:p>
          <w:p w:rsidR="006A444A" w:rsidRPr="00F72DA4" w:rsidRDefault="006A444A" w:rsidP="006A444A">
            <w:pPr>
              <w:spacing w:after="0" w:line="240" w:lineRule="auto"/>
              <w:jc w:val="both"/>
              <w:rPr>
                <w:rFonts w:ascii="Times New Roman" w:eastAsia="Calibri" w:hAnsi="Times New Roman" w:cs="Times New Roman"/>
                <w:sz w:val="24"/>
                <w:szCs w:val="24"/>
                <w:lang w:val="en-US"/>
              </w:rPr>
            </w:pPr>
            <w:r w:rsidRPr="00F72DA4">
              <w:rPr>
                <w:rFonts w:ascii="Times New Roman" w:eastAsia="Calibri" w:hAnsi="Times New Roman" w:cs="Times New Roman"/>
                <w:sz w:val="24"/>
                <w:szCs w:val="24"/>
                <w:lang w:val="en-US"/>
              </w:rPr>
              <w:t>Ramazanova A.,</w:t>
            </w:r>
          </w:p>
          <w:p w:rsidR="006A444A" w:rsidRPr="00F72DA4" w:rsidRDefault="004359F4" w:rsidP="006A444A">
            <w:pPr>
              <w:spacing w:after="0" w:line="240" w:lineRule="auto"/>
              <w:jc w:val="both"/>
              <w:rPr>
                <w:rFonts w:ascii="Times New Roman" w:hAnsi="Times New Roman" w:cs="Times New Roman"/>
                <w:i/>
                <w:sz w:val="24"/>
                <w:szCs w:val="24"/>
                <w:lang w:val="kk-KZ"/>
              </w:rPr>
            </w:pPr>
            <w:hyperlink r:id="rId11" w:history="1">
              <w:r w:rsidR="006A444A" w:rsidRPr="00F72DA4">
                <w:rPr>
                  <w:rStyle w:val="af"/>
                  <w:rFonts w:ascii="Times New Roman" w:hAnsi="Times New Roman" w:cs="Times New Roman"/>
                  <w:color w:val="auto"/>
                  <w:sz w:val="24"/>
                  <w:szCs w:val="24"/>
                  <w:u w:val="none"/>
                  <w:lang w:val="kk-KZ"/>
                </w:rPr>
                <w:t>Koishybaiuly K.</w:t>
              </w:r>
            </w:hyperlink>
            <w:r w:rsidR="006A444A" w:rsidRPr="00F72DA4">
              <w:rPr>
                <w:rFonts w:ascii="Times New Roman" w:hAnsi="Times New Roman" w:cs="Times New Roman"/>
                <w:i/>
                <w:sz w:val="24"/>
                <w:szCs w:val="24"/>
                <w:lang w:val="kk-KZ"/>
              </w:rPr>
              <w:t>, </w:t>
            </w:r>
          </w:p>
          <w:p w:rsidR="006A444A" w:rsidRPr="00F72DA4" w:rsidRDefault="004359F4" w:rsidP="006A444A">
            <w:pPr>
              <w:spacing w:after="0" w:line="240" w:lineRule="auto"/>
              <w:jc w:val="both"/>
              <w:rPr>
                <w:rFonts w:ascii="Times New Roman" w:hAnsi="Times New Roman" w:cs="Times New Roman"/>
                <w:i/>
                <w:sz w:val="24"/>
                <w:szCs w:val="24"/>
                <w:lang w:val="kk-KZ"/>
              </w:rPr>
            </w:pPr>
            <w:hyperlink r:id="rId12" w:history="1">
              <w:r w:rsidR="006A444A" w:rsidRPr="00F72DA4">
                <w:rPr>
                  <w:rStyle w:val="af"/>
                  <w:rFonts w:ascii="Times New Roman" w:hAnsi="Times New Roman" w:cs="Times New Roman"/>
                  <w:color w:val="auto"/>
                  <w:sz w:val="24"/>
                  <w:szCs w:val="24"/>
                  <w:u w:val="none"/>
                  <w:lang w:val="kk-KZ"/>
                </w:rPr>
                <w:t>Zhanibekov A.</w:t>
              </w:r>
            </w:hyperlink>
            <w:r w:rsidR="006A444A" w:rsidRPr="00F72DA4">
              <w:rPr>
                <w:rFonts w:ascii="Times New Roman" w:hAnsi="Times New Roman" w:cs="Times New Roman"/>
                <w:i/>
                <w:sz w:val="24"/>
                <w:szCs w:val="24"/>
                <w:lang w:val="kk-KZ"/>
              </w:rPr>
              <w:t>,</w:t>
            </w:r>
          </w:p>
          <w:p w:rsidR="006A444A" w:rsidRPr="00F72DA4" w:rsidRDefault="004359F4" w:rsidP="006A444A">
            <w:pPr>
              <w:spacing w:after="0" w:line="240" w:lineRule="auto"/>
              <w:jc w:val="both"/>
              <w:rPr>
                <w:rFonts w:ascii="Times New Roman" w:hAnsi="Times New Roman" w:cs="Times New Roman"/>
                <w:i/>
                <w:sz w:val="24"/>
                <w:szCs w:val="24"/>
                <w:lang w:val="kk-KZ"/>
              </w:rPr>
            </w:pPr>
            <w:hyperlink r:id="rId13" w:history="1">
              <w:r w:rsidR="006A444A" w:rsidRPr="00F72DA4">
                <w:rPr>
                  <w:rStyle w:val="af"/>
                  <w:rFonts w:ascii="Times New Roman" w:hAnsi="Times New Roman" w:cs="Times New Roman"/>
                  <w:color w:val="auto"/>
                  <w:sz w:val="24"/>
                  <w:szCs w:val="24"/>
                  <w:u w:val="none"/>
                  <w:lang w:val="kk-KZ"/>
                </w:rPr>
                <w:t>Apakhayev, N.</w:t>
              </w:r>
            </w:hyperlink>
          </w:p>
          <w:p w:rsidR="00AA00C7" w:rsidRPr="00F72DA4" w:rsidRDefault="00AA00C7" w:rsidP="00AA00C7">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AA00C7" w:rsidRPr="0046164A" w:rsidTr="00406EB9">
        <w:tblPrEx>
          <w:tblLook w:val="01E0" w:firstRow="1" w:lastRow="1" w:firstColumn="1" w:lastColumn="1" w:noHBand="0" w:noVBand="0"/>
        </w:tblPrEx>
        <w:trPr>
          <w:trHeight w:val="125"/>
        </w:trPr>
        <w:tc>
          <w:tcPr>
            <w:tcW w:w="564" w:type="dxa"/>
            <w:gridSpan w:val="2"/>
            <w:tcBorders>
              <w:top w:val="single" w:sz="4" w:space="0" w:color="auto"/>
              <w:left w:val="single" w:sz="4" w:space="0" w:color="auto"/>
              <w:bottom w:val="single" w:sz="4" w:space="0" w:color="auto"/>
              <w:right w:val="single" w:sz="4" w:space="0" w:color="auto"/>
            </w:tcBorders>
          </w:tcPr>
          <w:p w:rsidR="00AA00C7" w:rsidRPr="0046164A" w:rsidRDefault="00AA00C7" w:rsidP="00AA00C7">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6005BC" w:rsidRPr="0046164A" w:rsidRDefault="006005BC" w:rsidP="006005BC">
            <w:pPr>
              <w:spacing w:after="0" w:line="240" w:lineRule="auto"/>
              <w:rPr>
                <w:rFonts w:ascii="Times New Roman" w:eastAsia="Times New Roman" w:hAnsi="Times New Roman" w:cs="Times New Roman"/>
                <w:color w:val="000000" w:themeColor="text1"/>
                <w:sz w:val="24"/>
                <w:szCs w:val="24"/>
                <w:lang w:val="en-US" w:eastAsia="ru-RU"/>
              </w:rPr>
            </w:pPr>
            <w:r w:rsidRPr="0046164A">
              <w:rPr>
                <w:rFonts w:ascii="Times New Roman" w:eastAsia="Times New Roman" w:hAnsi="Times New Roman" w:cs="Times New Roman"/>
                <w:color w:val="000000" w:themeColor="text1"/>
                <w:sz w:val="24"/>
                <w:szCs w:val="24"/>
                <w:lang w:val="en-US" w:eastAsia="ru-RU"/>
              </w:rPr>
              <w:t xml:space="preserve">Interrogation Tactics in Juvenile </w:t>
            </w:r>
          </w:p>
          <w:p w:rsidR="006005BC" w:rsidRPr="0046164A" w:rsidRDefault="006005BC" w:rsidP="006005BC">
            <w:pPr>
              <w:spacing w:after="0" w:line="240" w:lineRule="auto"/>
              <w:rPr>
                <w:rFonts w:ascii="Times New Roman" w:eastAsia="Times New Roman" w:hAnsi="Times New Roman" w:cs="Times New Roman"/>
                <w:color w:val="000000" w:themeColor="text1"/>
                <w:sz w:val="24"/>
                <w:szCs w:val="24"/>
                <w:lang w:val="en-US" w:eastAsia="ru-RU"/>
              </w:rPr>
            </w:pPr>
            <w:r w:rsidRPr="0046164A">
              <w:rPr>
                <w:rFonts w:ascii="Times New Roman" w:eastAsia="Times New Roman" w:hAnsi="Times New Roman" w:cs="Times New Roman"/>
                <w:color w:val="000000" w:themeColor="text1"/>
                <w:sz w:val="24"/>
                <w:szCs w:val="24"/>
                <w:lang w:val="en-US" w:eastAsia="ru-RU"/>
              </w:rPr>
              <w:t>Offences: Pecul</w:t>
            </w:r>
            <w:r w:rsidR="0046164A">
              <w:rPr>
                <w:rFonts w:ascii="Times New Roman" w:eastAsia="Times New Roman" w:hAnsi="Times New Roman" w:cs="Times New Roman"/>
                <w:color w:val="000000" w:themeColor="text1"/>
                <w:sz w:val="24"/>
                <w:szCs w:val="24"/>
                <w:lang w:val="en-US" w:eastAsia="ru-RU"/>
              </w:rPr>
              <w:t xml:space="preserve">iarities of Legal Reguliation </w:t>
            </w:r>
            <w:r w:rsidR="00F72DA4">
              <w:rPr>
                <w:rFonts w:ascii="Times New Roman" w:eastAsia="Times New Roman" w:hAnsi="Times New Roman" w:cs="Times New Roman"/>
                <w:color w:val="000000"/>
                <w:sz w:val="24"/>
                <w:szCs w:val="24"/>
                <w:lang w:val="kk-KZ" w:eastAsia="ru-RU"/>
              </w:rPr>
              <w:t>(</w:t>
            </w:r>
            <w:r w:rsidR="00F72DA4">
              <w:rPr>
                <w:rFonts w:ascii="Times New Roman" w:eastAsia="Times New Roman" w:hAnsi="Times New Roman" w:cs="Times New Roman"/>
                <w:color w:val="000000"/>
                <w:sz w:val="24"/>
                <w:szCs w:val="24"/>
                <w:lang w:val="en-US" w:eastAsia="ru-RU"/>
              </w:rPr>
              <w:t>article</w:t>
            </w:r>
            <w:r w:rsidR="00F72DA4">
              <w:rPr>
                <w:rFonts w:ascii="Times New Roman" w:eastAsia="Times New Roman" w:hAnsi="Times New Roman" w:cs="Times New Roman"/>
                <w:color w:val="000000"/>
                <w:sz w:val="24"/>
                <w:szCs w:val="24"/>
                <w:lang w:val="kk-KZ" w:eastAsia="ru-RU"/>
              </w:rPr>
              <w:t>)</w:t>
            </w:r>
          </w:p>
          <w:p w:rsidR="00AA00C7" w:rsidRPr="0046164A" w:rsidRDefault="00AA00C7" w:rsidP="0046164A">
            <w:pPr>
              <w:spacing w:after="0" w:line="240" w:lineRule="auto"/>
              <w:rPr>
                <w:rFonts w:ascii="Times New Roman" w:eastAsia="Calibri" w:hAnsi="Times New Roman" w:cs="Times New Roman"/>
                <w:color w:val="000000" w:themeColor="text1"/>
                <w:sz w:val="24"/>
                <w:szCs w:val="24"/>
                <w:u w:val="single"/>
                <w:lang w:val="en-US"/>
              </w:rPr>
            </w:pPr>
          </w:p>
        </w:tc>
        <w:tc>
          <w:tcPr>
            <w:tcW w:w="1277" w:type="dxa"/>
            <w:tcBorders>
              <w:top w:val="single" w:sz="4" w:space="0" w:color="auto"/>
              <w:left w:val="single" w:sz="4" w:space="0" w:color="auto"/>
              <w:bottom w:val="single" w:sz="4" w:space="0" w:color="auto"/>
              <w:right w:val="single" w:sz="4" w:space="0" w:color="auto"/>
            </w:tcBorders>
          </w:tcPr>
          <w:p w:rsidR="006E0C73" w:rsidRPr="0046164A" w:rsidRDefault="00AA00C7" w:rsidP="00BF1E73">
            <w:pPr>
              <w:jc w:val="center"/>
              <w:rPr>
                <w:rFonts w:ascii="Times New Roman" w:hAnsi="Times New Roman" w:cs="Times New Roman"/>
                <w:sz w:val="24"/>
                <w:szCs w:val="24"/>
              </w:rPr>
            </w:pPr>
            <w:r w:rsidRPr="0046164A">
              <w:rPr>
                <w:rFonts w:ascii="Times New Roman" w:hAnsi="Times New Roman" w:cs="Times New Roman"/>
                <w:sz w:val="24"/>
                <w:szCs w:val="24"/>
              </w:rPr>
              <w:t>печатный</w:t>
            </w:r>
          </w:p>
          <w:p w:rsidR="00EE28B6" w:rsidRPr="0046164A" w:rsidRDefault="00EE28B6" w:rsidP="00EE28B6">
            <w:pPr>
              <w:rPr>
                <w:rFonts w:ascii="Times New Roman" w:hAnsi="Times New Roman" w:cs="Times New Roman"/>
                <w:sz w:val="24"/>
                <w:szCs w:val="24"/>
              </w:rPr>
            </w:pPr>
          </w:p>
          <w:p w:rsidR="00AA00C7" w:rsidRPr="0046164A" w:rsidRDefault="00AA00C7" w:rsidP="00EE28B6">
            <w:pPr>
              <w:rPr>
                <w:rFonts w:ascii="Times New Roman" w:hAnsi="Times New Roman" w:cs="Times New Roman"/>
                <w:sz w:val="24"/>
                <w:szCs w:val="24"/>
              </w:rPr>
            </w:pPr>
          </w:p>
        </w:tc>
        <w:tc>
          <w:tcPr>
            <w:tcW w:w="4109" w:type="dxa"/>
            <w:tcBorders>
              <w:top w:val="single" w:sz="4" w:space="0" w:color="auto"/>
              <w:left w:val="single" w:sz="4" w:space="0" w:color="auto"/>
              <w:bottom w:val="single" w:sz="4" w:space="0" w:color="auto"/>
              <w:right w:val="single" w:sz="4" w:space="0" w:color="auto"/>
            </w:tcBorders>
          </w:tcPr>
          <w:p w:rsidR="0046164A" w:rsidRPr="0046164A" w:rsidRDefault="0046164A" w:rsidP="0046164A">
            <w:pPr>
              <w:spacing w:after="0" w:line="240" w:lineRule="auto"/>
              <w:rPr>
                <w:rFonts w:ascii="Times New Roman" w:eastAsia="Times New Roman" w:hAnsi="Times New Roman" w:cs="Times New Roman"/>
                <w:color w:val="000000" w:themeColor="text1"/>
                <w:sz w:val="24"/>
                <w:szCs w:val="24"/>
                <w:lang w:val="en-US" w:eastAsia="ru-RU"/>
              </w:rPr>
            </w:pPr>
            <w:r w:rsidRPr="0046164A">
              <w:rPr>
                <w:rFonts w:ascii="Times New Roman" w:eastAsia="Times New Roman" w:hAnsi="Times New Roman" w:cs="Times New Roman"/>
                <w:color w:val="000000" w:themeColor="text1"/>
                <w:sz w:val="24"/>
                <w:szCs w:val="24"/>
                <w:lang w:val="en-US" w:eastAsia="ru-RU"/>
              </w:rPr>
              <w:t>International Annals of criminology. -</w:t>
            </w:r>
          </w:p>
          <w:p w:rsidR="00AA00C7" w:rsidRPr="0046164A" w:rsidRDefault="00AA00C7" w:rsidP="0046164A">
            <w:pPr>
              <w:spacing w:after="0" w:line="240" w:lineRule="auto"/>
              <w:rPr>
                <w:rFonts w:ascii="Times New Roman" w:eastAsia="Times New Roman" w:hAnsi="Times New Roman" w:cs="Times New Roman"/>
                <w:bCs/>
                <w:color w:val="000000" w:themeColor="text1"/>
                <w:sz w:val="24"/>
                <w:szCs w:val="24"/>
                <w:lang w:val="kk-KZ" w:eastAsia="ru-RU"/>
              </w:rPr>
            </w:pPr>
            <w:r w:rsidRPr="0046164A">
              <w:rPr>
                <w:rFonts w:ascii="Times New Roman" w:eastAsia="Times New Roman" w:hAnsi="Times New Roman" w:cs="Times New Roman"/>
                <w:bCs/>
                <w:color w:val="000000" w:themeColor="text1"/>
                <w:sz w:val="24"/>
                <w:szCs w:val="24"/>
                <w:lang w:val="kk-KZ" w:eastAsia="ru-RU"/>
              </w:rPr>
              <w:t>-</w:t>
            </w:r>
            <w:r w:rsidRPr="0046164A">
              <w:rPr>
                <w:rFonts w:ascii="Times New Roman" w:eastAsia="Times New Roman" w:hAnsi="Times New Roman" w:cs="Times New Roman"/>
                <w:bCs/>
                <w:color w:val="000000" w:themeColor="text1"/>
                <w:sz w:val="24"/>
                <w:szCs w:val="24"/>
                <w:lang w:val="en-US" w:eastAsia="ru-RU"/>
              </w:rPr>
              <w:t xml:space="preserve"> Vol 11, No </w:t>
            </w:r>
            <w:r w:rsidR="0046164A" w:rsidRPr="0046164A">
              <w:rPr>
                <w:rFonts w:ascii="Times New Roman" w:eastAsia="Times New Roman" w:hAnsi="Times New Roman" w:cs="Times New Roman"/>
                <w:bCs/>
                <w:color w:val="000000" w:themeColor="text1"/>
                <w:sz w:val="24"/>
                <w:szCs w:val="24"/>
                <w:lang w:val="en-US" w:eastAsia="ru-RU"/>
              </w:rPr>
              <w:t>1</w:t>
            </w:r>
            <w:r w:rsidRPr="0046164A">
              <w:rPr>
                <w:rFonts w:ascii="Times New Roman" w:eastAsia="Times New Roman" w:hAnsi="Times New Roman" w:cs="Times New Roman"/>
                <w:bCs/>
                <w:color w:val="000000" w:themeColor="text1"/>
                <w:sz w:val="24"/>
                <w:szCs w:val="24"/>
                <w:lang w:val="en-US" w:eastAsia="ru-RU"/>
              </w:rPr>
              <w:t xml:space="preserve"> (202</w:t>
            </w:r>
            <w:r w:rsidR="0046164A">
              <w:rPr>
                <w:rFonts w:ascii="Times New Roman" w:eastAsia="Times New Roman" w:hAnsi="Times New Roman" w:cs="Times New Roman"/>
                <w:bCs/>
                <w:color w:val="000000" w:themeColor="text1"/>
                <w:sz w:val="24"/>
                <w:szCs w:val="24"/>
                <w:lang w:val="kk-KZ" w:eastAsia="ru-RU"/>
              </w:rPr>
              <w:t>5</w:t>
            </w:r>
            <w:r w:rsidRPr="0046164A">
              <w:rPr>
                <w:rFonts w:ascii="Times New Roman" w:eastAsia="Times New Roman" w:hAnsi="Times New Roman" w:cs="Times New Roman"/>
                <w:bCs/>
                <w:color w:val="000000" w:themeColor="text1"/>
                <w:sz w:val="24"/>
                <w:szCs w:val="24"/>
                <w:lang w:val="en-US" w:eastAsia="ru-RU"/>
              </w:rPr>
              <w:t>).</w:t>
            </w:r>
            <w:r w:rsidR="0046164A" w:rsidRPr="00406EB9">
              <w:rPr>
                <w:rFonts w:ascii="Times New Roman" w:eastAsia="Times New Roman" w:hAnsi="Times New Roman" w:cs="Times New Roman"/>
                <w:bCs/>
                <w:color w:val="000000" w:themeColor="text1"/>
                <w:sz w:val="24"/>
                <w:szCs w:val="24"/>
                <w:lang w:val="en-US" w:eastAsia="ru-RU"/>
              </w:rPr>
              <w:t xml:space="preserve"> </w:t>
            </w:r>
            <w:r w:rsidRPr="0046164A">
              <w:rPr>
                <w:rFonts w:ascii="Times New Roman" w:eastAsia="Times New Roman" w:hAnsi="Times New Roman" w:cs="Times New Roman"/>
                <w:bCs/>
                <w:color w:val="000000" w:themeColor="text1"/>
                <w:sz w:val="24"/>
                <w:szCs w:val="24"/>
                <w:lang w:val="en-US" w:eastAsia="ru-RU"/>
              </w:rPr>
              <w:t>-</w:t>
            </w:r>
            <w:r w:rsidR="0046164A" w:rsidRPr="00406EB9">
              <w:rPr>
                <w:rFonts w:ascii="Times New Roman" w:eastAsia="Times New Roman" w:hAnsi="Times New Roman" w:cs="Times New Roman"/>
                <w:bCs/>
                <w:color w:val="000000" w:themeColor="text1"/>
                <w:sz w:val="24"/>
                <w:szCs w:val="24"/>
                <w:lang w:val="en-US" w:eastAsia="ru-RU"/>
              </w:rPr>
              <w:t xml:space="preserve"> </w:t>
            </w:r>
            <w:r w:rsidRPr="0046164A">
              <w:rPr>
                <w:rFonts w:ascii="Times New Roman" w:eastAsia="Times New Roman" w:hAnsi="Times New Roman" w:cs="Times New Roman"/>
                <w:bCs/>
                <w:color w:val="000000" w:themeColor="text1"/>
                <w:sz w:val="24"/>
                <w:szCs w:val="24"/>
                <w:lang w:val="en-US" w:eastAsia="ru-RU"/>
              </w:rPr>
              <w:t>pp.</w:t>
            </w:r>
            <w:r w:rsidR="0046164A" w:rsidRPr="00406EB9">
              <w:rPr>
                <w:rFonts w:ascii="Times New Roman" w:eastAsia="Times New Roman" w:hAnsi="Times New Roman" w:cs="Times New Roman"/>
                <w:bCs/>
                <w:color w:val="000000" w:themeColor="text1"/>
                <w:sz w:val="24"/>
                <w:szCs w:val="24"/>
                <w:lang w:val="en-US" w:eastAsia="ru-RU"/>
              </w:rPr>
              <w:t xml:space="preserve"> </w:t>
            </w:r>
            <w:r w:rsidRPr="0046164A">
              <w:rPr>
                <w:rFonts w:ascii="Times New Roman" w:eastAsia="Times New Roman" w:hAnsi="Times New Roman" w:cs="Times New Roman"/>
                <w:bCs/>
                <w:color w:val="000000" w:themeColor="text1"/>
                <w:sz w:val="24"/>
                <w:szCs w:val="24"/>
                <w:lang w:val="en-US" w:eastAsia="ru-RU"/>
              </w:rPr>
              <w:t xml:space="preserve">148-164. </w:t>
            </w:r>
          </w:p>
          <w:p w:rsidR="00AA00C7" w:rsidRPr="0046164A" w:rsidRDefault="00AA00C7" w:rsidP="00AA00C7">
            <w:pPr>
              <w:pStyle w:val="a3"/>
              <w:rPr>
                <w:rFonts w:eastAsia="Calibri"/>
                <w:bCs/>
                <w:color w:val="000000" w:themeColor="text1"/>
              </w:rPr>
            </w:pPr>
            <w:r w:rsidRPr="0046164A">
              <w:rPr>
                <w:rFonts w:eastAsia="Calibri"/>
                <w:bCs/>
                <w:color w:val="000000" w:themeColor="text1"/>
                <w:lang w:val="en-US"/>
              </w:rPr>
              <w:t>(</w:t>
            </w:r>
            <w:r w:rsidR="0046164A" w:rsidRPr="0046164A">
              <w:rPr>
                <w:color w:val="000000"/>
                <w:lang w:val="en-US"/>
              </w:rPr>
              <w:t>Scopus Q</w:t>
            </w:r>
            <w:r w:rsidR="0046164A">
              <w:rPr>
                <w:color w:val="000000"/>
              </w:rPr>
              <w:t>3</w:t>
            </w:r>
            <w:r w:rsidR="0046164A" w:rsidRPr="0046164A">
              <w:rPr>
                <w:color w:val="000000"/>
                <w:lang w:val="en-US"/>
              </w:rPr>
              <w:t xml:space="preserve"> – Law; Percentile –</w:t>
            </w:r>
            <w:r w:rsidR="0046164A">
              <w:rPr>
                <w:color w:val="000000"/>
              </w:rPr>
              <w:t xml:space="preserve"> </w:t>
            </w:r>
            <w:r w:rsidR="0046164A" w:rsidRPr="0046164A">
              <w:rPr>
                <w:rFonts w:eastAsia="Calibri"/>
                <w:bCs/>
                <w:color w:val="000000" w:themeColor="text1"/>
              </w:rPr>
              <w:t>37</w:t>
            </w:r>
            <w:r w:rsidRPr="0046164A">
              <w:rPr>
                <w:rFonts w:eastAsia="Calibri"/>
                <w:bCs/>
                <w:color w:val="000000" w:themeColor="text1"/>
                <w:lang w:val="en-US"/>
              </w:rPr>
              <w:t>)</w:t>
            </w:r>
          </w:p>
          <w:p w:rsidR="00AA00C7" w:rsidRPr="0046164A" w:rsidRDefault="00BF1E73" w:rsidP="00AA00C7">
            <w:pPr>
              <w:rPr>
                <w:rFonts w:ascii="Times New Roman" w:hAnsi="Times New Roman" w:cs="Times New Roman"/>
                <w:sz w:val="24"/>
                <w:szCs w:val="24"/>
                <w:lang w:val="kk-KZ" w:eastAsia="ru-RU"/>
              </w:rPr>
            </w:pPr>
            <w:hyperlink r:id="rId14" w:history="1">
              <w:r w:rsidRPr="00572156">
                <w:rPr>
                  <w:rStyle w:val="af"/>
                  <w:rFonts w:ascii="Times New Roman" w:eastAsia="Times New Roman" w:hAnsi="Times New Roman" w:cs="Times New Roman"/>
                  <w:sz w:val="24"/>
                  <w:szCs w:val="24"/>
                  <w:lang w:val="kk-KZ" w:eastAsia="ru-RU"/>
                </w:rPr>
                <w:t>https://www.scopus.com/authid/detail.uri?authorId=57577632800</w:t>
              </w:r>
            </w:hyperlink>
            <w:r>
              <w:rPr>
                <w:rFonts w:ascii="Times New Roman" w:eastAsia="Times New Roman" w:hAnsi="Times New Roman" w:cs="Times New Roman"/>
                <w:sz w:val="24"/>
                <w:szCs w:val="24"/>
                <w:u w:val="single"/>
                <w:lang w:val="kk-KZ" w:eastAsia="ru-RU"/>
              </w:rPr>
              <w:t xml:space="preserve"> </w:t>
            </w:r>
          </w:p>
        </w:tc>
        <w:tc>
          <w:tcPr>
            <w:tcW w:w="711" w:type="dxa"/>
            <w:tcBorders>
              <w:top w:val="single" w:sz="4" w:space="0" w:color="auto"/>
              <w:left w:val="single" w:sz="4" w:space="0" w:color="auto"/>
              <w:bottom w:val="single" w:sz="4" w:space="0" w:color="auto"/>
              <w:right w:val="single" w:sz="4" w:space="0" w:color="auto"/>
            </w:tcBorders>
          </w:tcPr>
          <w:p w:rsidR="00AA00C7" w:rsidRPr="0046164A" w:rsidRDefault="00AA00C7" w:rsidP="00AA00C7">
            <w:pPr>
              <w:spacing w:after="0" w:line="240" w:lineRule="auto"/>
              <w:jc w:val="center"/>
              <w:rPr>
                <w:rFonts w:ascii="Times New Roman" w:eastAsia="Times New Roman" w:hAnsi="Times New Roman" w:cs="Times New Roman"/>
                <w:color w:val="000000" w:themeColor="text1"/>
                <w:sz w:val="24"/>
                <w:szCs w:val="24"/>
                <w:lang w:val="kk-KZ" w:eastAsia="ru-RU"/>
              </w:rPr>
            </w:pPr>
            <w:r w:rsidRPr="0046164A">
              <w:rPr>
                <w:rFonts w:ascii="Times New Roman" w:eastAsia="Times New Roman" w:hAnsi="Times New Roman" w:cs="Times New Roman"/>
                <w:color w:val="000000" w:themeColor="text1"/>
                <w:sz w:val="24"/>
                <w:szCs w:val="24"/>
                <w:lang w:val="kk-KZ"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46164A" w:rsidRPr="0046164A" w:rsidRDefault="0046164A" w:rsidP="0046164A">
            <w:pPr>
              <w:widowControl w:val="0"/>
              <w:spacing w:after="0" w:line="240" w:lineRule="auto"/>
              <w:jc w:val="both"/>
              <w:rPr>
                <w:rFonts w:ascii="Times New Roman" w:eastAsia="Calibri" w:hAnsi="Times New Roman" w:cs="Times New Roman"/>
                <w:sz w:val="24"/>
                <w:szCs w:val="24"/>
                <w:lang w:val="en-US"/>
              </w:rPr>
            </w:pPr>
            <w:r w:rsidRPr="0046164A">
              <w:rPr>
                <w:rFonts w:ascii="Times New Roman" w:eastAsia="Calibri" w:hAnsi="Times New Roman" w:cs="Times New Roman"/>
                <w:sz w:val="24"/>
                <w:szCs w:val="24"/>
                <w:lang w:val="en-US"/>
              </w:rPr>
              <w:t>Apakhayev N.,</w:t>
            </w:r>
          </w:p>
          <w:p w:rsidR="0046164A" w:rsidRPr="0046164A" w:rsidRDefault="004359F4" w:rsidP="0046164A">
            <w:pPr>
              <w:pStyle w:val="a3"/>
              <w:rPr>
                <w:rStyle w:val="a8"/>
                <w:b w:val="0"/>
              </w:rPr>
            </w:pPr>
            <w:hyperlink r:id="rId15" w:history="1">
              <w:r w:rsidR="0046164A" w:rsidRPr="0046164A">
                <w:rPr>
                  <w:rStyle w:val="a8"/>
                  <w:b w:val="0"/>
                </w:rPr>
                <w:t>Bairkenova, G.</w:t>
              </w:r>
            </w:hyperlink>
            <w:r w:rsidR="0046164A" w:rsidRPr="0046164A">
              <w:rPr>
                <w:rStyle w:val="a8"/>
                <w:b w:val="0"/>
              </w:rPr>
              <w:t xml:space="preserve">, </w:t>
            </w:r>
          </w:p>
          <w:p w:rsidR="0046164A" w:rsidRPr="0046164A" w:rsidRDefault="004359F4" w:rsidP="0046164A">
            <w:pPr>
              <w:widowControl w:val="0"/>
              <w:spacing w:after="0" w:line="240" w:lineRule="auto"/>
              <w:jc w:val="both"/>
              <w:rPr>
                <w:rFonts w:ascii="Times New Roman" w:eastAsia="Calibri" w:hAnsi="Times New Roman" w:cs="Times New Roman"/>
                <w:sz w:val="24"/>
                <w:szCs w:val="24"/>
                <w:lang w:val="en-US"/>
              </w:rPr>
            </w:pPr>
            <w:hyperlink r:id="rId16" w:history="1">
              <w:r w:rsidR="0046164A" w:rsidRPr="00406EB9">
                <w:rPr>
                  <w:rStyle w:val="a8"/>
                  <w:rFonts w:ascii="Times New Roman" w:hAnsi="Times New Roman" w:cs="Times New Roman"/>
                  <w:b w:val="0"/>
                  <w:sz w:val="24"/>
                  <w:szCs w:val="24"/>
                  <w:lang w:val="en-US"/>
                </w:rPr>
                <w:t>Smailova, I.</w:t>
              </w:r>
            </w:hyperlink>
          </w:p>
          <w:p w:rsidR="00AA00C7" w:rsidRPr="0046164A" w:rsidRDefault="006E0C73" w:rsidP="006E0C73">
            <w:pPr>
              <w:widowControl w:val="0"/>
              <w:spacing w:after="0" w:line="240" w:lineRule="auto"/>
              <w:jc w:val="both"/>
              <w:rPr>
                <w:rFonts w:ascii="Times New Roman" w:eastAsia="Times New Roman" w:hAnsi="Times New Roman" w:cs="Times New Roman"/>
                <w:color w:val="000000" w:themeColor="text1"/>
                <w:sz w:val="24"/>
                <w:szCs w:val="24"/>
                <w:shd w:val="clear" w:color="auto" w:fill="FCFCFC"/>
                <w:lang w:val="kk-KZ" w:eastAsia="ru-RU"/>
              </w:rPr>
            </w:pPr>
            <w:r>
              <w:rPr>
                <w:rFonts w:ascii="Times New Roman" w:eastAsia="Calibri" w:hAnsi="Times New Roman" w:cs="Times New Roman"/>
                <w:sz w:val="24"/>
                <w:szCs w:val="24"/>
                <w:lang w:val="en-US"/>
              </w:rPr>
              <w:t>Ramazanova A.</w:t>
            </w:r>
          </w:p>
        </w:tc>
      </w:tr>
      <w:tr w:rsidR="00AA00C7" w:rsidRPr="00485782" w:rsidTr="00406EB9">
        <w:tblPrEx>
          <w:tblLook w:val="01E0" w:firstRow="1" w:lastRow="1" w:firstColumn="1" w:lastColumn="1" w:noHBand="0" w:noVBand="0"/>
        </w:tblPrEx>
        <w:trPr>
          <w:trHeight w:val="743"/>
        </w:trPr>
        <w:tc>
          <w:tcPr>
            <w:tcW w:w="564" w:type="dxa"/>
            <w:gridSpan w:val="2"/>
            <w:tcBorders>
              <w:top w:val="single" w:sz="4" w:space="0" w:color="auto"/>
              <w:left w:val="single" w:sz="4" w:space="0" w:color="auto"/>
              <w:bottom w:val="single" w:sz="4" w:space="0" w:color="auto"/>
              <w:right w:val="single" w:sz="4" w:space="0" w:color="auto"/>
            </w:tcBorders>
          </w:tcPr>
          <w:p w:rsidR="00AA00C7" w:rsidRPr="00EB5976" w:rsidRDefault="00AA00C7" w:rsidP="00AA00C7">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AA00C7" w:rsidRPr="00F72DA4" w:rsidRDefault="00AA00C7" w:rsidP="00AA00C7">
            <w:pPr>
              <w:pStyle w:val="a3"/>
              <w:rPr>
                <w:rStyle w:val="a8"/>
                <w:b w:val="0"/>
                <w:lang w:val="en-US"/>
              </w:rPr>
            </w:pPr>
            <w:r w:rsidRPr="00485782">
              <w:rPr>
                <w:rStyle w:val="a8"/>
                <w:b w:val="0"/>
              </w:rPr>
              <w:t>Religious context and its influence on banking sector regulation</w:t>
            </w:r>
            <w:r w:rsidR="00F72DA4">
              <w:rPr>
                <w:rStyle w:val="a8"/>
                <w:b w:val="0"/>
                <w:lang w:val="en-US"/>
              </w:rPr>
              <w:t xml:space="preserve"> </w:t>
            </w:r>
            <w:r w:rsidR="00F72DA4">
              <w:rPr>
                <w:color w:val="000000"/>
              </w:rPr>
              <w:t>(</w:t>
            </w:r>
            <w:r w:rsidR="00F72DA4">
              <w:rPr>
                <w:color w:val="000000"/>
                <w:lang w:val="en-US"/>
              </w:rPr>
              <w:t>article</w:t>
            </w:r>
            <w:r w:rsidR="00F72DA4">
              <w:rPr>
                <w:color w:val="000000"/>
              </w:rPr>
              <w:t>)</w:t>
            </w:r>
          </w:p>
          <w:p w:rsidR="00AA00C7" w:rsidRPr="00485782" w:rsidRDefault="00AA00C7" w:rsidP="00AA00C7">
            <w:pPr>
              <w:pStyle w:val="a3"/>
              <w:rPr>
                <w:rStyle w:val="a8"/>
                <w:b w:val="0"/>
              </w:rPr>
            </w:pPr>
          </w:p>
        </w:tc>
        <w:tc>
          <w:tcPr>
            <w:tcW w:w="1277" w:type="dxa"/>
            <w:tcBorders>
              <w:top w:val="single" w:sz="4" w:space="0" w:color="auto"/>
              <w:left w:val="single" w:sz="4" w:space="0" w:color="auto"/>
              <w:bottom w:val="single" w:sz="4" w:space="0" w:color="auto"/>
              <w:right w:val="single" w:sz="4" w:space="0" w:color="auto"/>
            </w:tcBorders>
          </w:tcPr>
          <w:p w:rsidR="00AA00C7" w:rsidRPr="00485782" w:rsidRDefault="00AA00C7" w:rsidP="00AA00C7">
            <w:pPr>
              <w:pStyle w:val="a3"/>
              <w:rPr>
                <w:rStyle w:val="a8"/>
                <w:b w:val="0"/>
              </w:rPr>
            </w:pPr>
            <w:r w:rsidRPr="00485782">
              <w:rPr>
                <w:rStyle w:val="a8"/>
                <w:b w:val="0"/>
              </w:rPr>
              <w:t>печатный</w:t>
            </w:r>
          </w:p>
        </w:tc>
        <w:tc>
          <w:tcPr>
            <w:tcW w:w="4109" w:type="dxa"/>
            <w:tcBorders>
              <w:top w:val="single" w:sz="4" w:space="0" w:color="auto"/>
              <w:left w:val="single" w:sz="4" w:space="0" w:color="auto"/>
              <w:bottom w:val="single" w:sz="4" w:space="0" w:color="auto"/>
              <w:right w:val="single" w:sz="4" w:space="0" w:color="auto"/>
            </w:tcBorders>
          </w:tcPr>
          <w:p w:rsidR="00AA00C7" w:rsidRPr="00485782" w:rsidRDefault="00AA00C7" w:rsidP="00AA00C7">
            <w:pPr>
              <w:pStyle w:val="a3"/>
              <w:rPr>
                <w:rStyle w:val="a8"/>
                <w:b w:val="0"/>
              </w:rPr>
            </w:pPr>
            <w:r w:rsidRPr="00485782">
              <w:rPr>
                <w:rStyle w:val="a8"/>
                <w:b w:val="0"/>
              </w:rPr>
              <w:t>International Journal of Business Governance and Ethics, 2023, 17(6), p. 673–688</w:t>
            </w:r>
          </w:p>
          <w:p w:rsidR="00AA00C7" w:rsidRPr="00485782" w:rsidRDefault="00AA00C7" w:rsidP="00AA00C7">
            <w:pPr>
              <w:pStyle w:val="a3"/>
              <w:rPr>
                <w:rStyle w:val="a8"/>
                <w:b w:val="0"/>
              </w:rPr>
            </w:pPr>
            <w:r w:rsidRPr="00485782">
              <w:rPr>
                <w:rStyle w:val="a8"/>
                <w:b w:val="0"/>
              </w:rPr>
              <w:t>(процентиль 75, квартиль 1; CiteScore 3.0; SJR 0.692)</w:t>
            </w:r>
          </w:p>
          <w:p w:rsidR="00AA00C7" w:rsidRPr="00485782" w:rsidRDefault="004359F4" w:rsidP="00AA00C7">
            <w:pPr>
              <w:pStyle w:val="a3"/>
              <w:rPr>
                <w:rStyle w:val="a8"/>
                <w:b w:val="0"/>
              </w:rPr>
            </w:pPr>
            <w:hyperlink r:id="rId17" w:history="1">
              <w:r w:rsidR="00AA00C7" w:rsidRPr="00485782">
                <w:rPr>
                  <w:rFonts w:eastAsiaTheme="majorEastAsia"/>
                  <w:color w:val="C35614"/>
                  <w:u w:val="single"/>
                  <w:shd w:val="clear" w:color="auto" w:fill="FFFFFF"/>
                </w:rPr>
                <w:t>https://doi.org/10.1504/IJBGE.2023.134202</w:t>
              </w:r>
            </w:hyperlink>
            <w:r w:rsidR="00BF1E73">
              <w:rPr>
                <w:rFonts w:eastAsiaTheme="majorEastAsia"/>
                <w:color w:val="C35614"/>
                <w:u w:val="single"/>
                <w:shd w:val="clear" w:color="auto" w:fill="FFFFFF"/>
              </w:rPr>
              <w:t xml:space="preserve"> </w:t>
            </w:r>
          </w:p>
        </w:tc>
        <w:tc>
          <w:tcPr>
            <w:tcW w:w="711" w:type="dxa"/>
            <w:tcBorders>
              <w:top w:val="single" w:sz="4" w:space="0" w:color="auto"/>
              <w:left w:val="single" w:sz="4" w:space="0" w:color="auto"/>
              <w:bottom w:val="single" w:sz="4" w:space="0" w:color="auto"/>
              <w:right w:val="single" w:sz="4" w:space="0" w:color="auto"/>
            </w:tcBorders>
          </w:tcPr>
          <w:p w:rsidR="00AA00C7" w:rsidRPr="00485782" w:rsidRDefault="00AA00C7" w:rsidP="00AA00C7">
            <w:pPr>
              <w:pStyle w:val="a3"/>
              <w:jc w:val="center"/>
              <w:rPr>
                <w:rStyle w:val="a8"/>
                <w:b w:val="0"/>
              </w:rPr>
            </w:pPr>
            <w:r w:rsidRPr="00485782">
              <w:rPr>
                <w:rStyle w:val="a8"/>
                <w:b w:val="0"/>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A00C7" w:rsidRPr="00485782" w:rsidRDefault="004359F4" w:rsidP="00AA00C7">
            <w:pPr>
              <w:pStyle w:val="a3"/>
              <w:rPr>
                <w:rStyle w:val="a8"/>
                <w:b w:val="0"/>
              </w:rPr>
            </w:pPr>
            <w:hyperlink r:id="rId18" w:history="1">
              <w:r w:rsidR="00AA00C7" w:rsidRPr="00485782">
                <w:rPr>
                  <w:rStyle w:val="a8"/>
                  <w:b w:val="0"/>
                </w:rPr>
                <w:t>Ramazanova,A.</w:t>
              </w:r>
            </w:hyperlink>
            <w:r w:rsidR="00AA00C7" w:rsidRPr="00485782">
              <w:rPr>
                <w:rStyle w:val="a8"/>
                <w:b w:val="0"/>
              </w:rPr>
              <w:t>,</w:t>
            </w:r>
          </w:p>
          <w:p w:rsidR="00AA00C7" w:rsidRPr="00485782" w:rsidRDefault="004359F4" w:rsidP="00AA00C7">
            <w:pPr>
              <w:pStyle w:val="a3"/>
              <w:rPr>
                <w:rStyle w:val="a8"/>
                <w:b w:val="0"/>
              </w:rPr>
            </w:pPr>
            <w:hyperlink r:id="rId19" w:history="1">
              <w:r w:rsidR="00AA00C7" w:rsidRPr="00485782">
                <w:rPr>
                  <w:rStyle w:val="a8"/>
                  <w:b w:val="0"/>
                </w:rPr>
                <w:t>Sabitova, A.</w:t>
              </w:r>
            </w:hyperlink>
            <w:r w:rsidR="00AA00C7" w:rsidRPr="00485782">
              <w:rPr>
                <w:rStyle w:val="a8"/>
                <w:b w:val="0"/>
              </w:rPr>
              <w:t xml:space="preserve">, </w:t>
            </w:r>
            <w:hyperlink r:id="rId20" w:history="1">
              <w:r w:rsidR="00AA00C7" w:rsidRPr="00485782">
                <w:rPr>
                  <w:rStyle w:val="a8"/>
                  <w:b w:val="0"/>
                </w:rPr>
                <w:t>Orsayeva, R.</w:t>
              </w:r>
            </w:hyperlink>
            <w:r w:rsidR="00AA00C7" w:rsidRPr="00485782">
              <w:rPr>
                <w:rStyle w:val="a8"/>
                <w:b w:val="0"/>
              </w:rPr>
              <w:t xml:space="preserve">, </w:t>
            </w:r>
            <w:hyperlink r:id="rId21" w:history="1">
              <w:r w:rsidR="00AA00C7" w:rsidRPr="00485782">
                <w:rPr>
                  <w:rStyle w:val="a8"/>
                  <w:b w:val="0"/>
                </w:rPr>
                <w:t>Bairkenova, G.</w:t>
              </w:r>
            </w:hyperlink>
            <w:r w:rsidR="00AA00C7" w:rsidRPr="00485782">
              <w:rPr>
                <w:rStyle w:val="a8"/>
                <w:b w:val="0"/>
              </w:rPr>
              <w:t xml:space="preserve">, </w:t>
            </w:r>
          </w:p>
          <w:p w:rsidR="00AA00C7" w:rsidRPr="00485782" w:rsidRDefault="004359F4" w:rsidP="00AA00C7">
            <w:pPr>
              <w:pStyle w:val="a3"/>
              <w:rPr>
                <w:rStyle w:val="a8"/>
                <w:b w:val="0"/>
              </w:rPr>
            </w:pPr>
            <w:hyperlink r:id="rId22" w:history="1">
              <w:r w:rsidR="00AA00C7" w:rsidRPr="00485782">
                <w:rPr>
                  <w:rStyle w:val="a8"/>
                  <w:b w:val="0"/>
                </w:rPr>
                <w:t>Smailova, I.</w:t>
              </w:r>
            </w:hyperlink>
          </w:p>
        </w:tc>
      </w:tr>
      <w:tr w:rsidR="00D9638F" w:rsidRPr="00485782" w:rsidTr="00406EB9">
        <w:tblPrEx>
          <w:tblLook w:val="01E0" w:firstRow="1" w:lastRow="1" w:firstColumn="1" w:lastColumn="1" w:noHBand="0" w:noVBand="0"/>
        </w:tblPrEx>
        <w:trPr>
          <w:trHeight w:val="743"/>
        </w:trPr>
        <w:tc>
          <w:tcPr>
            <w:tcW w:w="564" w:type="dxa"/>
            <w:gridSpan w:val="2"/>
            <w:tcBorders>
              <w:top w:val="single" w:sz="4" w:space="0" w:color="auto"/>
              <w:left w:val="single" w:sz="4" w:space="0" w:color="auto"/>
              <w:bottom w:val="single" w:sz="4" w:space="0" w:color="auto"/>
              <w:right w:val="single" w:sz="4" w:space="0" w:color="auto"/>
            </w:tcBorders>
          </w:tcPr>
          <w:p w:rsidR="00D9638F" w:rsidRPr="00EB5976" w:rsidRDefault="00D9638F" w:rsidP="00D9638F">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D9638F" w:rsidRPr="00485782" w:rsidRDefault="00D9638F" w:rsidP="00BF1E73">
            <w:pPr>
              <w:pStyle w:val="a3"/>
              <w:rPr>
                <w:bCs/>
              </w:rPr>
            </w:pPr>
            <w:r w:rsidRPr="00485782">
              <w:rPr>
                <w:rStyle w:val="a8"/>
                <w:b w:val="0"/>
              </w:rPr>
              <w:t>Financial sector components in a religious context: Judaism, Christianity, and Islam</w:t>
            </w:r>
            <w:r w:rsidR="00F72DA4">
              <w:rPr>
                <w:rStyle w:val="a8"/>
                <w:b w:val="0"/>
                <w:lang w:val="en-US"/>
              </w:rPr>
              <w:t xml:space="preserve"> </w:t>
            </w:r>
            <w:r w:rsidR="00F72DA4">
              <w:rPr>
                <w:color w:val="000000"/>
              </w:rPr>
              <w:t>(</w:t>
            </w:r>
            <w:r w:rsidR="00F72DA4">
              <w:rPr>
                <w:color w:val="000000"/>
                <w:lang w:val="en-US"/>
              </w:rPr>
              <w:t>article</w:t>
            </w:r>
            <w:r w:rsidR="00F72DA4">
              <w:rPr>
                <w:color w:val="000000"/>
              </w:rPr>
              <w:t>)</w:t>
            </w:r>
          </w:p>
        </w:tc>
        <w:tc>
          <w:tcPr>
            <w:tcW w:w="1277" w:type="dxa"/>
            <w:tcBorders>
              <w:top w:val="single" w:sz="4" w:space="0" w:color="auto"/>
              <w:left w:val="single" w:sz="4" w:space="0" w:color="auto"/>
              <w:bottom w:val="single" w:sz="4" w:space="0" w:color="auto"/>
              <w:right w:val="single" w:sz="4" w:space="0" w:color="auto"/>
            </w:tcBorders>
          </w:tcPr>
          <w:p w:rsidR="00D9638F" w:rsidRPr="00485782" w:rsidRDefault="00D9638F" w:rsidP="00BF1E73">
            <w:pPr>
              <w:pStyle w:val="a3"/>
              <w:rPr>
                <w:rStyle w:val="a8"/>
                <w:b w:val="0"/>
              </w:rPr>
            </w:pPr>
            <w:r w:rsidRPr="00485782">
              <w:rPr>
                <w:rStyle w:val="a8"/>
                <w:b w:val="0"/>
              </w:rPr>
              <w:t>печатный</w:t>
            </w:r>
          </w:p>
        </w:tc>
        <w:tc>
          <w:tcPr>
            <w:tcW w:w="4109" w:type="dxa"/>
            <w:tcBorders>
              <w:top w:val="single" w:sz="4" w:space="0" w:color="auto"/>
              <w:left w:val="single" w:sz="4" w:space="0" w:color="auto"/>
              <w:bottom w:val="single" w:sz="4" w:space="0" w:color="auto"/>
              <w:right w:val="single" w:sz="4" w:space="0" w:color="auto"/>
            </w:tcBorders>
          </w:tcPr>
          <w:p w:rsidR="00D9638F" w:rsidRPr="00485782" w:rsidRDefault="00D9638F" w:rsidP="00BF1E73">
            <w:pPr>
              <w:pStyle w:val="a3"/>
              <w:rPr>
                <w:rStyle w:val="a8"/>
                <w:b w:val="0"/>
              </w:rPr>
            </w:pPr>
            <w:r w:rsidRPr="00485782">
              <w:rPr>
                <w:rStyle w:val="a8"/>
                <w:b w:val="0"/>
              </w:rPr>
              <w:t>Journal of Behavioral and Experimental Finance, 2022, 34, 100656</w:t>
            </w:r>
          </w:p>
          <w:p w:rsidR="00D9638F" w:rsidRPr="00485782" w:rsidRDefault="00D9638F" w:rsidP="00BF1E73">
            <w:pPr>
              <w:pStyle w:val="a3"/>
              <w:rPr>
                <w:rStyle w:val="a8"/>
                <w:b w:val="0"/>
                <w:bCs w:val="0"/>
                <w:iCs/>
              </w:rPr>
            </w:pPr>
            <w:r w:rsidRPr="00485782">
              <w:rPr>
                <w:rStyle w:val="a5"/>
                <w:i w:val="0"/>
              </w:rPr>
              <w:t>(процентиль 90, квартиль 1;</w:t>
            </w:r>
            <w:r w:rsidRPr="00485782">
              <w:rPr>
                <w:color w:val="000000"/>
              </w:rPr>
              <w:t>)</w:t>
            </w:r>
          </w:p>
          <w:p w:rsidR="00D9638F" w:rsidRPr="00485782" w:rsidRDefault="004359F4" w:rsidP="00BF1E73">
            <w:pPr>
              <w:spacing w:after="0" w:line="240" w:lineRule="auto"/>
              <w:rPr>
                <w:rFonts w:ascii="Times New Roman" w:hAnsi="Times New Roman" w:cs="Times New Roman"/>
                <w:sz w:val="24"/>
                <w:szCs w:val="24"/>
                <w:u w:val="single"/>
                <w:lang w:val="kk-KZ" w:eastAsia="ru-RU"/>
              </w:rPr>
            </w:pPr>
            <w:hyperlink r:id="rId23" w:tgtFrame="_blank" w:tooltip="Persistent link using digital object identifier" w:history="1">
              <w:r w:rsidR="00D9638F" w:rsidRPr="00485782">
                <w:rPr>
                  <w:rStyle w:val="anchor-text"/>
                  <w:rFonts w:ascii="Times New Roman" w:hAnsi="Times New Roman" w:cs="Times New Roman"/>
                  <w:color w:val="0000FF"/>
                  <w:sz w:val="24"/>
                  <w:szCs w:val="24"/>
                  <w:lang w:val="kk-KZ"/>
                </w:rPr>
                <w:t>https://doi.org/10.1016/j.jbef.2022.100656</w:t>
              </w:r>
            </w:hyperlink>
          </w:p>
        </w:tc>
        <w:tc>
          <w:tcPr>
            <w:tcW w:w="711" w:type="dxa"/>
            <w:tcBorders>
              <w:top w:val="single" w:sz="4" w:space="0" w:color="auto"/>
              <w:left w:val="single" w:sz="4" w:space="0" w:color="auto"/>
              <w:bottom w:val="single" w:sz="4" w:space="0" w:color="auto"/>
              <w:right w:val="single" w:sz="4" w:space="0" w:color="auto"/>
            </w:tcBorders>
          </w:tcPr>
          <w:p w:rsidR="00D9638F" w:rsidRPr="00485782" w:rsidRDefault="00D9638F" w:rsidP="00BF1E73">
            <w:pPr>
              <w:pStyle w:val="a3"/>
              <w:jc w:val="center"/>
              <w:rPr>
                <w:rStyle w:val="a8"/>
                <w:b w:val="0"/>
              </w:rPr>
            </w:pPr>
            <w:r w:rsidRPr="00485782">
              <w:rPr>
                <w:rStyle w:val="a8"/>
                <w:b w:val="0"/>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D9638F" w:rsidRPr="00485782" w:rsidRDefault="004359F4" w:rsidP="00BF1E73">
            <w:pPr>
              <w:pStyle w:val="a3"/>
              <w:rPr>
                <w:rStyle w:val="a8"/>
                <w:b w:val="0"/>
              </w:rPr>
            </w:pPr>
            <w:hyperlink r:id="rId24" w:history="1">
              <w:r w:rsidR="00D9638F" w:rsidRPr="00485782">
                <w:rPr>
                  <w:rStyle w:val="a8"/>
                  <w:b w:val="0"/>
                </w:rPr>
                <w:t>Ramazanova,A.</w:t>
              </w:r>
            </w:hyperlink>
            <w:r w:rsidR="00D9638F" w:rsidRPr="00485782">
              <w:rPr>
                <w:rStyle w:val="a8"/>
                <w:b w:val="0"/>
              </w:rPr>
              <w:t>,</w:t>
            </w:r>
          </w:p>
          <w:p w:rsidR="00D9638F" w:rsidRPr="00485782" w:rsidRDefault="004359F4" w:rsidP="00BF1E73">
            <w:pPr>
              <w:pStyle w:val="a3"/>
              <w:rPr>
                <w:rStyle w:val="a8"/>
                <w:b w:val="0"/>
              </w:rPr>
            </w:pPr>
            <w:hyperlink r:id="rId25" w:history="1">
              <w:r w:rsidR="00D9638F" w:rsidRPr="00485782">
                <w:rPr>
                  <w:rStyle w:val="a8"/>
                  <w:b w:val="0"/>
                </w:rPr>
                <w:t>Sabitova, A.</w:t>
              </w:r>
            </w:hyperlink>
            <w:r w:rsidR="00D9638F" w:rsidRPr="00485782">
              <w:rPr>
                <w:rStyle w:val="a8"/>
                <w:b w:val="0"/>
              </w:rPr>
              <w:t xml:space="preserve">, </w:t>
            </w:r>
            <w:hyperlink r:id="rId26" w:history="1">
              <w:r w:rsidR="00D9638F" w:rsidRPr="00485782">
                <w:rPr>
                  <w:rStyle w:val="a8"/>
                  <w:b w:val="0"/>
                </w:rPr>
                <w:t>Orsayeva, R.</w:t>
              </w:r>
            </w:hyperlink>
            <w:r w:rsidR="00D9638F" w:rsidRPr="00485782">
              <w:rPr>
                <w:rStyle w:val="a8"/>
                <w:b w:val="0"/>
              </w:rPr>
              <w:t xml:space="preserve">, </w:t>
            </w:r>
            <w:hyperlink r:id="rId27" w:history="1">
              <w:r w:rsidR="00D9638F" w:rsidRPr="00485782">
                <w:rPr>
                  <w:rStyle w:val="a8"/>
                  <w:b w:val="0"/>
                </w:rPr>
                <w:t>Bairkenova, G.</w:t>
              </w:r>
            </w:hyperlink>
            <w:r w:rsidR="00D9638F" w:rsidRPr="00485782">
              <w:rPr>
                <w:rStyle w:val="a8"/>
                <w:b w:val="0"/>
              </w:rPr>
              <w:t xml:space="preserve">, </w:t>
            </w:r>
          </w:p>
          <w:p w:rsidR="00D9638F" w:rsidRPr="00485782" w:rsidRDefault="004359F4" w:rsidP="00BF1E73">
            <w:pPr>
              <w:pStyle w:val="a3"/>
              <w:rPr>
                <w:rStyle w:val="a8"/>
                <w:b w:val="0"/>
              </w:rPr>
            </w:pPr>
            <w:hyperlink r:id="rId28" w:history="1">
              <w:r w:rsidR="00D9638F" w:rsidRPr="00485782">
                <w:rPr>
                  <w:rStyle w:val="a8"/>
                  <w:b w:val="0"/>
                </w:rPr>
                <w:t>Smailova, I.</w:t>
              </w:r>
            </w:hyperlink>
          </w:p>
        </w:tc>
      </w:tr>
      <w:tr w:rsidR="00AA00C7" w:rsidRPr="00485782" w:rsidTr="00406EB9">
        <w:tblPrEx>
          <w:tblLook w:val="01E0" w:firstRow="1" w:lastRow="1" w:firstColumn="1" w:lastColumn="1" w:noHBand="0" w:noVBand="0"/>
        </w:tblPrEx>
        <w:trPr>
          <w:trHeight w:val="399"/>
        </w:trPr>
        <w:tc>
          <w:tcPr>
            <w:tcW w:w="11057" w:type="dxa"/>
            <w:gridSpan w:val="10"/>
            <w:tcBorders>
              <w:top w:val="single" w:sz="4" w:space="0" w:color="auto"/>
              <w:left w:val="single" w:sz="4" w:space="0" w:color="auto"/>
              <w:bottom w:val="single" w:sz="4" w:space="0" w:color="auto"/>
              <w:right w:val="single" w:sz="4" w:space="0" w:color="auto"/>
            </w:tcBorders>
          </w:tcPr>
          <w:p w:rsidR="0094360F" w:rsidRDefault="0094360F" w:rsidP="00AA00C7">
            <w:pPr>
              <w:spacing w:after="0" w:line="240" w:lineRule="auto"/>
              <w:jc w:val="center"/>
              <w:rPr>
                <w:rFonts w:ascii="Times New Roman" w:hAnsi="Times New Roman" w:cs="Times New Roman"/>
                <w:b/>
                <w:color w:val="000000" w:themeColor="text1"/>
                <w:sz w:val="24"/>
                <w:szCs w:val="24"/>
              </w:rPr>
            </w:pPr>
          </w:p>
          <w:p w:rsidR="0094360F" w:rsidRDefault="00AA00C7" w:rsidP="00BF1E73">
            <w:pPr>
              <w:spacing w:after="0" w:line="240" w:lineRule="auto"/>
              <w:jc w:val="center"/>
              <w:rPr>
                <w:rFonts w:ascii="Times New Roman" w:hAnsi="Times New Roman" w:cs="Times New Roman"/>
                <w:b/>
                <w:color w:val="000000" w:themeColor="text1"/>
                <w:sz w:val="24"/>
                <w:szCs w:val="24"/>
              </w:rPr>
            </w:pPr>
            <w:r w:rsidRPr="00485782">
              <w:rPr>
                <w:rFonts w:ascii="Times New Roman" w:hAnsi="Times New Roman" w:cs="Times New Roman"/>
                <w:b/>
                <w:color w:val="000000" w:themeColor="text1"/>
                <w:sz w:val="24"/>
                <w:szCs w:val="24"/>
              </w:rPr>
              <w:t>Статьи в изданиях, рекомендуемых уполномоченным органом (К</w:t>
            </w:r>
            <w:r w:rsidRPr="00485782">
              <w:rPr>
                <w:rFonts w:ascii="Times New Roman" w:hAnsi="Times New Roman" w:cs="Times New Roman"/>
                <w:b/>
                <w:color w:val="000000" w:themeColor="text1"/>
                <w:sz w:val="24"/>
                <w:szCs w:val="24"/>
                <w:lang w:val="kk-KZ"/>
              </w:rPr>
              <w:t>О</w:t>
            </w:r>
            <w:r w:rsidRPr="00485782">
              <w:rPr>
                <w:rFonts w:ascii="Times New Roman" w:hAnsi="Times New Roman" w:cs="Times New Roman"/>
                <w:b/>
                <w:color w:val="000000" w:themeColor="text1"/>
                <w:sz w:val="24"/>
                <w:szCs w:val="24"/>
              </w:rPr>
              <w:t>КС</w:t>
            </w:r>
            <w:r w:rsidRPr="00485782">
              <w:rPr>
                <w:rFonts w:ascii="Times New Roman" w:hAnsi="Times New Roman" w:cs="Times New Roman"/>
                <w:b/>
                <w:color w:val="000000" w:themeColor="text1"/>
                <w:sz w:val="24"/>
                <w:szCs w:val="24"/>
                <w:lang w:val="kk-KZ"/>
              </w:rPr>
              <w:t xml:space="preserve">НВО - </w:t>
            </w:r>
            <w:r w:rsidRPr="00485782">
              <w:rPr>
                <w:rFonts w:ascii="Times New Roman" w:hAnsi="Times New Roman" w:cs="Times New Roman"/>
                <w:b/>
                <w:color w:val="000000" w:themeColor="text1"/>
                <w:sz w:val="24"/>
                <w:szCs w:val="24"/>
              </w:rPr>
              <w:t xml:space="preserve"> М</w:t>
            </w:r>
            <w:r w:rsidRPr="00485782">
              <w:rPr>
                <w:rFonts w:ascii="Times New Roman" w:hAnsi="Times New Roman" w:cs="Times New Roman"/>
                <w:b/>
                <w:color w:val="000000" w:themeColor="text1"/>
                <w:sz w:val="24"/>
                <w:szCs w:val="24"/>
                <w:lang w:val="kk-KZ"/>
              </w:rPr>
              <w:t>НВО</w:t>
            </w:r>
            <w:r w:rsidRPr="00485782">
              <w:rPr>
                <w:rFonts w:ascii="Times New Roman" w:hAnsi="Times New Roman" w:cs="Times New Roman"/>
                <w:b/>
                <w:color w:val="000000" w:themeColor="text1"/>
                <w:sz w:val="24"/>
                <w:szCs w:val="24"/>
              </w:rPr>
              <w:t xml:space="preserve"> РК)</w:t>
            </w:r>
          </w:p>
          <w:p w:rsidR="00BF1E73" w:rsidRPr="00485782" w:rsidRDefault="00BF1E73" w:rsidP="00BF1E73">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F927F1" w:rsidRPr="00C16320" w:rsidTr="00F927F1">
        <w:tblPrEx>
          <w:tblLook w:val="01E0" w:firstRow="1" w:lastRow="1" w:firstColumn="1" w:lastColumn="1" w:noHBand="0" w:noVBand="0"/>
        </w:tblPrEx>
        <w:trPr>
          <w:trHeight w:val="257"/>
        </w:trPr>
        <w:tc>
          <w:tcPr>
            <w:tcW w:w="564" w:type="dxa"/>
            <w:gridSpan w:val="2"/>
            <w:tcBorders>
              <w:top w:val="single" w:sz="4" w:space="0" w:color="auto"/>
              <w:left w:val="single" w:sz="4" w:space="0" w:color="auto"/>
              <w:bottom w:val="single" w:sz="4" w:space="0" w:color="auto"/>
              <w:right w:val="single" w:sz="4" w:space="0" w:color="auto"/>
            </w:tcBorders>
          </w:tcPr>
          <w:p w:rsidR="00F927F1" w:rsidRPr="00AA00C7" w:rsidRDefault="00F927F1" w:rsidP="00F927F1">
            <w:pPr>
              <w:spacing w:after="0" w:line="240" w:lineRule="auto"/>
              <w:jc w:val="center"/>
              <w:rPr>
                <w:rFonts w:ascii="Times New Roman" w:eastAsia="Times New Roman" w:hAnsi="Times New Roman" w:cs="Times New Roman"/>
                <w:b/>
                <w:color w:val="000000" w:themeColor="text1"/>
                <w:sz w:val="24"/>
                <w:szCs w:val="24"/>
                <w:lang w:val="kk-KZ" w:eastAsia="ru-RU"/>
              </w:rPr>
            </w:pPr>
            <w:r w:rsidRPr="00AA00C7">
              <w:rPr>
                <w:rFonts w:ascii="Times New Roman" w:eastAsia="Times New Roman" w:hAnsi="Times New Roman" w:cs="Times New Roman"/>
                <w:b/>
                <w:color w:val="000000" w:themeColor="text1"/>
                <w:sz w:val="24"/>
                <w:szCs w:val="24"/>
                <w:lang w:val="kk-KZ" w:eastAsia="ru-RU"/>
              </w:rPr>
              <w:t>1</w:t>
            </w:r>
          </w:p>
        </w:tc>
        <w:tc>
          <w:tcPr>
            <w:tcW w:w="2553" w:type="dxa"/>
            <w:gridSpan w:val="3"/>
            <w:tcBorders>
              <w:top w:val="single" w:sz="4" w:space="0" w:color="auto"/>
              <w:left w:val="single" w:sz="4" w:space="0" w:color="auto"/>
              <w:bottom w:val="single" w:sz="4" w:space="0" w:color="auto"/>
              <w:right w:val="single" w:sz="4" w:space="0" w:color="auto"/>
            </w:tcBorders>
          </w:tcPr>
          <w:p w:rsidR="00F927F1" w:rsidRPr="00AA00C7" w:rsidRDefault="00F927F1" w:rsidP="00F927F1">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w:t>
            </w:r>
          </w:p>
        </w:tc>
        <w:tc>
          <w:tcPr>
            <w:tcW w:w="1277" w:type="dxa"/>
            <w:tcBorders>
              <w:top w:val="single" w:sz="4" w:space="0" w:color="auto"/>
              <w:left w:val="single" w:sz="4" w:space="0" w:color="auto"/>
              <w:bottom w:val="single" w:sz="4" w:space="0" w:color="auto"/>
              <w:right w:val="single" w:sz="4" w:space="0" w:color="auto"/>
            </w:tcBorders>
          </w:tcPr>
          <w:p w:rsidR="00F927F1" w:rsidRPr="00485782" w:rsidRDefault="00F927F1" w:rsidP="00F927F1">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3</w:t>
            </w:r>
          </w:p>
        </w:tc>
        <w:tc>
          <w:tcPr>
            <w:tcW w:w="4109" w:type="dxa"/>
            <w:tcBorders>
              <w:top w:val="single" w:sz="4" w:space="0" w:color="auto"/>
              <w:left w:val="single" w:sz="4" w:space="0" w:color="auto"/>
              <w:bottom w:val="single" w:sz="4" w:space="0" w:color="auto"/>
              <w:right w:val="single" w:sz="4" w:space="0" w:color="auto"/>
            </w:tcBorders>
          </w:tcPr>
          <w:p w:rsidR="00F927F1" w:rsidRPr="00485782" w:rsidRDefault="00F927F1" w:rsidP="00F927F1">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4</w:t>
            </w:r>
          </w:p>
        </w:tc>
        <w:tc>
          <w:tcPr>
            <w:tcW w:w="711" w:type="dxa"/>
            <w:tcBorders>
              <w:top w:val="single" w:sz="4" w:space="0" w:color="auto"/>
              <w:left w:val="single" w:sz="4" w:space="0" w:color="auto"/>
              <w:bottom w:val="single" w:sz="4" w:space="0" w:color="auto"/>
              <w:right w:val="single" w:sz="4" w:space="0" w:color="auto"/>
            </w:tcBorders>
          </w:tcPr>
          <w:p w:rsidR="00F927F1" w:rsidRPr="00485782" w:rsidRDefault="00F927F1" w:rsidP="00F927F1">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F927F1" w:rsidRPr="00485782" w:rsidRDefault="00F927F1" w:rsidP="00F927F1">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6</w:t>
            </w:r>
          </w:p>
        </w:tc>
      </w:tr>
      <w:tr w:rsidR="00866053" w:rsidRPr="00C16320" w:rsidTr="00406EB9">
        <w:tblPrEx>
          <w:tblLook w:val="01E0" w:firstRow="1" w:lastRow="1" w:firstColumn="1" w:lastColumn="1" w:noHBand="0" w:noVBand="0"/>
        </w:tblPrEx>
        <w:trPr>
          <w:trHeight w:val="743"/>
        </w:trPr>
        <w:tc>
          <w:tcPr>
            <w:tcW w:w="564" w:type="dxa"/>
            <w:gridSpan w:val="2"/>
            <w:tcBorders>
              <w:top w:val="single" w:sz="4" w:space="0" w:color="auto"/>
              <w:left w:val="single" w:sz="4" w:space="0" w:color="auto"/>
              <w:bottom w:val="single" w:sz="4" w:space="0" w:color="auto"/>
              <w:right w:val="single" w:sz="4" w:space="0" w:color="auto"/>
            </w:tcBorders>
          </w:tcPr>
          <w:p w:rsidR="00866053" w:rsidRPr="00866053" w:rsidRDefault="00866053" w:rsidP="00866053">
            <w:pPr>
              <w:pStyle w:val="af1"/>
              <w:numPr>
                <w:ilvl w:val="0"/>
                <w:numId w:val="3"/>
              </w:numPr>
              <w:spacing w:after="0" w:line="240" w:lineRule="auto"/>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866053" w:rsidRPr="00C16320" w:rsidRDefault="00866053" w:rsidP="00866053">
            <w:pPr>
              <w:spacing w:after="0" w:line="240" w:lineRule="auto"/>
              <w:rPr>
                <w:rFonts w:ascii="Times New Roman" w:eastAsia="Calibri" w:hAnsi="Times New Roman" w:cs="Times New Roman"/>
                <w:color w:val="000000" w:themeColor="text1"/>
                <w:sz w:val="24"/>
                <w:szCs w:val="24"/>
                <w:lang w:val="kk-KZ" w:eastAsia="ru-RU"/>
              </w:rPr>
            </w:pPr>
            <w:r w:rsidRPr="00C16320">
              <w:rPr>
                <w:rFonts w:ascii="Times New Roman" w:hAnsi="Times New Roman" w:cs="Times New Roman"/>
                <w:sz w:val="24"/>
                <w:szCs w:val="24"/>
              </w:rPr>
              <w:t>К вопросу профессиональной этики юриста (статья)</w:t>
            </w:r>
          </w:p>
        </w:tc>
        <w:tc>
          <w:tcPr>
            <w:tcW w:w="1277" w:type="dxa"/>
            <w:tcBorders>
              <w:top w:val="single" w:sz="4" w:space="0" w:color="auto"/>
              <w:left w:val="single" w:sz="4" w:space="0" w:color="auto"/>
              <w:bottom w:val="single" w:sz="4" w:space="0" w:color="auto"/>
              <w:right w:val="single" w:sz="4" w:space="0" w:color="auto"/>
            </w:tcBorders>
          </w:tcPr>
          <w:p w:rsidR="00866053" w:rsidRPr="00C16320" w:rsidRDefault="00866053" w:rsidP="00866053">
            <w:pPr>
              <w:spacing w:after="0" w:line="240" w:lineRule="auto"/>
              <w:rPr>
                <w:rFonts w:ascii="Times New Roman" w:hAnsi="Times New Roman" w:cs="Times New Roman"/>
                <w:color w:val="000000" w:themeColor="text1"/>
                <w:sz w:val="24"/>
                <w:szCs w:val="24"/>
              </w:rPr>
            </w:pPr>
            <w:r w:rsidRPr="00C16320">
              <w:rPr>
                <w:rFonts w:ascii="Times New Roman" w:eastAsia="Times New Roman" w:hAnsi="Times New Roman" w:cs="Times New Roman"/>
                <w:color w:val="000000" w:themeColor="text1"/>
                <w:sz w:val="24"/>
                <w:szCs w:val="24"/>
                <w:lang w:val="kk-KZ" w:eastAsia="ru-RU"/>
              </w:rPr>
              <w:t>печатный</w:t>
            </w:r>
          </w:p>
        </w:tc>
        <w:tc>
          <w:tcPr>
            <w:tcW w:w="4109" w:type="dxa"/>
            <w:tcBorders>
              <w:top w:val="single" w:sz="4" w:space="0" w:color="auto"/>
              <w:left w:val="single" w:sz="4" w:space="0" w:color="auto"/>
              <w:bottom w:val="single" w:sz="4" w:space="0" w:color="auto"/>
              <w:right w:val="single" w:sz="4" w:space="0" w:color="auto"/>
            </w:tcBorders>
          </w:tcPr>
          <w:p w:rsidR="00866053" w:rsidRPr="00C16320" w:rsidRDefault="00866053" w:rsidP="00866053">
            <w:pPr>
              <w:autoSpaceDE w:val="0"/>
              <w:autoSpaceDN w:val="0"/>
              <w:adjustRightInd w:val="0"/>
              <w:spacing w:after="0" w:line="240" w:lineRule="auto"/>
              <w:rPr>
                <w:rFonts w:ascii="Times New Roman" w:hAnsi="Times New Roman" w:cs="Times New Roman"/>
                <w:sz w:val="24"/>
                <w:szCs w:val="24"/>
                <w:lang w:val="kk-KZ"/>
              </w:rPr>
            </w:pPr>
            <w:r w:rsidRPr="00C16320">
              <w:rPr>
                <w:rFonts w:ascii="Times New Roman" w:hAnsi="Times New Roman" w:cs="Times New Roman"/>
                <w:sz w:val="24"/>
                <w:szCs w:val="24"/>
                <w:lang w:val="kk-KZ"/>
              </w:rPr>
              <w:t>Вестник КазНУ им. Аль-Фараби. - Алматы. – № 2 (74). - 2015. – с. 33 – 37. ISSN 1563-0366</w:t>
            </w:r>
          </w:p>
          <w:p w:rsidR="00866053" w:rsidRDefault="00866053" w:rsidP="00866053">
            <w:pPr>
              <w:spacing w:after="0" w:line="240" w:lineRule="auto"/>
              <w:rPr>
                <w:rStyle w:val="af"/>
                <w:rFonts w:ascii="Times New Roman" w:hAnsi="Times New Roman" w:cs="Times New Roman"/>
                <w:sz w:val="24"/>
                <w:szCs w:val="24"/>
                <w:lang w:val="kk-KZ"/>
              </w:rPr>
            </w:pPr>
            <w:hyperlink r:id="rId29" w:history="1">
              <w:r w:rsidRPr="00C16320">
                <w:rPr>
                  <w:rStyle w:val="af"/>
                  <w:rFonts w:ascii="Times New Roman" w:hAnsi="Times New Roman" w:cs="Times New Roman"/>
                  <w:sz w:val="24"/>
                  <w:szCs w:val="24"/>
                  <w:lang w:val="kk-KZ"/>
                </w:rPr>
                <w:t>https://bulletin-law.kaznu.kz/index.php/journal/issue/view/37</w:t>
              </w:r>
            </w:hyperlink>
          </w:p>
          <w:p w:rsidR="00866053" w:rsidRPr="00C16320" w:rsidRDefault="00866053" w:rsidP="00866053">
            <w:pPr>
              <w:spacing w:after="0" w:line="240" w:lineRule="auto"/>
              <w:rPr>
                <w:rFonts w:ascii="Times New Roman" w:hAnsi="Times New Roman" w:cs="Times New Roman"/>
                <w:sz w:val="24"/>
                <w:szCs w:val="24"/>
                <w:lang w:val="kk-KZ"/>
              </w:rPr>
            </w:pPr>
          </w:p>
        </w:tc>
        <w:tc>
          <w:tcPr>
            <w:tcW w:w="711" w:type="dxa"/>
            <w:tcBorders>
              <w:top w:val="single" w:sz="4" w:space="0" w:color="auto"/>
              <w:left w:val="single" w:sz="4" w:space="0" w:color="auto"/>
              <w:bottom w:val="single" w:sz="4" w:space="0" w:color="auto"/>
              <w:right w:val="single" w:sz="4" w:space="0" w:color="auto"/>
            </w:tcBorders>
          </w:tcPr>
          <w:p w:rsidR="00866053" w:rsidRPr="00C16320" w:rsidRDefault="00866053" w:rsidP="00866053">
            <w:pPr>
              <w:spacing w:after="0" w:line="240" w:lineRule="auto"/>
              <w:rPr>
                <w:rFonts w:ascii="Times New Roman" w:eastAsia="Times New Roman" w:hAnsi="Times New Roman" w:cs="Times New Roman"/>
                <w:color w:val="000000" w:themeColor="text1"/>
                <w:sz w:val="24"/>
                <w:szCs w:val="24"/>
                <w:lang w:val="kk-KZ" w:eastAsia="ru-RU"/>
              </w:rPr>
            </w:pPr>
            <w:r w:rsidRPr="00C16320">
              <w:rPr>
                <w:rFonts w:ascii="Times New Roman" w:eastAsia="Times New Roman" w:hAnsi="Times New Roman" w:cs="Times New Roman"/>
                <w:color w:val="000000" w:themeColor="text1"/>
                <w:sz w:val="24"/>
                <w:szCs w:val="24"/>
                <w:lang w:val="kk-KZ" w:eastAsia="ru-RU"/>
              </w:rPr>
              <w:t>0,</w:t>
            </w:r>
            <w:r>
              <w:rPr>
                <w:rFonts w:ascii="Times New Roman" w:eastAsia="Times New Roman" w:hAnsi="Times New Roman" w:cs="Times New Roman"/>
                <w:color w:val="000000" w:themeColor="text1"/>
                <w:sz w:val="24"/>
                <w:szCs w:val="24"/>
                <w:lang w:val="kk-KZ" w:eastAsia="ru-RU"/>
              </w:rPr>
              <w:t>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866053" w:rsidRPr="00C16320" w:rsidRDefault="00866053" w:rsidP="00866053">
            <w:pPr>
              <w:spacing w:after="0" w:line="240" w:lineRule="auto"/>
              <w:rPr>
                <w:rFonts w:ascii="Times New Roman" w:eastAsia="Times New Roman" w:hAnsi="Times New Roman" w:cs="Times New Roman"/>
                <w:color w:val="000000" w:themeColor="text1"/>
                <w:sz w:val="24"/>
                <w:szCs w:val="24"/>
                <w:lang w:val="kk-KZ" w:eastAsia="ru-RU"/>
              </w:rPr>
            </w:pPr>
          </w:p>
        </w:tc>
      </w:tr>
      <w:tr w:rsidR="00F927F1" w:rsidRPr="00C16320" w:rsidTr="00406EB9">
        <w:tblPrEx>
          <w:tblLook w:val="01E0" w:firstRow="1" w:lastRow="1" w:firstColumn="1" w:lastColumn="1" w:noHBand="0" w:noVBand="0"/>
        </w:tblPrEx>
        <w:trPr>
          <w:trHeight w:val="743"/>
        </w:trPr>
        <w:tc>
          <w:tcPr>
            <w:tcW w:w="564" w:type="dxa"/>
            <w:gridSpan w:val="2"/>
            <w:tcBorders>
              <w:top w:val="single" w:sz="4" w:space="0" w:color="auto"/>
              <w:left w:val="single" w:sz="4" w:space="0" w:color="auto"/>
              <w:bottom w:val="single" w:sz="4" w:space="0" w:color="auto"/>
              <w:right w:val="single" w:sz="4" w:space="0" w:color="auto"/>
            </w:tcBorders>
          </w:tcPr>
          <w:p w:rsidR="00F927F1" w:rsidRPr="00866053" w:rsidRDefault="00F927F1" w:rsidP="00866053">
            <w:pPr>
              <w:pStyle w:val="af1"/>
              <w:numPr>
                <w:ilvl w:val="0"/>
                <w:numId w:val="3"/>
              </w:numPr>
              <w:spacing w:after="0" w:line="240" w:lineRule="auto"/>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F927F1" w:rsidRPr="00B04C44" w:rsidRDefault="00F927F1" w:rsidP="00F927F1">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B04C44">
              <w:rPr>
                <w:rFonts w:ascii="Times New Roman" w:hAnsi="Times New Roman" w:cs="Times New Roman"/>
                <w:sz w:val="24"/>
                <w:szCs w:val="24"/>
              </w:rPr>
              <w:t>Развитие альтернативных форм разрешения споров о праве в Республике Казахстан (статья)</w:t>
            </w:r>
          </w:p>
        </w:tc>
        <w:tc>
          <w:tcPr>
            <w:tcW w:w="1277" w:type="dxa"/>
            <w:tcBorders>
              <w:top w:val="single" w:sz="4" w:space="0" w:color="auto"/>
              <w:left w:val="single" w:sz="4" w:space="0" w:color="auto"/>
              <w:bottom w:val="single" w:sz="4" w:space="0" w:color="auto"/>
              <w:right w:val="single" w:sz="4" w:space="0" w:color="auto"/>
            </w:tcBorders>
          </w:tcPr>
          <w:p w:rsidR="00F927F1" w:rsidRPr="00B04C44" w:rsidRDefault="00F927F1" w:rsidP="00F927F1">
            <w:pPr>
              <w:jc w:val="center"/>
              <w:rPr>
                <w:rFonts w:ascii="Times New Roman" w:hAnsi="Times New Roman" w:cs="Times New Roman"/>
                <w:color w:val="000000" w:themeColor="text1"/>
                <w:sz w:val="24"/>
                <w:szCs w:val="24"/>
              </w:rPr>
            </w:pPr>
            <w:r w:rsidRPr="00B04C44">
              <w:rPr>
                <w:rFonts w:ascii="Times New Roman" w:eastAsia="Times New Roman" w:hAnsi="Times New Roman" w:cs="Times New Roman"/>
                <w:color w:val="000000" w:themeColor="text1"/>
                <w:sz w:val="24"/>
                <w:szCs w:val="24"/>
                <w:lang w:val="kk-KZ" w:eastAsia="ru-RU"/>
              </w:rPr>
              <w:t>печатный</w:t>
            </w:r>
          </w:p>
        </w:tc>
        <w:tc>
          <w:tcPr>
            <w:tcW w:w="4109" w:type="dxa"/>
            <w:tcBorders>
              <w:top w:val="single" w:sz="4" w:space="0" w:color="auto"/>
              <w:left w:val="single" w:sz="4" w:space="0" w:color="auto"/>
              <w:bottom w:val="single" w:sz="4" w:space="0" w:color="auto"/>
              <w:right w:val="single" w:sz="4" w:space="0" w:color="auto"/>
            </w:tcBorders>
          </w:tcPr>
          <w:p w:rsidR="00F927F1" w:rsidRPr="00B04C44" w:rsidRDefault="00F927F1" w:rsidP="00F927F1">
            <w:pPr>
              <w:autoSpaceDE w:val="0"/>
              <w:autoSpaceDN w:val="0"/>
              <w:adjustRightInd w:val="0"/>
              <w:spacing w:after="0" w:line="240" w:lineRule="auto"/>
              <w:rPr>
                <w:rFonts w:ascii="Times New Roman" w:hAnsi="Times New Roman" w:cs="Times New Roman"/>
                <w:sz w:val="24"/>
                <w:szCs w:val="24"/>
              </w:rPr>
            </w:pPr>
            <w:r w:rsidRPr="00B04C44">
              <w:rPr>
                <w:rFonts w:ascii="Times New Roman" w:hAnsi="Times New Roman" w:cs="Times New Roman"/>
                <w:sz w:val="24"/>
                <w:szCs w:val="24"/>
                <w:lang w:val="kk-KZ"/>
              </w:rPr>
              <w:t xml:space="preserve">Наука и жизнь Казахстана. - Астана. – </w:t>
            </w:r>
            <w:r w:rsidRPr="00B04C44">
              <w:rPr>
                <w:rFonts w:ascii="Times New Roman" w:hAnsi="Times New Roman" w:cs="Times New Roman"/>
                <w:sz w:val="24"/>
                <w:szCs w:val="24"/>
              </w:rPr>
              <w:t>№ 2 (44). -</w:t>
            </w:r>
            <w:r w:rsidRPr="00B04C44">
              <w:rPr>
                <w:rFonts w:ascii="Times New Roman" w:hAnsi="Times New Roman" w:cs="Times New Roman"/>
                <w:sz w:val="24"/>
                <w:szCs w:val="24"/>
                <w:lang w:val="kk-KZ"/>
              </w:rPr>
              <w:t xml:space="preserve"> 2017. – с. 124 - 127</w:t>
            </w:r>
          </w:p>
          <w:p w:rsidR="00F927F1" w:rsidRPr="00B04C44" w:rsidRDefault="00F927F1" w:rsidP="00F927F1">
            <w:pPr>
              <w:autoSpaceDE w:val="0"/>
              <w:autoSpaceDN w:val="0"/>
              <w:adjustRightInd w:val="0"/>
              <w:spacing w:after="0" w:line="240" w:lineRule="auto"/>
              <w:rPr>
                <w:rFonts w:ascii="Times New Roman" w:hAnsi="Times New Roman" w:cs="Times New Roman"/>
                <w:sz w:val="24"/>
                <w:szCs w:val="24"/>
                <w:lang w:val="en-US"/>
              </w:rPr>
            </w:pPr>
            <w:r w:rsidRPr="00B04C44">
              <w:rPr>
                <w:rFonts w:ascii="Times New Roman" w:hAnsi="Times New Roman" w:cs="Times New Roman"/>
                <w:sz w:val="24"/>
                <w:szCs w:val="24"/>
                <w:lang w:val="kk-KZ"/>
              </w:rPr>
              <w:t>ISSN</w:t>
            </w:r>
            <w:r w:rsidRPr="00B04C44">
              <w:rPr>
                <w:rFonts w:ascii="Times New Roman" w:hAnsi="Times New Roman" w:cs="Times New Roman"/>
                <w:sz w:val="24"/>
                <w:szCs w:val="24"/>
                <w:lang w:val="en-US"/>
              </w:rPr>
              <w:t xml:space="preserve"> 2073-333</w:t>
            </w:r>
            <w:r w:rsidRPr="00B04C44">
              <w:rPr>
                <w:rFonts w:ascii="Times New Roman" w:hAnsi="Times New Roman" w:cs="Times New Roman"/>
                <w:sz w:val="24"/>
                <w:szCs w:val="24"/>
              </w:rPr>
              <w:t>Х</w:t>
            </w:r>
          </w:p>
          <w:p w:rsidR="00F927F1" w:rsidRDefault="004359F4" w:rsidP="00F927F1">
            <w:pPr>
              <w:autoSpaceDE w:val="0"/>
              <w:autoSpaceDN w:val="0"/>
              <w:adjustRightInd w:val="0"/>
              <w:spacing w:after="0" w:line="240" w:lineRule="auto"/>
              <w:rPr>
                <w:rFonts w:ascii="Times New Roman" w:hAnsi="Times New Roman" w:cs="Times New Roman"/>
                <w:sz w:val="24"/>
                <w:szCs w:val="24"/>
                <w:lang w:val="en-US"/>
              </w:rPr>
            </w:pPr>
            <w:hyperlink r:id="rId30" w:history="1">
              <w:r w:rsidR="00AF7281" w:rsidRPr="00942E99">
                <w:rPr>
                  <w:rStyle w:val="af"/>
                  <w:rFonts w:ascii="Times New Roman" w:hAnsi="Times New Roman" w:cs="Times New Roman"/>
                  <w:sz w:val="24"/>
                  <w:szCs w:val="24"/>
                  <w:lang w:val="en-US"/>
                </w:rPr>
                <w:t>https://www.naukaizhizn.kz/index.php/journal/article/view/11/11</w:t>
              </w:r>
            </w:hyperlink>
          </w:p>
          <w:p w:rsidR="00AF7281" w:rsidRPr="00B04C44" w:rsidRDefault="00AF7281" w:rsidP="00F927F1">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p>
        </w:tc>
        <w:tc>
          <w:tcPr>
            <w:tcW w:w="711" w:type="dxa"/>
            <w:tcBorders>
              <w:top w:val="single" w:sz="4" w:space="0" w:color="auto"/>
              <w:left w:val="single" w:sz="4" w:space="0" w:color="auto"/>
              <w:bottom w:val="single" w:sz="4" w:space="0" w:color="auto"/>
              <w:right w:val="single" w:sz="4" w:space="0" w:color="auto"/>
            </w:tcBorders>
          </w:tcPr>
          <w:p w:rsidR="00F927F1" w:rsidRPr="00C16320" w:rsidRDefault="00F927F1" w:rsidP="00F927F1">
            <w:pPr>
              <w:spacing w:after="0" w:line="240" w:lineRule="auto"/>
              <w:jc w:val="center"/>
              <w:rPr>
                <w:rFonts w:ascii="Times New Roman" w:eastAsia="Times New Roman" w:hAnsi="Times New Roman" w:cs="Times New Roman"/>
                <w:color w:val="000000" w:themeColor="text1"/>
                <w:sz w:val="24"/>
                <w:szCs w:val="24"/>
                <w:lang w:val="kk-KZ" w:eastAsia="ru-RU"/>
              </w:rPr>
            </w:pPr>
            <w:r w:rsidRPr="00B04C44">
              <w:rPr>
                <w:rFonts w:ascii="Times New Roman" w:eastAsia="Times New Roman" w:hAnsi="Times New Roman" w:cs="Times New Roman"/>
                <w:color w:val="000000" w:themeColor="text1"/>
                <w:sz w:val="24"/>
                <w:szCs w:val="24"/>
                <w:lang w:val="kk-KZ" w:eastAsia="ru-RU"/>
              </w:rPr>
              <w:t>0,</w:t>
            </w:r>
            <w:r>
              <w:rPr>
                <w:rFonts w:ascii="Times New Roman" w:eastAsia="Times New Roman" w:hAnsi="Times New Roman" w:cs="Times New Roman"/>
                <w:color w:val="000000" w:themeColor="text1"/>
                <w:sz w:val="24"/>
                <w:szCs w:val="24"/>
                <w:lang w:val="en-US" w:eastAsia="ru-RU"/>
              </w:rPr>
              <w:t>2</w:t>
            </w:r>
            <w:r w:rsidRPr="00B04C44">
              <w:rPr>
                <w:rFonts w:ascii="Times New Roman" w:eastAsia="Times New Roman" w:hAnsi="Times New Roman" w:cs="Times New Roman"/>
                <w:color w:val="000000" w:themeColor="text1"/>
                <w:sz w:val="24"/>
                <w:szCs w:val="24"/>
                <w:lang w:val="kk-KZ" w:eastAsia="ru-RU"/>
              </w:rPr>
              <w:t>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F927F1" w:rsidRPr="00C16320" w:rsidRDefault="00F927F1" w:rsidP="00F927F1">
            <w:pPr>
              <w:spacing w:after="0" w:line="240" w:lineRule="auto"/>
              <w:rPr>
                <w:rFonts w:ascii="Times New Roman" w:eastAsia="Times New Roman" w:hAnsi="Times New Roman" w:cs="Times New Roman"/>
                <w:color w:val="000000" w:themeColor="text1"/>
                <w:sz w:val="24"/>
                <w:szCs w:val="24"/>
                <w:lang w:val="kk-KZ" w:eastAsia="ru-RU"/>
              </w:rPr>
            </w:pPr>
          </w:p>
        </w:tc>
      </w:tr>
      <w:tr w:rsidR="00F927F1" w:rsidRPr="00B04C44" w:rsidTr="00406EB9">
        <w:tblPrEx>
          <w:tblLook w:val="01E0" w:firstRow="1" w:lastRow="1" w:firstColumn="1" w:lastColumn="1" w:noHBand="0" w:noVBand="0"/>
        </w:tblPrEx>
        <w:trPr>
          <w:trHeight w:val="135"/>
        </w:trPr>
        <w:tc>
          <w:tcPr>
            <w:tcW w:w="564" w:type="dxa"/>
            <w:gridSpan w:val="2"/>
            <w:tcBorders>
              <w:top w:val="single" w:sz="4" w:space="0" w:color="auto"/>
              <w:left w:val="single" w:sz="4" w:space="0" w:color="auto"/>
              <w:bottom w:val="single" w:sz="4" w:space="0" w:color="auto"/>
              <w:right w:val="single" w:sz="4" w:space="0" w:color="auto"/>
            </w:tcBorders>
          </w:tcPr>
          <w:p w:rsidR="00F927F1" w:rsidRPr="00866053" w:rsidRDefault="00F927F1" w:rsidP="00866053">
            <w:pPr>
              <w:pStyle w:val="af1"/>
              <w:numPr>
                <w:ilvl w:val="0"/>
                <w:numId w:val="3"/>
              </w:numPr>
              <w:spacing w:after="0" w:line="240" w:lineRule="auto"/>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F927F1" w:rsidRPr="00B04C44" w:rsidRDefault="00F927F1" w:rsidP="00F927F1">
            <w:pPr>
              <w:spacing w:after="0" w:line="240" w:lineRule="auto"/>
              <w:rPr>
                <w:rFonts w:ascii="Times New Roman" w:eastAsia="Times New Roman" w:hAnsi="Times New Roman" w:cs="Times New Roman"/>
                <w:color w:val="000000" w:themeColor="text1"/>
                <w:sz w:val="24"/>
                <w:szCs w:val="24"/>
                <w:lang w:val="en-US" w:eastAsia="ru-RU"/>
              </w:rPr>
            </w:pPr>
            <w:r w:rsidRPr="00B04C44">
              <w:rPr>
                <w:rFonts w:ascii="Times New Roman" w:hAnsi="Times New Roman" w:cs="Times New Roman"/>
                <w:sz w:val="24"/>
                <w:szCs w:val="24"/>
                <w:lang w:val="kk-KZ"/>
              </w:rPr>
              <w:t xml:space="preserve">Судьялардың кәсіби этикасының ұғымы мен мазмұны </w:t>
            </w:r>
            <w:r w:rsidRPr="00B04C44">
              <w:rPr>
                <w:rFonts w:ascii="Times New Roman" w:hAnsi="Times New Roman" w:cs="Times New Roman"/>
                <w:sz w:val="24"/>
                <w:szCs w:val="24"/>
                <w:lang w:val="en-US"/>
              </w:rPr>
              <w:t>(</w:t>
            </w:r>
            <w:r w:rsidRPr="00B04C44">
              <w:rPr>
                <w:rFonts w:ascii="Times New Roman" w:hAnsi="Times New Roman" w:cs="Times New Roman"/>
                <w:sz w:val="24"/>
                <w:szCs w:val="24"/>
              </w:rPr>
              <w:t>ма</w:t>
            </w:r>
            <w:r w:rsidRPr="00B04C44">
              <w:rPr>
                <w:rFonts w:ascii="Times New Roman" w:hAnsi="Times New Roman" w:cs="Times New Roman"/>
                <w:sz w:val="24"/>
                <w:szCs w:val="24"/>
                <w:lang w:val="kk-KZ"/>
              </w:rPr>
              <w:t>қала</w:t>
            </w:r>
            <w:r w:rsidRPr="00B04C44">
              <w:rPr>
                <w:rFonts w:ascii="Times New Roman" w:hAnsi="Times New Roman" w:cs="Times New Roman"/>
                <w:sz w:val="24"/>
                <w:szCs w:val="24"/>
                <w:lang w:val="en-US"/>
              </w:rPr>
              <w:t>)</w:t>
            </w:r>
          </w:p>
        </w:tc>
        <w:tc>
          <w:tcPr>
            <w:tcW w:w="1277" w:type="dxa"/>
            <w:tcBorders>
              <w:top w:val="single" w:sz="4" w:space="0" w:color="auto"/>
              <w:left w:val="single" w:sz="4" w:space="0" w:color="auto"/>
              <w:bottom w:val="single" w:sz="4" w:space="0" w:color="auto"/>
              <w:right w:val="single" w:sz="4" w:space="0" w:color="auto"/>
            </w:tcBorders>
          </w:tcPr>
          <w:p w:rsidR="00F927F1" w:rsidRPr="00B04C44" w:rsidRDefault="00F927F1" w:rsidP="00F927F1">
            <w:pPr>
              <w:rPr>
                <w:rFonts w:ascii="Times New Roman" w:hAnsi="Times New Roman" w:cs="Times New Roman"/>
                <w:color w:val="000000" w:themeColor="text1"/>
                <w:sz w:val="24"/>
                <w:szCs w:val="24"/>
              </w:rPr>
            </w:pPr>
            <w:r w:rsidRPr="00B04C44">
              <w:rPr>
                <w:rFonts w:ascii="Times New Roman" w:eastAsia="Times New Roman" w:hAnsi="Times New Roman" w:cs="Times New Roman"/>
                <w:color w:val="000000" w:themeColor="text1"/>
                <w:sz w:val="24"/>
                <w:szCs w:val="24"/>
                <w:lang w:val="kk-KZ" w:eastAsia="ru-RU"/>
              </w:rPr>
              <w:t>печатный</w:t>
            </w:r>
          </w:p>
        </w:tc>
        <w:tc>
          <w:tcPr>
            <w:tcW w:w="4109" w:type="dxa"/>
            <w:tcBorders>
              <w:top w:val="single" w:sz="4" w:space="0" w:color="auto"/>
              <w:left w:val="single" w:sz="4" w:space="0" w:color="auto"/>
              <w:bottom w:val="single" w:sz="4" w:space="0" w:color="auto"/>
              <w:right w:val="single" w:sz="4" w:space="0" w:color="auto"/>
            </w:tcBorders>
          </w:tcPr>
          <w:p w:rsidR="00F927F1" w:rsidRPr="00B04C44" w:rsidRDefault="00F927F1" w:rsidP="00F927F1">
            <w:pPr>
              <w:autoSpaceDE w:val="0"/>
              <w:autoSpaceDN w:val="0"/>
              <w:adjustRightInd w:val="0"/>
              <w:spacing w:after="0" w:line="240" w:lineRule="auto"/>
              <w:rPr>
                <w:rFonts w:ascii="Times New Roman" w:eastAsia="SimSun" w:hAnsi="Times New Roman" w:cs="Times New Roman"/>
                <w:color w:val="000000" w:themeColor="text1"/>
                <w:sz w:val="24"/>
                <w:szCs w:val="24"/>
                <w:lang w:val="kk-KZ" w:eastAsia="zh-CN"/>
              </w:rPr>
            </w:pPr>
            <w:r w:rsidRPr="00B04C44">
              <w:rPr>
                <w:rFonts w:ascii="Times New Roman" w:hAnsi="Times New Roman" w:cs="Times New Roman"/>
                <w:sz w:val="24"/>
                <w:szCs w:val="24"/>
                <w:lang w:val="kk-KZ"/>
              </w:rPr>
              <w:t xml:space="preserve">Наука и жизнь Казахстана. - Астана. – </w:t>
            </w:r>
            <w:r w:rsidRPr="00B04C44">
              <w:rPr>
                <w:rFonts w:ascii="Times New Roman" w:hAnsi="Times New Roman" w:cs="Times New Roman"/>
                <w:sz w:val="24"/>
                <w:szCs w:val="24"/>
              </w:rPr>
              <w:t xml:space="preserve">№ </w:t>
            </w:r>
            <w:r w:rsidRPr="00B04C44">
              <w:rPr>
                <w:rFonts w:ascii="Times New Roman" w:hAnsi="Times New Roman" w:cs="Times New Roman"/>
                <w:sz w:val="24"/>
                <w:szCs w:val="24"/>
                <w:lang w:val="kk-KZ"/>
              </w:rPr>
              <w:t>6</w:t>
            </w:r>
            <w:r w:rsidRPr="00B04C44">
              <w:rPr>
                <w:rFonts w:ascii="Times New Roman" w:hAnsi="Times New Roman" w:cs="Times New Roman"/>
                <w:sz w:val="24"/>
                <w:szCs w:val="24"/>
              </w:rPr>
              <w:t xml:space="preserve"> (</w:t>
            </w:r>
            <w:r w:rsidRPr="00B04C44">
              <w:rPr>
                <w:rFonts w:ascii="Times New Roman" w:hAnsi="Times New Roman" w:cs="Times New Roman"/>
                <w:sz w:val="24"/>
                <w:szCs w:val="24"/>
                <w:lang w:val="kk-KZ"/>
              </w:rPr>
              <w:t>52</w:t>
            </w:r>
            <w:r w:rsidRPr="00B04C44">
              <w:rPr>
                <w:rFonts w:ascii="Times New Roman" w:hAnsi="Times New Roman" w:cs="Times New Roman"/>
                <w:sz w:val="24"/>
                <w:szCs w:val="24"/>
              </w:rPr>
              <w:t>). -</w:t>
            </w:r>
            <w:r w:rsidRPr="00B04C44">
              <w:rPr>
                <w:rFonts w:ascii="Times New Roman" w:hAnsi="Times New Roman" w:cs="Times New Roman"/>
                <w:sz w:val="24"/>
                <w:szCs w:val="24"/>
                <w:lang w:val="kk-KZ"/>
              </w:rPr>
              <w:t xml:space="preserve"> 2017. – с. 34 - 38</w:t>
            </w:r>
          </w:p>
          <w:p w:rsidR="00F927F1" w:rsidRPr="00B04C44" w:rsidRDefault="00F927F1" w:rsidP="00F927F1">
            <w:pPr>
              <w:autoSpaceDE w:val="0"/>
              <w:autoSpaceDN w:val="0"/>
              <w:adjustRightInd w:val="0"/>
              <w:spacing w:after="0" w:line="240" w:lineRule="auto"/>
              <w:rPr>
                <w:rFonts w:ascii="Times New Roman" w:hAnsi="Times New Roman" w:cs="Times New Roman"/>
                <w:sz w:val="24"/>
                <w:szCs w:val="24"/>
                <w:lang w:val="en-US"/>
              </w:rPr>
            </w:pPr>
            <w:r w:rsidRPr="00B04C44">
              <w:rPr>
                <w:rFonts w:ascii="Times New Roman" w:hAnsi="Times New Roman" w:cs="Times New Roman"/>
                <w:sz w:val="24"/>
                <w:szCs w:val="24"/>
                <w:lang w:val="kk-KZ"/>
              </w:rPr>
              <w:t>ISSN</w:t>
            </w:r>
            <w:r w:rsidRPr="00B04C44">
              <w:rPr>
                <w:rFonts w:ascii="Times New Roman" w:hAnsi="Times New Roman" w:cs="Times New Roman"/>
                <w:sz w:val="24"/>
                <w:szCs w:val="24"/>
                <w:lang w:val="en-US"/>
              </w:rPr>
              <w:t xml:space="preserve"> 2073-333</w:t>
            </w:r>
            <w:r w:rsidRPr="00B04C44">
              <w:rPr>
                <w:rFonts w:ascii="Times New Roman" w:hAnsi="Times New Roman" w:cs="Times New Roman"/>
                <w:sz w:val="24"/>
                <w:szCs w:val="24"/>
              </w:rPr>
              <w:t>Х</w:t>
            </w:r>
          </w:p>
          <w:p w:rsidR="00F927F1" w:rsidRDefault="004359F4" w:rsidP="00F927F1">
            <w:pPr>
              <w:autoSpaceDE w:val="0"/>
              <w:autoSpaceDN w:val="0"/>
              <w:adjustRightInd w:val="0"/>
              <w:spacing w:after="0" w:line="240" w:lineRule="auto"/>
              <w:rPr>
                <w:rFonts w:ascii="Times New Roman" w:hAnsi="Times New Roman" w:cs="Times New Roman"/>
                <w:sz w:val="24"/>
                <w:szCs w:val="24"/>
                <w:lang w:val="kk-KZ"/>
              </w:rPr>
            </w:pPr>
            <w:hyperlink r:id="rId31" w:history="1">
              <w:r w:rsidR="00AF7281" w:rsidRPr="00942E99">
                <w:rPr>
                  <w:rStyle w:val="af"/>
                  <w:rFonts w:ascii="Times New Roman" w:hAnsi="Times New Roman" w:cs="Times New Roman"/>
                  <w:sz w:val="24"/>
                  <w:szCs w:val="24"/>
                  <w:lang w:val="kk-KZ"/>
                </w:rPr>
                <w:t>https://www.naukaizhizn.kz/index.php/journal/article/view/19/20</w:t>
              </w:r>
            </w:hyperlink>
          </w:p>
          <w:p w:rsidR="00AF7281" w:rsidRPr="00B04C44" w:rsidRDefault="00AF7281" w:rsidP="00F927F1">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p>
        </w:tc>
        <w:tc>
          <w:tcPr>
            <w:tcW w:w="711" w:type="dxa"/>
            <w:tcBorders>
              <w:top w:val="single" w:sz="4" w:space="0" w:color="auto"/>
              <w:left w:val="single" w:sz="4" w:space="0" w:color="auto"/>
              <w:bottom w:val="single" w:sz="4" w:space="0" w:color="auto"/>
              <w:right w:val="single" w:sz="4" w:space="0" w:color="auto"/>
            </w:tcBorders>
          </w:tcPr>
          <w:p w:rsidR="00F927F1" w:rsidRPr="00B04C44" w:rsidRDefault="00F927F1" w:rsidP="00F927F1">
            <w:pPr>
              <w:spacing w:after="0" w:line="240" w:lineRule="auto"/>
              <w:jc w:val="center"/>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kk-KZ" w:eastAsia="ru-RU"/>
              </w:rPr>
              <w:t>0,</w:t>
            </w:r>
            <w:r>
              <w:rPr>
                <w:rFonts w:ascii="Times New Roman" w:eastAsia="Times New Roman" w:hAnsi="Times New Roman" w:cs="Times New Roman"/>
                <w:color w:val="000000" w:themeColor="text1"/>
                <w:sz w:val="24"/>
                <w:szCs w:val="24"/>
                <w:lang w:val="en-US" w:eastAsia="ru-RU"/>
              </w:rPr>
              <w:t>25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F927F1" w:rsidRPr="00B04C44" w:rsidRDefault="00F927F1" w:rsidP="00F927F1">
            <w:pPr>
              <w:spacing w:after="0" w:line="240" w:lineRule="auto"/>
              <w:rPr>
                <w:rFonts w:ascii="Times New Roman" w:eastAsia="Times New Roman" w:hAnsi="Times New Roman" w:cs="Times New Roman"/>
                <w:color w:val="000000" w:themeColor="text1"/>
                <w:sz w:val="24"/>
                <w:szCs w:val="24"/>
                <w:lang w:val="kk-KZ" w:eastAsia="ru-RU"/>
              </w:rPr>
            </w:pPr>
          </w:p>
        </w:tc>
      </w:tr>
      <w:tr w:rsidR="00F927F1" w:rsidRPr="00122066" w:rsidTr="00406EB9">
        <w:tblPrEx>
          <w:tblLook w:val="01E0" w:firstRow="1" w:lastRow="1" w:firstColumn="1" w:lastColumn="1" w:noHBand="0" w:noVBand="0"/>
        </w:tblPrEx>
        <w:trPr>
          <w:trHeight w:val="743"/>
        </w:trPr>
        <w:tc>
          <w:tcPr>
            <w:tcW w:w="564" w:type="dxa"/>
            <w:gridSpan w:val="2"/>
            <w:tcBorders>
              <w:top w:val="single" w:sz="4" w:space="0" w:color="auto"/>
              <w:left w:val="single" w:sz="4" w:space="0" w:color="auto"/>
              <w:bottom w:val="single" w:sz="4" w:space="0" w:color="auto"/>
              <w:right w:val="single" w:sz="4" w:space="0" w:color="auto"/>
            </w:tcBorders>
          </w:tcPr>
          <w:p w:rsidR="00F927F1" w:rsidRPr="00866053" w:rsidRDefault="00F927F1" w:rsidP="00866053">
            <w:pPr>
              <w:pStyle w:val="af1"/>
              <w:numPr>
                <w:ilvl w:val="0"/>
                <w:numId w:val="3"/>
              </w:numPr>
              <w:spacing w:after="0" w:line="240" w:lineRule="auto"/>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F927F1" w:rsidRPr="00122066" w:rsidRDefault="00F927F1" w:rsidP="00F927F1">
            <w:pPr>
              <w:spacing w:after="0" w:line="240" w:lineRule="auto"/>
              <w:rPr>
                <w:rFonts w:ascii="Times New Roman" w:eastAsia="Calibri" w:hAnsi="Times New Roman" w:cs="Times New Roman"/>
                <w:color w:val="000000" w:themeColor="text1"/>
                <w:sz w:val="24"/>
                <w:szCs w:val="24"/>
                <w:lang w:val="en-US" w:eastAsia="ru-RU"/>
              </w:rPr>
            </w:pPr>
            <w:r w:rsidRPr="00122066">
              <w:rPr>
                <w:rFonts w:ascii="Times New Roman" w:hAnsi="Times New Roman" w:cs="Times New Roman"/>
                <w:sz w:val="24"/>
                <w:szCs w:val="24"/>
              </w:rPr>
              <w:t>Мемлек</w:t>
            </w:r>
            <w:r w:rsidRPr="00122066">
              <w:rPr>
                <w:rFonts w:ascii="Times New Roman" w:hAnsi="Times New Roman" w:cs="Times New Roman"/>
                <w:sz w:val="24"/>
                <w:szCs w:val="24"/>
                <w:lang w:val="kk-KZ"/>
              </w:rPr>
              <w:t>е</w:t>
            </w:r>
            <w:r w:rsidRPr="00122066">
              <w:rPr>
                <w:rFonts w:ascii="Times New Roman" w:hAnsi="Times New Roman" w:cs="Times New Roman"/>
                <w:sz w:val="24"/>
                <w:szCs w:val="24"/>
              </w:rPr>
              <w:t>тт</w:t>
            </w:r>
            <w:r w:rsidRPr="00122066">
              <w:rPr>
                <w:rFonts w:ascii="Times New Roman" w:hAnsi="Times New Roman" w:cs="Times New Roman"/>
                <w:sz w:val="24"/>
                <w:szCs w:val="24"/>
                <w:lang w:val="kk-KZ"/>
              </w:rPr>
              <w:t xml:space="preserve">ік қызметшілердің адамгершілік және моральдық-этикалық бейнесі </w:t>
            </w:r>
            <w:r w:rsidRPr="00122066">
              <w:rPr>
                <w:rFonts w:ascii="Times New Roman" w:hAnsi="Times New Roman" w:cs="Times New Roman"/>
                <w:sz w:val="24"/>
                <w:szCs w:val="24"/>
                <w:lang w:val="en-US"/>
              </w:rPr>
              <w:t>(</w:t>
            </w:r>
            <w:r w:rsidRPr="00122066">
              <w:rPr>
                <w:rFonts w:ascii="Times New Roman" w:hAnsi="Times New Roman" w:cs="Times New Roman"/>
                <w:sz w:val="24"/>
                <w:szCs w:val="24"/>
              </w:rPr>
              <w:t>ма</w:t>
            </w:r>
            <w:r w:rsidRPr="00122066">
              <w:rPr>
                <w:rFonts w:ascii="Times New Roman" w:hAnsi="Times New Roman" w:cs="Times New Roman"/>
                <w:sz w:val="24"/>
                <w:szCs w:val="24"/>
                <w:lang w:val="kk-KZ"/>
              </w:rPr>
              <w:t>қала</w:t>
            </w:r>
            <w:r w:rsidRPr="00122066">
              <w:rPr>
                <w:rFonts w:ascii="Times New Roman" w:hAnsi="Times New Roman" w:cs="Times New Roman"/>
                <w:sz w:val="24"/>
                <w:szCs w:val="24"/>
                <w:lang w:val="en-US"/>
              </w:rPr>
              <w:t>)</w:t>
            </w:r>
          </w:p>
        </w:tc>
        <w:tc>
          <w:tcPr>
            <w:tcW w:w="1277" w:type="dxa"/>
            <w:tcBorders>
              <w:top w:val="single" w:sz="4" w:space="0" w:color="auto"/>
              <w:left w:val="single" w:sz="4" w:space="0" w:color="auto"/>
              <w:bottom w:val="single" w:sz="4" w:space="0" w:color="auto"/>
              <w:right w:val="single" w:sz="4" w:space="0" w:color="auto"/>
            </w:tcBorders>
          </w:tcPr>
          <w:p w:rsidR="00F927F1" w:rsidRPr="00122066" w:rsidRDefault="00F927F1" w:rsidP="00F927F1">
            <w:pPr>
              <w:jc w:val="center"/>
              <w:rPr>
                <w:rFonts w:ascii="Times New Roman" w:hAnsi="Times New Roman" w:cs="Times New Roman"/>
                <w:color w:val="000000" w:themeColor="text1"/>
                <w:sz w:val="24"/>
                <w:szCs w:val="24"/>
              </w:rPr>
            </w:pPr>
            <w:r w:rsidRPr="00122066">
              <w:rPr>
                <w:rFonts w:ascii="Times New Roman" w:eastAsia="Times New Roman" w:hAnsi="Times New Roman" w:cs="Times New Roman"/>
                <w:color w:val="000000" w:themeColor="text1"/>
                <w:sz w:val="24"/>
                <w:szCs w:val="24"/>
                <w:lang w:val="kk-KZ" w:eastAsia="ru-RU"/>
              </w:rPr>
              <w:t>печатный</w:t>
            </w:r>
          </w:p>
        </w:tc>
        <w:tc>
          <w:tcPr>
            <w:tcW w:w="4109" w:type="dxa"/>
            <w:tcBorders>
              <w:top w:val="single" w:sz="4" w:space="0" w:color="auto"/>
              <w:left w:val="single" w:sz="4" w:space="0" w:color="auto"/>
              <w:bottom w:val="single" w:sz="4" w:space="0" w:color="auto"/>
              <w:right w:val="single" w:sz="4" w:space="0" w:color="auto"/>
            </w:tcBorders>
          </w:tcPr>
          <w:p w:rsidR="00F927F1" w:rsidRDefault="00F927F1" w:rsidP="00F927F1">
            <w:pPr>
              <w:pStyle w:val="a3"/>
            </w:pPr>
            <w:r w:rsidRPr="00122066">
              <w:t>Наука и жизнь Казахстана. – Астана. - №6 (66). – 2018. – с. 241-244</w:t>
            </w:r>
          </w:p>
          <w:p w:rsidR="00F927F1" w:rsidRPr="00B04C44" w:rsidRDefault="00F927F1" w:rsidP="00F927F1">
            <w:pPr>
              <w:autoSpaceDE w:val="0"/>
              <w:autoSpaceDN w:val="0"/>
              <w:adjustRightInd w:val="0"/>
              <w:spacing w:after="0" w:line="240" w:lineRule="auto"/>
              <w:rPr>
                <w:rFonts w:ascii="Times New Roman" w:hAnsi="Times New Roman" w:cs="Times New Roman"/>
                <w:sz w:val="24"/>
                <w:szCs w:val="24"/>
                <w:lang w:val="en-US"/>
              </w:rPr>
            </w:pPr>
            <w:r w:rsidRPr="00B04C44">
              <w:rPr>
                <w:rFonts w:ascii="Times New Roman" w:hAnsi="Times New Roman" w:cs="Times New Roman"/>
                <w:sz w:val="24"/>
                <w:szCs w:val="24"/>
                <w:lang w:val="kk-KZ"/>
              </w:rPr>
              <w:t>ISSN</w:t>
            </w:r>
            <w:r w:rsidRPr="00B04C44">
              <w:rPr>
                <w:rFonts w:ascii="Times New Roman" w:hAnsi="Times New Roman" w:cs="Times New Roman"/>
                <w:sz w:val="24"/>
                <w:szCs w:val="24"/>
                <w:lang w:val="en-US"/>
              </w:rPr>
              <w:t xml:space="preserve"> 2073-333</w:t>
            </w:r>
            <w:r w:rsidRPr="00B04C44">
              <w:rPr>
                <w:rFonts w:ascii="Times New Roman" w:hAnsi="Times New Roman" w:cs="Times New Roman"/>
                <w:sz w:val="24"/>
                <w:szCs w:val="24"/>
              </w:rPr>
              <w:t>Х</w:t>
            </w:r>
          </w:p>
          <w:p w:rsidR="00F927F1" w:rsidRDefault="00BF1E73" w:rsidP="00F927F1">
            <w:pPr>
              <w:pStyle w:val="a3"/>
            </w:pPr>
            <w:hyperlink r:id="rId32" w:history="1">
              <w:r w:rsidRPr="00572156">
                <w:rPr>
                  <w:rStyle w:val="af"/>
                  <w:lang w:val="en-US"/>
                </w:rPr>
                <w:t>https://www.naukaizhizn.kz/index.php/journal/article/view</w:t>
              </w:r>
            </w:hyperlink>
            <w:r>
              <w:t xml:space="preserve"> </w:t>
            </w:r>
          </w:p>
          <w:p w:rsidR="00BF1E73" w:rsidRPr="00BF1E73" w:rsidRDefault="00BF1E73" w:rsidP="00F927F1">
            <w:pPr>
              <w:pStyle w:val="a3"/>
              <w:rPr>
                <w:rFonts w:eastAsiaTheme="minorHAnsi"/>
                <w:u w:val="single"/>
              </w:rPr>
            </w:pPr>
          </w:p>
        </w:tc>
        <w:tc>
          <w:tcPr>
            <w:tcW w:w="711" w:type="dxa"/>
            <w:tcBorders>
              <w:top w:val="single" w:sz="4" w:space="0" w:color="auto"/>
              <w:left w:val="single" w:sz="4" w:space="0" w:color="auto"/>
              <w:bottom w:val="single" w:sz="4" w:space="0" w:color="auto"/>
              <w:right w:val="single" w:sz="4" w:space="0" w:color="auto"/>
            </w:tcBorders>
          </w:tcPr>
          <w:p w:rsidR="00F927F1" w:rsidRPr="00122066" w:rsidRDefault="00F927F1" w:rsidP="00F927F1">
            <w:pPr>
              <w:spacing w:after="0" w:line="240" w:lineRule="auto"/>
              <w:jc w:val="center"/>
              <w:rPr>
                <w:rFonts w:ascii="Times New Roman" w:eastAsia="Times New Roman" w:hAnsi="Times New Roman" w:cs="Times New Roman"/>
                <w:color w:val="000000" w:themeColor="text1"/>
                <w:sz w:val="24"/>
                <w:szCs w:val="24"/>
                <w:lang w:val="kk-KZ" w:eastAsia="ru-RU"/>
              </w:rPr>
            </w:pPr>
            <w:r w:rsidRPr="00122066">
              <w:rPr>
                <w:rFonts w:ascii="Times New Roman" w:eastAsia="Times New Roman" w:hAnsi="Times New Roman" w:cs="Times New Roman"/>
                <w:color w:val="000000" w:themeColor="text1"/>
                <w:sz w:val="24"/>
                <w:szCs w:val="24"/>
                <w:lang w:val="kk-KZ" w:eastAsia="ru-RU"/>
              </w:rPr>
              <w:t>0,25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F927F1" w:rsidRPr="00122066" w:rsidRDefault="00F927F1" w:rsidP="00F927F1">
            <w:pPr>
              <w:spacing w:after="0" w:line="240" w:lineRule="auto"/>
              <w:rPr>
                <w:rFonts w:ascii="Times New Roman" w:eastAsia="Times New Roman" w:hAnsi="Times New Roman" w:cs="Times New Roman"/>
                <w:color w:val="000000" w:themeColor="text1"/>
                <w:sz w:val="24"/>
                <w:szCs w:val="24"/>
                <w:lang w:val="kk-KZ" w:eastAsia="ru-RU"/>
              </w:rPr>
            </w:pPr>
          </w:p>
        </w:tc>
      </w:tr>
      <w:tr w:rsidR="00F927F1" w:rsidRPr="00122066" w:rsidTr="00406EB9">
        <w:tblPrEx>
          <w:tblLook w:val="01E0" w:firstRow="1" w:lastRow="1" w:firstColumn="1" w:lastColumn="1" w:noHBand="0" w:noVBand="0"/>
        </w:tblPrEx>
        <w:trPr>
          <w:trHeight w:val="743"/>
        </w:trPr>
        <w:tc>
          <w:tcPr>
            <w:tcW w:w="564" w:type="dxa"/>
            <w:gridSpan w:val="2"/>
            <w:tcBorders>
              <w:top w:val="single" w:sz="4" w:space="0" w:color="auto"/>
              <w:left w:val="single" w:sz="4" w:space="0" w:color="auto"/>
              <w:bottom w:val="single" w:sz="4" w:space="0" w:color="auto"/>
              <w:right w:val="single" w:sz="4" w:space="0" w:color="auto"/>
            </w:tcBorders>
          </w:tcPr>
          <w:p w:rsidR="00F927F1" w:rsidRPr="00866053" w:rsidRDefault="00F927F1" w:rsidP="00866053">
            <w:pPr>
              <w:pStyle w:val="af1"/>
              <w:numPr>
                <w:ilvl w:val="0"/>
                <w:numId w:val="3"/>
              </w:numPr>
              <w:spacing w:after="0" w:line="240" w:lineRule="auto"/>
              <w:rPr>
                <w:rFonts w:ascii="Times New Roman" w:eastAsia="Times New Roman" w:hAnsi="Times New Roman" w:cs="Times New Roman"/>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F927F1" w:rsidRPr="006010F8" w:rsidRDefault="00F927F1" w:rsidP="00F927F1">
            <w:pPr>
              <w:pStyle w:val="af3"/>
              <w:spacing w:after="0"/>
              <w:jc w:val="both"/>
              <w:rPr>
                <w:lang w:val="kk-KZ"/>
              </w:rPr>
            </w:pPr>
            <w:r w:rsidRPr="00122066">
              <w:rPr>
                <w:lang w:val="kk-KZ"/>
              </w:rPr>
              <w:t xml:space="preserve">Татуласу келісімнің құқықтық табиғаты </w:t>
            </w:r>
            <w:r w:rsidRPr="006010F8">
              <w:rPr>
                <w:lang w:val="kk-KZ"/>
              </w:rPr>
              <w:t>(ма</w:t>
            </w:r>
            <w:r w:rsidRPr="00122066">
              <w:rPr>
                <w:lang w:val="kk-KZ"/>
              </w:rPr>
              <w:t>қала</w:t>
            </w:r>
            <w:r w:rsidRPr="006010F8">
              <w:rPr>
                <w:lang w:val="kk-KZ"/>
              </w:rPr>
              <w:t>)</w:t>
            </w:r>
          </w:p>
        </w:tc>
        <w:tc>
          <w:tcPr>
            <w:tcW w:w="1277" w:type="dxa"/>
            <w:tcBorders>
              <w:top w:val="single" w:sz="4" w:space="0" w:color="auto"/>
              <w:left w:val="single" w:sz="4" w:space="0" w:color="auto"/>
              <w:bottom w:val="single" w:sz="4" w:space="0" w:color="auto"/>
              <w:right w:val="single" w:sz="4" w:space="0" w:color="auto"/>
            </w:tcBorders>
          </w:tcPr>
          <w:p w:rsidR="00F927F1" w:rsidRPr="00122066" w:rsidRDefault="00F927F1" w:rsidP="00F927F1">
            <w:pPr>
              <w:spacing w:after="0" w:line="240" w:lineRule="auto"/>
              <w:jc w:val="both"/>
              <w:rPr>
                <w:rFonts w:ascii="Times New Roman" w:hAnsi="Times New Roman" w:cs="Times New Roman"/>
                <w:sz w:val="24"/>
                <w:szCs w:val="24"/>
              </w:rPr>
            </w:pPr>
            <w:r w:rsidRPr="00122066">
              <w:rPr>
                <w:rFonts w:ascii="Times New Roman" w:hAnsi="Times New Roman" w:cs="Times New Roman"/>
                <w:sz w:val="24"/>
                <w:szCs w:val="24"/>
              </w:rPr>
              <w:t>печатный</w:t>
            </w:r>
          </w:p>
        </w:tc>
        <w:tc>
          <w:tcPr>
            <w:tcW w:w="4109" w:type="dxa"/>
            <w:tcBorders>
              <w:top w:val="single" w:sz="4" w:space="0" w:color="auto"/>
              <w:left w:val="single" w:sz="4" w:space="0" w:color="auto"/>
              <w:bottom w:val="single" w:sz="4" w:space="0" w:color="auto"/>
              <w:right w:val="single" w:sz="4" w:space="0" w:color="auto"/>
            </w:tcBorders>
          </w:tcPr>
          <w:p w:rsidR="00F927F1" w:rsidRPr="00122066" w:rsidRDefault="00F927F1" w:rsidP="00F927F1">
            <w:pPr>
              <w:spacing w:after="0" w:line="240" w:lineRule="auto"/>
              <w:rPr>
                <w:rFonts w:ascii="Times New Roman" w:hAnsi="Times New Roman" w:cs="Times New Roman"/>
                <w:sz w:val="24"/>
                <w:szCs w:val="24"/>
              </w:rPr>
            </w:pPr>
            <w:r w:rsidRPr="00122066">
              <w:rPr>
                <w:rFonts w:ascii="Times New Roman" w:hAnsi="Times New Roman" w:cs="Times New Roman"/>
                <w:sz w:val="24"/>
                <w:szCs w:val="24"/>
              </w:rPr>
              <w:t>Наука и жизнь Казахстана. – Астана. - №5/2. – 2019. – с. 153-157</w:t>
            </w:r>
          </w:p>
          <w:p w:rsidR="00F927F1" w:rsidRPr="00122066" w:rsidRDefault="00F927F1" w:rsidP="00F927F1">
            <w:pPr>
              <w:autoSpaceDE w:val="0"/>
              <w:autoSpaceDN w:val="0"/>
              <w:adjustRightInd w:val="0"/>
              <w:spacing w:after="0" w:line="240" w:lineRule="auto"/>
              <w:rPr>
                <w:rFonts w:ascii="Times New Roman" w:hAnsi="Times New Roman" w:cs="Times New Roman"/>
                <w:sz w:val="24"/>
                <w:szCs w:val="24"/>
                <w:lang w:val="en-US"/>
              </w:rPr>
            </w:pPr>
            <w:r w:rsidRPr="00122066">
              <w:rPr>
                <w:rFonts w:ascii="Times New Roman" w:hAnsi="Times New Roman" w:cs="Times New Roman"/>
                <w:sz w:val="24"/>
                <w:szCs w:val="24"/>
                <w:lang w:val="kk-KZ"/>
              </w:rPr>
              <w:t>ISSN</w:t>
            </w:r>
            <w:r w:rsidRPr="00122066">
              <w:rPr>
                <w:rFonts w:ascii="Times New Roman" w:hAnsi="Times New Roman" w:cs="Times New Roman"/>
                <w:sz w:val="24"/>
                <w:szCs w:val="24"/>
                <w:lang w:val="en-US"/>
              </w:rPr>
              <w:t xml:space="preserve"> 2073-333</w:t>
            </w:r>
            <w:r w:rsidRPr="00122066">
              <w:rPr>
                <w:rFonts w:ascii="Times New Roman" w:hAnsi="Times New Roman" w:cs="Times New Roman"/>
                <w:sz w:val="24"/>
                <w:szCs w:val="24"/>
              </w:rPr>
              <w:t>Х</w:t>
            </w:r>
          </w:p>
          <w:p w:rsidR="00F927F1" w:rsidRDefault="004359F4" w:rsidP="00F927F1">
            <w:pPr>
              <w:spacing w:after="0" w:line="240" w:lineRule="auto"/>
              <w:rPr>
                <w:rFonts w:ascii="Times New Roman" w:hAnsi="Times New Roman" w:cs="Times New Roman"/>
                <w:sz w:val="24"/>
                <w:szCs w:val="24"/>
                <w:lang w:val="en-US"/>
              </w:rPr>
            </w:pPr>
            <w:hyperlink r:id="rId33" w:history="1">
              <w:r w:rsidR="00F927F1" w:rsidRPr="009E62A4">
                <w:rPr>
                  <w:rStyle w:val="af"/>
                  <w:rFonts w:ascii="Times New Roman" w:hAnsi="Times New Roman" w:cs="Times New Roman"/>
                  <w:sz w:val="24"/>
                  <w:szCs w:val="24"/>
                  <w:lang w:val="en-US"/>
                </w:rPr>
                <w:t>https://www.naukaizhizn.kz/index.php/journal/article/view/54/54</w:t>
              </w:r>
            </w:hyperlink>
          </w:p>
          <w:p w:rsidR="00F927F1" w:rsidRPr="00122066" w:rsidRDefault="00F927F1" w:rsidP="00F927F1">
            <w:pPr>
              <w:spacing w:after="0" w:line="240" w:lineRule="auto"/>
              <w:rPr>
                <w:rFonts w:ascii="Times New Roman" w:hAnsi="Times New Roman" w:cs="Times New Roman"/>
                <w:sz w:val="24"/>
                <w:szCs w:val="24"/>
                <w:lang w:val="en-US"/>
              </w:rPr>
            </w:pPr>
          </w:p>
        </w:tc>
        <w:tc>
          <w:tcPr>
            <w:tcW w:w="711" w:type="dxa"/>
            <w:tcBorders>
              <w:top w:val="single" w:sz="4" w:space="0" w:color="auto"/>
              <w:left w:val="single" w:sz="4" w:space="0" w:color="auto"/>
              <w:bottom w:val="single" w:sz="4" w:space="0" w:color="auto"/>
              <w:right w:val="single" w:sz="4" w:space="0" w:color="auto"/>
            </w:tcBorders>
          </w:tcPr>
          <w:p w:rsidR="00F927F1" w:rsidRPr="00122066" w:rsidRDefault="00F927F1" w:rsidP="00F927F1">
            <w:pPr>
              <w:spacing w:after="0" w:line="240" w:lineRule="auto"/>
              <w:jc w:val="center"/>
              <w:rPr>
                <w:rFonts w:ascii="Times New Roman" w:eastAsia="Times New Roman" w:hAnsi="Times New Roman" w:cs="Times New Roman"/>
                <w:sz w:val="24"/>
                <w:szCs w:val="24"/>
                <w:lang w:val="kk-KZ" w:eastAsia="ru-RU"/>
              </w:rPr>
            </w:pPr>
            <w:r w:rsidRPr="00122066">
              <w:rPr>
                <w:rFonts w:ascii="Times New Roman" w:eastAsia="Times New Roman" w:hAnsi="Times New Roman" w:cs="Times New Roman"/>
                <w:sz w:val="24"/>
                <w:szCs w:val="24"/>
                <w:lang w:val="kk-KZ" w:eastAsia="ru-RU"/>
              </w:rPr>
              <w:t>0,</w:t>
            </w:r>
            <w:r w:rsidRPr="00122066">
              <w:rPr>
                <w:rFonts w:ascii="Times New Roman" w:eastAsia="Times New Roman" w:hAnsi="Times New Roman" w:cs="Times New Roman"/>
                <w:sz w:val="24"/>
                <w:szCs w:val="24"/>
                <w:lang w:val="en-US" w:eastAsia="ru-RU"/>
              </w:rPr>
              <w:t>25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F927F1" w:rsidRPr="00122066" w:rsidRDefault="00F927F1" w:rsidP="00F927F1">
            <w:pPr>
              <w:spacing w:after="0" w:line="240" w:lineRule="auto"/>
              <w:rPr>
                <w:rFonts w:ascii="Times New Roman" w:eastAsia="Times New Roman" w:hAnsi="Times New Roman" w:cs="Times New Roman"/>
                <w:sz w:val="24"/>
                <w:szCs w:val="24"/>
                <w:lang w:val="kk-KZ" w:eastAsia="ru-RU"/>
              </w:rPr>
            </w:pPr>
          </w:p>
        </w:tc>
      </w:tr>
      <w:tr w:rsidR="00F927F1" w:rsidRPr="006E0C73" w:rsidTr="00406EB9">
        <w:tblPrEx>
          <w:tblLook w:val="01E0" w:firstRow="1" w:lastRow="1" w:firstColumn="1" w:lastColumn="1" w:noHBand="0" w:noVBand="0"/>
        </w:tblPrEx>
        <w:trPr>
          <w:trHeight w:val="743"/>
        </w:trPr>
        <w:tc>
          <w:tcPr>
            <w:tcW w:w="564" w:type="dxa"/>
            <w:gridSpan w:val="2"/>
            <w:tcBorders>
              <w:top w:val="single" w:sz="4" w:space="0" w:color="auto"/>
              <w:left w:val="single" w:sz="4" w:space="0" w:color="auto"/>
              <w:bottom w:val="single" w:sz="4" w:space="0" w:color="auto"/>
              <w:right w:val="single" w:sz="4" w:space="0" w:color="auto"/>
            </w:tcBorders>
          </w:tcPr>
          <w:p w:rsidR="00F927F1" w:rsidRPr="00866053" w:rsidRDefault="00F927F1" w:rsidP="00866053">
            <w:pPr>
              <w:pStyle w:val="af1"/>
              <w:numPr>
                <w:ilvl w:val="0"/>
                <w:numId w:val="3"/>
              </w:numPr>
              <w:spacing w:after="0" w:line="240" w:lineRule="auto"/>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BF1E73" w:rsidRDefault="00F927F1" w:rsidP="00F927F1">
            <w:pPr>
              <w:pStyle w:val="af3"/>
              <w:spacing w:after="0"/>
              <w:jc w:val="both"/>
              <w:rPr>
                <w:lang w:val="kk-KZ"/>
              </w:rPr>
            </w:pPr>
            <w:r w:rsidRPr="006E0C73">
              <w:rPr>
                <w:lang w:val="kk-KZ"/>
              </w:rPr>
              <w:t>Қазақстан Республикасында  медиацияның қолданылу салаларының проблемалары (мақала)</w:t>
            </w:r>
          </w:p>
          <w:p w:rsidR="00BF1E73" w:rsidRDefault="00BF1E73" w:rsidP="00F927F1">
            <w:pPr>
              <w:pStyle w:val="af3"/>
              <w:spacing w:after="0"/>
              <w:jc w:val="both"/>
              <w:rPr>
                <w:lang w:val="kk-KZ"/>
              </w:rPr>
            </w:pPr>
          </w:p>
          <w:p w:rsidR="00BF1E73" w:rsidRDefault="00BF1E73" w:rsidP="00F927F1">
            <w:pPr>
              <w:pStyle w:val="af3"/>
              <w:spacing w:after="0"/>
              <w:jc w:val="both"/>
              <w:rPr>
                <w:lang w:val="kk-KZ"/>
              </w:rPr>
            </w:pPr>
          </w:p>
          <w:p w:rsidR="00BF1E73" w:rsidRDefault="00BF1E73" w:rsidP="00F927F1">
            <w:pPr>
              <w:pStyle w:val="af3"/>
              <w:spacing w:after="0"/>
              <w:jc w:val="both"/>
              <w:rPr>
                <w:lang w:val="kk-KZ"/>
              </w:rPr>
            </w:pPr>
          </w:p>
          <w:p w:rsidR="00BF1E73" w:rsidRPr="006E0C73" w:rsidRDefault="00BF1E73" w:rsidP="00F927F1">
            <w:pPr>
              <w:pStyle w:val="af3"/>
              <w:spacing w:after="0"/>
              <w:jc w:val="both"/>
              <w:rPr>
                <w:lang w:val="kk-KZ"/>
              </w:rPr>
            </w:pPr>
          </w:p>
        </w:tc>
        <w:tc>
          <w:tcPr>
            <w:tcW w:w="1277" w:type="dxa"/>
            <w:tcBorders>
              <w:top w:val="single" w:sz="4" w:space="0" w:color="auto"/>
              <w:left w:val="single" w:sz="4" w:space="0" w:color="auto"/>
              <w:bottom w:val="single" w:sz="4" w:space="0" w:color="auto"/>
              <w:right w:val="single" w:sz="4" w:space="0" w:color="auto"/>
            </w:tcBorders>
          </w:tcPr>
          <w:p w:rsidR="00F927F1" w:rsidRPr="006E0C73" w:rsidRDefault="00F927F1" w:rsidP="00F927F1">
            <w:pPr>
              <w:spacing w:after="0" w:line="240" w:lineRule="auto"/>
              <w:jc w:val="both"/>
              <w:rPr>
                <w:rFonts w:ascii="Times New Roman" w:hAnsi="Times New Roman" w:cs="Times New Roman"/>
                <w:sz w:val="24"/>
                <w:szCs w:val="24"/>
              </w:rPr>
            </w:pPr>
            <w:r w:rsidRPr="006E0C73">
              <w:rPr>
                <w:rFonts w:ascii="Times New Roman" w:hAnsi="Times New Roman" w:cs="Times New Roman"/>
                <w:sz w:val="24"/>
                <w:szCs w:val="24"/>
              </w:rPr>
              <w:t>печатный</w:t>
            </w:r>
          </w:p>
        </w:tc>
        <w:tc>
          <w:tcPr>
            <w:tcW w:w="4109" w:type="dxa"/>
            <w:tcBorders>
              <w:top w:val="single" w:sz="4" w:space="0" w:color="auto"/>
              <w:left w:val="single" w:sz="4" w:space="0" w:color="auto"/>
              <w:bottom w:val="single" w:sz="4" w:space="0" w:color="auto"/>
              <w:right w:val="single" w:sz="4" w:space="0" w:color="auto"/>
            </w:tcBorders>
          </w:tcPr>
          <w:p w:rsidR="00F927F1" w:rsidRPr="006E0C73" w:rsidRDefault="00F927F1" w:rsidP="00F927F1">
            <w:pPr>
              <w:spacing w:after="0" w:line="240" w:lineRule="auto"/>
              <w:rPr>
                <w:rFonts w:ascii="Times New Roman" w:hAnsi="Times New Roman" w:cs="Times New Roman"/>
                <w:sz w:val="24"/>
                <w:szCs w:val="24"/>
              </w:rPr>
            </w:pPr>
            <w:r w:rsidRPr="006E0C73">
              <w:rPr>
                <w:rFonts w:ascii="Times New Roman" w:hAnsi="Times New Roman" w:cs="Times New Roman"/>
                <w:sz w:val="24"/>
                <w:szCs w:val="24"/>
              </w:rPr>
              <w:t>ҚР Заңнама және құқықтық ақпарат Институтының Жаршысы. – Астана. - №2 (56). – 2019. – с. 148-153</w:t>
            </w:r>
          </w:p>
          <w:p w:rsidR="00F927F1" w:rsidRPr="00406EB9" w:rsidRDefault="00F927F1" w:rsidP="00F927F1">
            <w:pPr>
              <w:spacing w:after="0" w:line="240" w:lineRule="auto"/>
              <w:rPr>
                <w:rFonts w:ascii="Times New Roman" w:hAnsi="Times New Roman" w:cs="Times New Roman"/>
                <w:sz w:val="24"/>
                <w:szCs w:val="24"/>
                <w:lang w:val="en-US"/>
              </w:rPr>
            </w:pPr>
            <w:r w:rsidRPr="006E0C73">
              <w:rPr>
                <w:rFonts w:ascii="Times New Roman" w:hAnsi="Times New Roman" w:cs="Times New Roman"/>
                <w:sz w:val="24"/>
                <w:szCs w:val="24"/>
                <w:lang w:val="kk-KZ"/>
              </w:rPr>
              <w:t>ISSN</w:t>
            </w:r>
            <w:r w:rsidRPr="00406EB9">
              <w:rPr>
                <w:rFonts w:ascii="Times New Roman" w:hAnsi="Times New Roman" w:cs="Times New Roman"/>
                <w:sz w:val="24"/>
                <w:szCs w:val="24"/>
                <w:lang w:val="en-US"/>
              </w:rPr>
              <w:t xml:space="preserve"> 1994-408</w:t>
            </w:r>
            <w:r w:rsidRPr="006E0C73">
              <w:rPr>
                <w:rFonts w:ascii="Times New Roman" w:hAnsi="Times New Roman" w:cs="Times New Roman"/>
                <w:sz w:val="24"/>
                <w:szCs w:val="24"/>
              </w:rPr>
              <w:t>Х</w:t>
            </w:r>
          </w:p>
          <w:p w:rsidR="00F927F1" w:rsidRPr="00BF1E73" w:rsidRDefault="00BF1E73" w:rsidP="00F927F1">
            <w:pPr>
              <w:spacing w:after="0" w:line="240" w:lineRule="auto"/>
              <w:rPr>
                <w:rFonts w:ascii="Times New Roman" w:hAnsi="Times New Roman" w:cs="Times New Roman"/>
                <w:sz w:val="24"/>
                <w:szCs w:val="24"/>
                <w:lang w:val="kk-KZ"/>
              </w:rPr>
            </w:pPr>
            <w:hyperlink r:id="rId34" w:history="1">
              <w:r w:rsidRPr="00572156">
                <w:rPr>
                  <w:rStyle w:val="af"/>
                  <w:rFonts w:ascii="Times New Roman" w:hAnsi="Times New Roman" w:cs="Times New Roman"/>
                  <w:sz w:val="24"/>
                  <w:szCs w:val="24"/>
                  <w:lang w:val="en-US"/>
                </w:rPr>
                <w:t>https://vestnik.zqai.kz/index.php/vestnik/article/view/354/365</w:t>
              </w:r>
            </w:hyperlink>
            <w:r>
              <w:rPr>
                <w:rFonts w:ascii="Times New Roman" w:hAnsi="Times New Roman" w:cs="Times New Roman"/>
                <w:sz w:val="24"/>
                <w:szCs w:val="24"/>
                <w:lang w:val="kk-KZ"/>
              </w:rPr>
              <w:t xml:space="preserve"> </w:t>
            </w:r>
          </w:p>
        </w:tc>
        <w:tc>
          <w:tcPr>
            <w:tcW w:w="711" w:type="dxa"/>
            <w:tcBorders>
              <w:top w:val="single" w:sz="4" w:space="0" w:color="auto"/>
              <w:left w:val="single" w:sz="4" w:space="0" w:color="auto"/>
              <w:bottom w:val="single" w:sz="4" w:space="0" w:color="auto"/>
              <w:right w:val="single" w:sz="4" w:space="0" w:color="auto"/>
            </w:tcBorders>
          </w:tcPr>
          <w:p w:rsidR="00F927F1" w:rsidRPr="006E0C73" w:rsidRDefault="00F927F1" w:rsidP="00F927F1">
            <w:pPr>
              <w:spacing w:after="0" w:line="240" w:lineRule="auto"/>
              <w:jc w:val="center"/>
              <w:rPr>
                <w:rFonts w:ascii="Times New Roman" w:eastAsia="Times New Roman" w:hAnsi="Times New Roman" w:cs="Times New Roman"/>
                <w:color w:val="000000" w:themeColor="text1"/>
                <w:sz w:val="24"/>
                <w:szCs w:val="24"/>
                <w:lang w:val="kk-KZ" w:eastAsia="ru-RU"/>
              </w:rPr>
            </w:pPr>
            <w:r w:rsidRPr="006E0C73">
              <w:rPr>
                <w:rFonts w:ascii="Times New Roman" w:eastAsia="Times New Roman" w:hAnsi="Times New Roman" w:cs="Times New Roman"/>
                <w:color w:val="000000" w:themeColor="text1"/>
                <w:sz w:val="24"/>
                <w:szCs w:val="24"/>
                <w:lang w:val="kk-KZ" w:eastAsia="ru-RU"/>
              </w:rPr>
              <w:t>0,35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F927F1" w:rsidRPr="006E0C73" w:rsidRDefault="00F927F1" w:rsidP="00F927F1">
            <w:pPr>
              <w:spacing w:after="0" w:line="240" w:lineRule="auto"/>
              <w:rPr>
                <w:rFonts w:ascii="Times New Roman" w:eastAsia="Times New Roman" w:hAnsi="Times New Roman" w:cs="Times New Roman"/>
                <w:color w:val="000000" w:themeColor="text1"/>
                <w:sz w:val="24"/>
                <w:szCs w:val="24"/>
                <w:lang w:val="kk-KZ" w:eastAsia="ru-RU"/>
              </w:rPr>
            </w:pPr>
          </w:p>
          <w:p w:rsidR="00F927F1" w:rsidRPr="006E0C73" w:rsidRDefault="00F927F1" w:rsidP="00F927F1">
            <w:pPr>
              <w:spacing w:after="0" w:line="240" w:lineRule="auto"/>
              <w:rPr>
                <w:rFonts w:ascii="Times New Roman" w:eastAsia="Times New Roman" w:hAnsi="Times New Roman" w:cs="Times New Roman"/>
                <w:color w:val="000000" w:themeColor="text1"/>
                <w:sz w:val="24"/>
                <w:szCs w:val="24"/>
                <w:lang w:val="kk-KZ" w:eastAsia="ru-RU"/>
              </w:rPr>
            </w:pPr>
          </w:p>
          <w:p w:rsidR="00F927F1" w:rsidRPr="006E0C73" w:rsidRDefault="00F927F1" w:rsidP="00F927F1">
            <w:pPr>
              <w:spacing w:after="0" w:line="240" w:lineRule="auto"/>
              <w:rPr>
                <w:rFonts w:ascii="Times New Roman" w:eastAsia="Times New Roman" w:hAnsi="Times New Roman" w:cs="Times New Roman"/>
                <w:color w:val="000000" w:themeColor="text1"/>
                <w:sz w:val="24"/>
                <w:szCs w:val="24"/>
                <w:lang w:val="kk-KZ" w:eastAsia="ru-RU"/>
              </w:rPr>
            </w:pPr>
          </w:p>
        </w:tc>
      </w:tr>
      <w:tr w:rsidR="00BF1E73" w:rsidRPr="006E0C73" w:rsidTr="00BF1E73">
        <w:tblPrEx>
          <w:tblLook w:val="01E0" w:firstRow="1" w:lastRow="1" w:firstColumn="1" w:lastColumn="1" w:noHBand="0" w:noVBand="0"/>
        </w:tblPrEx>
        <w:trPr>
          <w:trHeight w:val="319"/>
        </w:trPr>
        <w:tc>
          <w:tcPr>
            <w:tcW w:w="564" w:type="dxa"/>
            <w:gridSpan w:val="2"/>
            <w:tcBorders>
              <w:top w:val="single" w:sz="4" w:space="0" w:color="auto"/>
              <w:left w:val="single" w:sz="4" w:space="0" w:color="auto"/>
              <w:bottom w:val="single" w:sz="4" w:space="0" w:color="auto"/>
              <w:right w:val="single" w:sz="4" w:space="0" w:color="auto"/>
            </w:tcBorders>
          </w:tcPr>
          <w:p w:rsidR="00BF1E73" w:rsidRPr="00AA00C7" w:rsidRDefault="00BF1E73" w:rsidP="00BF1E73">
            <w:pPr>
              <w:spacing w:after="0" w:line="240" w:lineRule="auto"/>
              <w:jc w:val="center"/>
              <w:rPr>
                <w:rFonts w:ascii="Times New Roman" w:eastAsia="Times New Roman" w:hAnsi="Times New Roman" w:cs="Times New Roman"/>
                <w:b/>
                <w:color w:val="000000" w:themeColor="text1"/>
                <w:sz w:val="24"/>
                <w:szCs w:val="24"/>
                <w:lang w:val="kk-KZ" w:eastAsia="ru-RU"/>
              </w:rPr>
            </w:pPr>
            <w:r w:rsidRPr="00AA00C7">
              <w:rPr>
                <w:rFonts w:ascii="Times New Roman" w:eastAsia="Times New Roman" w:hAnsi="Times New Roman" w:cs="Times New Roman"/>
                <w:b/>
                <w:color w:val="000000" w:themeColor="text1"/>
                <w:sz w:val="24"/>
                <w:szCs w:val="24"/>
                <w:lang w:val="kk-KZ" w:eastAsia="ru-RU"/>
              </w:rPr>
              <w:lastRenderedPageBreak/>
              <w:t>1</w:t>
            </w:r>
          </w:p>
        </w:tc>
        <w:tc>
          <w:tcPr>
            <w:tcW w:w="2553" w:type="dxa"/>
            <w:gridSpan w:val="3"/>
            <w:tcBorders>
              <w:top w:val="single" w:sz="4" w:space="0" w:color="auto"/>
              <w:left w:val="single" w:sz="4" w:space="0" w:color="auto"/>
              <w:bottom w:val="single" w:sz="4" w:space="0" w:color="auto"/>
              <w:right w:val="single" w:sz="4" w:space="0" w:color="auto"/>
            </w:tcBorders>
          </w:tcPr>
          <w:p w:rsidR="00BF1E73" w:rsidRPr="00AA00C7" w:rsidRDefault="00BF1E73" w:rsidP="00BF1E7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w:t>
            </w:r>
          </w:p>
        </w:tc>
        <w:tc>
          <w:tcPr>
            <w:tcW w:w="1277" w:type="dxa"/>
            <w:tcBorders>
              <w:top w:val="single" w:sz="4" w:space="0" w:color="auto"/>
              <w:left w:val="single" w:sz="4" w:space="0" w:color="auto"/>
              <w:bottom w:val="single" w:sz="4" w:space="0" w:color="auto"/>
              <w:right w:val="single" w:sz="4" w:space="0" w:color="auto"/>
            </w:tcBorders>
          </w:tcPr>
          <w:p w:rsidR="00BF1E73" w:rsidRPr="00485782" w:rsidRDefault="00BF1E73" w:rsidP="00BF1E7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3</w:t>
            </w:r>
          </w:p>
        </w:tc>
        <w:tc>
          <w:tcPr>
            <w:tcW w:w="4109" w:type="dxa"/>
            <w:tcBorders>
              <w:top w:val="single" w:sz="4" w:space="0" w:color="auto"/>
              <w:left w:val="single" w:sz="4" w:space="0" w:color="auto"/>
              <w:bottom w:val="single" w:sz="4" w:space="0" w:color="auto"/>
              <w:right w:val="single" w:sz="4" w:space="0" w:color="auto"/>
            </w:tcBorders>
          </w:tcPr>
          <w:p w:rsidR="00BF1E73" w:rsidRPr="00485782" w:rsidRDefault="00BF1E73" w:rsidP="00BF1E7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4</w:t>
            </w:r>
          </w:p>
        </w:tc>
        <w:tc>
          <w:tcPr>
            <w:tcW w:w="711" w:type="dxa"/>
            <w:tcBorders>
              <w:top w:val="single" w:sz="4" w:space="0" w:color="auto"/>
              <w:left w:val="single" w:sz="4" w:space="0" w:color="auto"/>
              <w:bottom w:val="single" w:sz="4" w:space="0" w:color="auto"/>
              <w:right w:val="single" w:sz="4" w:space="0" w:color="auto"/>
            </w:tcBorders>
          </w:tcPr>
          <w:p w:rsidR="00BF1E73" w:rsidRPr="00485782" w:rsidRDefault="00BF1E73" w:rsidP="00BF1E7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F1E73" w:rsidRPr="00485782" w:rsidRDefault="00BF1E73" w:rsidP="00BF1E7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6</w:t>
            </w:r>
          </w:p>
        </w:tc>
      </w:tr>
      <w:tr w:rsidR="00F927F1" w:rsidRPr="006E0C73" w:rsidTr="00406EB9">
        <w:tblPrEx>
          <w:tblLook w:val="01E0" w:firstRow="1" w:lastRow="1" w:firstColumn="1" w:lastColumn="1" w:noHBand="0" w:noVBand="0"/>
        </w:tblPrEx>
        <w:trPr>
          <w:trHeight w:val="1280"/>
        </w:trPr>
        <w:tc>
          <w:tcPr>
            <w:tcW w:w="564" w:type="dxa"/>
            <w:gridSpan w:val="2"/>
            <w:tcBorders>
              <w:top w:val="single" w:sz="4" w:space="0" w:color="auto"/>
              <w:left w:val="single" w:sz="4" w:space="0" w:color="auto"/>
              <w:bottom w:val="single" w:sz="4" w:space="0" w:color="auto"/>
              <w:right w:val="single" w:sz="4" w:space="0" w:color="auto"/>
            </w:tcBorders>
          </w:tcPr>
          <w:p w:rsidR="00F927F1" w:rsidRPr="00866053" w:rsidRDefault="00F927F1" w:rsidP="00866053">
            <w:pPr>
              <w:pStyle w:val="af1"/>
              <w:numPr>
                <w:ilvl w:val="0"/>
                <w:numId w:val="3"/>
              </w:numPr>
              <w:spacing w:after="0" w:line="240" w:lineRule="auto"/>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F927F1" w:rsidRDefault="00F927F1" w:rsidP="00F927F1">
            <w:pPr>
              <w:pStyle w:val="af3"/>
              <w:spacing w:after="0"/>
              <w:jc w:val="both"/>
              <w:rPr>
                <w:lang w:val="kk-KZ"/>
              </w:rPr>
            </w:pPr>
            <w:r w:rsidRPr="006E0C73">
              <w:rPr>
                <w:lang w:val="kk-KZ"/>
              </w:rPr>
              <w:t>Қазақстан Республикасының қылмыстық сот ісін жүргізудегі прокурорлық қадағалау мен сот бақылауының кейбір аспектілері (мақала)</w:t>
            </w:r>
          </w:p>
          <w:p w:rsidR="00BF1E73" w:rsidRPr="006E0C73" w:rsidRDefault="00BF1E73" w:rsidP="00F927F1">
            <w:pPr>
              <w:pStyle w:val="af3"/>
              <w:spacing w:after="0"/>
              <w:jc w:val="both"/>
              <w:rPr>
                <w:lang w:val="kk-KZ"/>
              </w:rPr>
            </w:pPr>
          </w:p>
        </w:tc>
        <w:tc>
          <w:tcPr>
            <w:tcW w:w="1277" w:type="dxa"/>
            <w:tcBorders>
              <w:top w:val="single" w:sz="4" w:space="0" w:color="auto"/>
              <w:left w:val="single" w:sz="4" w:space="0" w:color="auto"/>
              <w:bottom w:val="single" w:sz="4" w:space="0" w:color="auto"/>
              <w:right w:val="single" w:sz="4" w:space="0" w:color="auto"/>
            </w:tcBorders>
          </w:tcPr>
          <w:p w:rsidR="00F927F1" w:rsidRPr="006E0C73" w:rsidRDefault="00F927F1" w:rsidP="00F927F1">
            <w:pPr>
              <w:spacing w:after="0" w:line="240" w:lineRule="auto"/>
              <w:jc w:val="both"/>
              <w:rPr>
                <w:rFonts w:ascii="Times New Roman" w:hAnsi="Times New Roman" w:cs="Times New Roman"/>
                <w:sz w:val="24"/>
                <w:szCs w:val="24"/>
              </w:rPr>
            </w:pPr>
            <w:r w:rsidRPr="006E0C73">
              <w:rPr>
                <w:rFonts w:ascii="Times New Roman" w:hAnsi="Times New Roman" w:cs="Times New Roman"/>
                <w:sz w:val="24"/>
                <w:szCs w:val="24"/>
              </w:rPr>
              <w:t>печатный</w:t>
            </w:r>
          </w:p>
        </w:tc>
        <w:tc>
          <w:tcPr>
            <w:tcW w:w="4109" w:type="dxa"/>
            <w:tcBorders>
              <w:top w:val="single" w:sz="4" w:space="0" w:color="auto"/>
              <w:left w:val="single" w:sz="4" w:space="0" w:color="auto"/>
              <w:bottom w:val="single" w:sz="4" w:space="0" w:color="auto"/>
              <w:right w:val="single" w:sz="4" w:space="0" w:color="auto"/>
            </w:tcBorders>
          </w:tcPr>
          <w:p w:rsidR="00F927F1" w:rsidRPr="006E0C73" w:rsidRDefault="00F927F1" w:rsidP="00F927F1">
            <w:pPr>
              <w:spacing w:after="0" w:line="240" w:lineRule="auto"/>
              <w:rPr>
                <w:rFonts w:ascii="Times New Roman" w:hAnsi="Times New Roman" w:cs="Times New Roman"/>
                <w:sz w:val="24"/>
                <w:szCs w:val="24"/>
              </w:rPr>
            </w:pPr>
            <w:r w:rsidRPr="006E0C73">
              <w:rPr>
                <w:rFonts w:ascii="Times New Roman" w:hAnsi="Times New Roman" w:cs="Times New Roman"/>
                <w:sz w:val="24"/>
                <w:szCs w:val="24"/>
              </w:rPr>
              <w:t>Наука и жизнь Казахстана. – Астана. - №9/1. – 2019. –  с. 72-77</w:t>
            </w:r>
          </w:p>
          <w:p w:rsidR="00F927F1" w:rsidRPr="006E0C73" w:rsidRDefault="00F927F1" w:rsidP="00F927F1">
            <w:pPr>
              <w:autoSpaceDE w:val="0"/>
              <w:autoSpaceDN w:val="0"/>
              <w:adjustRightInd w:val="0"/>
              <w:spacing w:after="0" w:line="240" w:lineRule="auto"/>
              <w:rPr>
                <w:rFonts w:ascii="Times New Roman" w:hAnsi="Times New Roman" w:cs="Times New Roman"/>
                <w:sz w:val="24"/>
                <w:szCs w:val="24"/>
                <w:lang w:val="en-US"/>
              </w:rPr>
            </w:pPr>
            <w:r w:rsidRPr="006E0C73">
              <w:rPr>
                <w:rFonts w:ascii="Times New Roman" w:hAnsi="Times New Roman" w:cs="Times New Roman"/>
                <w:sz w:val="24"/>
                <w:szCs w:val="24"/>
                <w:lang w:val="kk-KZ"/>
              </w:rPr>
              <w:t>ISSN</w:t>
            </w:r>
            <w:r w:rsidRPr="006E0C73">
              <w:rPr>
                <w:rFonts w:ascii="Times New Roman" w:hAnsi="Times New Roman" w:cs="Times New Roman"/>
                <w:sz w:val="24"/>
                <w:szCs w:val="24"/>
                <w:lang w:val="en-US"/>
              </w:rPr>
              <w:t xml:space="preserve"> 2073-333</w:t>
            </w:r>
            <w:r w:rsidRPr="006E0C73">
              <w:rPr>
                <w:rFonts w:ascii="Times New Roman" w:hAnsi="Times New Roman" w:cs="Times New Roman"/>
                <w:sz w:val="24"/>
                <w:szCs w:val="24"/>
              </w:rPr>
              <w:t>Х</w:t>
            </w:r>
          </w:p>
          <w:p w:rsidR="00F927F1" w:rsidRPr="00BF1E73" w:rsidRDefault="00BF1E73" w:rsidP="00F927F1">
            <w:pPr>
              <w:spacing w:after="0" w:line="240" w:lineRule="auto"/>
              <w:rPr>
                <w:rFonts w:ascii="Times New Roman" w:hAnsi="Times New Roman" w:cs="Times New Roman"/>
                <w:sz w:val="24"/>
                <w:szCs w:val="24"/>
                <w:lang w:val="kk-KZ"/>
              </w:rPr>
            </w:pPr>
            <w:hyperlink r:id="rId35" w:history="1">
              <w:r w:rsidRPr="00572156">
                <w:rPr>
                  <w:rStyle w:val="af"/>
                  <w:rFonts w:ascii="Times New Roman" w:hAnsi="Times New Roman" w:cs="Times New Roman"/>
                  <w:sz w:val="24"/>
                  <w:szCs w:val="24"/>
                  <w:lang w:val="en-US"/>
                </w:rPr>
                <w:t>https://www.naukaizhizn.kz/index.php/journal/article/view/63/63</w:t>
              </w:r>
            </w:hyperlink>
            <w:r>
              <w:rPr>
                <w:rFonts w:ascii="Times New Roman" w:hAnsi="Times New Roman" w:cs="Times New Roman"/>
                <w:sz w:val="24"/>
                <w:szCs w:val="24"/>
                <w:lang w:val="kk-KZ"/>
              </w:rPr>
              <w:t xml:space="preserve"> </w:t>
            </w:r>
          </w:p>
        </w:tc>
        <w:tc>
          <w:tcPr>
            <w:tcW w:w="711" w:type="dxa"/>
            <w:tcBorders>
              <w:top w:val="single" w:sz="4" w:space="0" w:color="auto"/>
              <w:left w:val="single" w:sz="4" w:space="0" w:color="auto"/>
              <w:bottom w:val="single" w:sz="4" w:space="0" w:color="auto"/>
              <w:right w:val="single" w:sz="4" w:space="0" w:color="auto"/>
            </w:tcBorders>
          </w:tcPr>
          <w:p w:rsidR="00F927F1" w:rsidRPr="006E0C73" w:rsidRDefault="00F927F1" w:rsidP="00F927F1">
            <w:pPr>
              <w:spacing w:after="0" w:line="240" w:lineRule="auto"/>
              <w:jc w:val="center"/>
              <w:rPr>
                <w:rFonts w:ascii="Times New Roman" w:eastAsia="Times New Roman" w:hAnsi="Times New Roman" w:cs="Times New Roman"/>
                <w:color w:val="000000" w:themeColor="text1"/>
                <w:sz w:val="24"/>
                <w:szCs w:val="24"/>
                <w:lang w:val="kk-KZ" w:eastAsia="ru-RU"/>
              </w:rPr>
            </w:pPr>
            <w:r w:rsidRPr="006E0C73">
              <w:rPr>
                <w:rFonts w:ascii="Times New Roman" w:eastAsia="Times New Roman" w:hAnsi="Times New Roman" w:cs="Times New Roman"/>
                <w:color w:val="000000" w:themeColor="text1"/>
                <w:sz w:val="24"/>
                <w:szCs w:val="24"/>
                <w:lang w:val="kk-KZ" w:eastAsia="ru-RU"/>
              </w:rPr>
              <w:t>0,</w:t>
            </w:r>
            <w:r>
              <w:rPr>
                <w:rFonts w:ascii="Times New Roman" w:eastAsia="Times New Roman" w:hAnsi="Times New Roman" w:cs="Times New Roman"/>
                <w:color w:val="000000" w:themeColor="text1"/>
                <w:sz w:val="24"/>
                <w:szCs w:val="24"/>
                <w:lang w:val="kk-KZ" w:eastAsia="ru-RU"/>
              </w:rPr>
              <w:t>32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F927F1" w:rsidRPr="006E0C73" w:rsidRDefault="00F927F1" w:rsidP="00F927F1">
            <w:pPr>
              <w:spacing w:after="0" w:line="240" w:lineRule="auto"/>
              <w:rPr>
                <w:rFonts w:ascii="Times New Roman" w:hAnsi="Times New Roman" w:cs="Times New Roman"/>
                <w:sz w:val="24"/>
                <w:szCs w:val="24"/>
                <w:lang w:val="kk-KZ"/>
              </w:rPr>
            </w:pPr>
            <w:r w:rsidRPr="006E0C73">
              <w:rPr>
                <w:rFonts w:ascii="Times New Roman" w:hAnsi="Times New Roman" w:cs="Times New Roman"/>
                <w:sz w:val="24"/>
                <w:szCs w:val="24"/>
              </w:rPr>
              <w:t>Сабитова А.А.</w:t>
            </w:r>
          </w:p>
          <w:p w:rsidR="00F927F1" w:rsidRPr="006E0C73" w:rsidRDefault="00F927F1" w:rsidP="00F927F1">
            <w:pPr>
              <w:spacing w:after="0" w:line="240" w:lineRule="auto"/>
              <w:rPr>
                <w:rFonts w:ascii="Times New Roman" w:hAnsi="Times New Roman" w:cs="Times New Roman"/>
                <w:sz w:val="24"/>
                <w:szCs w:val="24"/>
                <w:lang w:val="kk-KZ"/>
              </w:rPr>
            </w:pPr>
          </w:p>
          <w:p w:rsidR="00F927F1" w:rsidRPr="006E0C73" w:rsidRDefault="00F927F1" w:rsidP="00F927F1">
            <w:pPr>
              <w:spacing w:after="0" w:line="240" w:lineRule="auto"/>
              <w:rPr>
                <w:rFonts w:ascii="Times New Roman" w:hAnsi="Times New Roman" w:cs="Times New Roman"/>
                <w:sz w:val="24"/>
                <w:szCs w:val="24"/>
                <w:lang w:val="kk-KZ"/>
              </w:rPr>
            </w:pPr>
          </w:p>
          <w:p w:rsidR="00F927F1" w:rsidRPr="006E0C73" w:rsidRDefault="00F927F1" w:rsidP="00F927F1">
            <w:pPr>
              <w:spacing w:after="0" w:line="240" w:lineRule="auto"/>
              <w:rPr>
                <w:rFonts w:ascii="Times New Roman" w:eastAsia="Times New Roman" w:hAnsi="Times New Roman" w:cs="Times New Roman"/>
                <w:color w:val="000000" w:themeColor="text1"/>
                <w:sz w:val="24"/>
                <w:szCs w:val="24"/>
                <w:lang w:val="kk-KZ" w:eastAsia="ru-RU"/>
              </w:rPr>
            </w:pPr>
          </w:p>
        </w:tc>
      </w:tr>
      <w:tr w:rsidR="00F927F1" w:rsidRPr="00405FE4" w:rsidTr="00406EB9">
        <w:tblPrEx>
          <w:tblLook w:val="01E0" w:firstRow="1" w:lastRow="1" w:firstColumn="1" w:lastColumn="1" w:noHBand="0" w:noVBand="0"/>
        </w:tblPrEx>
        <w:trPr>
          <w:trHeight w:val="390"/>
        </w:trPr>
        <w:tc>
          <w:tcPr>
            <w:tcW w:w="564" w:type="dxa"/>
            <w:gridSpan w:val="2"/>
            <w:tcBorders>
              <w:top w:val="single" w:sz="4" w:space="0" w:color="auto"/>
              <w:left w:val="single" w:sz="4" w:space="0" w:color="auto"/>
              <w:bottom w:val="single" w:sz="4" w:space="0" w:color="auto"/>
              <w:right w:val="single" w:sz="4" w:space="0" w:color="auto"/>
            </w:tcBorders>
          </w:tcPr>
          <w:p w:rsidR="00F927F1" w:rsidRPr="00866053" w:rsidRDefault="00F927F1" w:rsidP="00866053">
            <w:pPr>
              <w:pStyle w:val="af1"/>
              <w:numPr>
                <w:ilvl w:val="0"/>
                <w:numId w:val="3"/>
              </w:numPr>
              <w:spacing w:after="0" w:line="240" w:lineRule="auto"/>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F927F1" w:rsidRDefault="00F927F1" w:rsidP="00F927F1">
            <w:pPr>
              <w:spacing w:after="0" w:line="240" w:lineRule="auto"/>
              <w:jc w:val="both"/>
              <w:outlineLvl w:val="0"/>
              <w:rPr>
                <w:rFonts w:ascii="Times New Roman" w:hAnsi="Times New Roman" w:cs="Times New Roman"/>
                <w:sz w:val="24"/>
                <w:szCs w:val="24"/>
                <w:lang w:val="kk-KZ"/>
              </w:rPr>
            </w:pPr>
            <w:r w:rsidRPr="00405FE4">
              <w:rPr>
                <w:rFonts w:ascii="Times New Roman" w:hAnsi="Times New Roman" w:cs="Times New Roman"/>
                <w:bCs/>
                <w:color w:val="000000"/>
                <w:sz w:val="24"/>
                <w:szCs w:val="24"/>
                <w:lang w:val="kk-KZ"/>
              </w:rPr>
              <w:t xml:space="preserve">Қазақстан Республикасы азаматтарының әлеуметтік құқықтарын қорғау саласындағы прокурорлық қадағалау </w:t>
            </w:r>
            <w:r w:rsidRPr="00405FE4">
              <w:rPr>
                <w:rFonts w:ascii="Times New Roman" w:hAnsi="Times New Roman" w:cs="Times New Roman"/>
                <w:sz w:val="24"/>
                <w:szCs w:val="24"/>
                <w:lang w:val="kk-KZ"/>
              </w:rPr>
              <w:t>(мақала)</w:t>
            </w:r>
          </w:p>
          <w:p w:rsidR="00BF1E73" w:rsidRPr="00405FE4" w:rsidRDefault="00BF1E73" w:rsidP="00F927F1">
            <w:pPr>
              <w:spacing w:after="0" w:line="240" w:lineRule="auto"/>
              <w:jc w:val="both"/>
              <w:outlineLvl w:val="0"/>
              <w:rPr>
                <w:rFonts w:ascii="Times New Roman" w:hAnsi="Times New Roman" w:cs="Times New Roman"/>
                <w:bCs/>
                <w:kern w:val="36"/>
                <w:sz w:val="24"/>
                <w:szCs w:val="24"/>
                <w:lang w:val="kk-KZ"/>
              </w:rPr>
            </w:pPr>
          </w:p>
        </w:tc>
        <w:tc>
          <w:tcPr>
            <w:tcW w:w="1277" w:type="dxa"/>
            <w:tcBorders>
              <w:top w:val="single" w:sz="4" w:space="0" w:color="auto"/>
              <w:left w:val="single" w:sz="4" w:space="0" w:color="auto"/>
              <w:bottom w:val="single" w:sz="4" w:space="0" w:color="auto"/>
              <w:right w:val="single" w:sz="4" w:space="0" w:color="auto"/>
            </w:tcBorders>
          </w:tcPr>
          <w:p w:rsidR="00F927F1" w:rsidRPr="00405FE4" w:rsidRDefault="00F927F1" w:rsidP="00F927F1">
            <w:pPr>
              <w:spacing w:after="0" w:line="240" w:lineRule="auto"/>
              <w:jc w:val="both"/>
              <w:rPr>
                <w:rFonts w:ascii="Times New Roman" w:hAnsi="Times New Roman" w:cs="Times New Roman"/>
                <w:sz w:val="24"/>
                <w:szCs w:val="24"/>
              </w:rPr>
            </w:pPr>
            <w:r w:rsidRPr="00405FE4">
              <w:rPr>
                <w:rFonts w:ascii="Times New Roman" w:hAnsi="Times New Roman" w:cs="Times New Roman"/>
                <w:sz w:val="24"/>
                <w:szCs w:val="24"/>
              </w:rPr>
              <w:t>печатный</w:t>
            </w:r>
          </w:p>
        </w:tc>
        <w:tc>
          <w:tcPr>
            <w:tcW w:w="4109" w:type="dxa"/>
            <w:tcBorders>
              <w:top w:val="single" w:sz="4" w:space="0" w:color="auto"/>
              <w:left w:val="single" w:sz="4" w:space="0" w:color="auto"/>
              <w:bottom w:val="single" w:sz="4" w:space="0" w:color="auto"/>
              <w:right w:val="single" w:sz="4" w:space="0" w:color="auto"/>
            </w:tcBorders>
          </w:tcPr>
          <w:p w:rsidR="00F927F1" w:rsidRPr="00405FE4" w:rsidRDefault="00F927F1" w:rsidP="00F927F1">
            <w:pPr>
              <w:spacing w:after="0" w:line="240" w:lineRule="auto"/>
              <w:rPr>
                <w:rFonts w:ascii="Times New Roman" w:hAnsi="Times New Roman" w:cs="Times New Roman"/>
                <w:sz w:val="24"/>
                <w:szCs w:val="24"/>
              </w:rPr>
            </w:pPr>
            <w:r w:rsidRPr="00405FE4">
              <w:rPr>
                <w:rFonts w:ascii="Times New Roman" w:hAnsi="Times New Roman" w:cs="Times New Roman"/>
                <w:sz w:val="24"/>
                <w:szCs w:val="24"/>
              </w:rPr>
              <w:t>«Ғылым-Наука»</w:t>
            </w:r>
            <w:r w:rsidRPr="00405FE4">
              <w:rPr>
                <w:rFonts w:ascii="Times New Roman" w:hAnsi="Times New Roman" w:cs="Times New Roman"/>
                <w:sz w:val="24"/>
                <w:szCs w:val="24"/>
                <w:lang w:val="kk-KZ"/>
              </w:rPr>
              <w:t xml:space="preserve">. – Костанай. - № 4 (63). - </w:t>
            </w:r>
            <w:r w:rsidRPr="00405FE4">
              <w:rPr>
                <w:rFonts w:ascii="Times New Roman" w:hAnsi="Times New Roman" w:cs="Times New Roman"/>
                <w:sz w:val="24"/>
                <w:szCs w:val="24"/>
              </w:rPr>
              <w:t>2019. – с. 49-55</w:t>
            </w:r>
          </w:p>
          <w:p w:rsidR="00F927F1" w:rsidRPr="00405FE4" w:rsidRDefault="00F927F1" w:rsidP="00F927F1">
            <w:pPr>
              <w:spacing w:after="0" w:line="240" w:lineRule="auto"/>
              <w:rPr>
                <w:rFonts w:ascii="Times New Roman" w:hAnsi="Times New Roman" w:cs="Times New Roman"/>
                <w:sz w:val="24"/>
                <w:szCs w:val="24"/>
              </w:rPr>
            </w:pPr>
            <w:r w:rsidRPr="00405FE4">
              <w:rPr>
                <w:rFonts w:ascii="Times New Roman" w:hAnsi="Times New Roman" w:cs="Times New Roman"/>
                <w:sz w:val="24"/>
                <w:szCs w:val="24"/>
                <w:lang w:val="kk-KZ"/>
              </w:rPr>
              <w:t>ISSN</w:t>
            </w:r>
            <w:r w:rsidRPr="00405FE4">
              <w:rPr>
                <w:rFonts w:ascii="Times New Roman" w:hAnsi="Times New Roman" w:cs="Times New Roman"/>
                <w:sz w:val="24"/>
                <w:szCs w:val="24"/>
              </w:rPr>
              <w:t>2306-451Х</w:t>
            </w:r>
          </w:p>
          <w:p w:rsidR="00F927F1" w:rsidRPr="00BF1E73" w:rsidRDefault="00BF1E73" w:rsidP="00F927F1">
            <w:pPr>
              <w:spacing w:after="0" w:line="240" w:lineRule="auto"/>
              <w:rPr>
                <w:rFonts w:ascii="Times New Roman" w:hAnsi="Times New Roman" w:cs="Times New Roman"/>
                <w:sz w:val="24"/>
                <w:szCs w:val="24"/>
                <w:lang w:val="kk-KZ"/>
              </w:rPr>
            </w:pPr>
            <w:hyperlink r:id="rId36" w:history="1">
              <w:r w:rsidRPr="00572156">
                <w:rPr>
                  <w:rStyle w:val="af"/>
                  <w:rFonts w:ascii="Times New Roman" w:hAnsi="Times New Roman" w:cs="Times New Roman"/>
                  <w:sz w:val="24"/>
                  <w:szCs w:val="24"/>
                </w:rPr>
                <w:t>https://www.elibrary.ru/contents.asp?id=44472459&amp;ysclid=ldaev76nxq636702185</w:t>
              </w:r>
            </w:hyperlink>
            <w:r>
              <w:rPr>
                <w:rFonts w:ascii="Times New Roman" w:hAnsi="Times New Roman" w:cs="Times New Roman"/>
                <w:sz w:val="24"/>
                <w:szCs w:val="24"/>
                <w:lang w:val="kk-KZ"/>
              </w:rPr>
              <w:t xml:space="preserve"> </w:t>
            </w:r>
          </w:p>
        </w:tc>
        <w:tc>
          <w:tcPr>
            <w:tcW w:w="711" w:type="dxa"/>
            <w:tcBorders>
              <w:top w:val="single" w:sz="4" w:space="0" w:color="auto"/>
              <w:left w:val="single" w:sz="4" w:space="0" w:color="auto"/>
              <w:bottom w:val="single" w:sz="4" w:space="0" w:color="auto"/>
              <w:right w:val="single" w:sz="4" w:space="0" w:color="auto"/>
            </w:tcBorders>
          </w:tcPr>
          <w:p w:rsidR="00F927F1" w:rsidRPr="00405FE4" w:rsidRDefault="00F927F1" w:rsidP="00F927F1">
            <w:pPr>
              <w:spacing w:after="0" w:line="240" w:lineRule="auto"/>
              <w:jc w:val="center"/>
              <w:rPr>
                <w:rFonts w:ascii="Times New Roman" w:eastAsia="Times New Roman" w:hAnsi="Times New Roman" w:cs="Times New Roman"/>
                <w:color w:val="000000" w:themeColor="text1"/>
                <w:sz w:val="24"/>
                <w:szCs w:val="24"/>
                <w:lang w:val="kk-KZ" w:eastAsia="ru-RU"/>
              </w:rPr>
            </w:pPr>
            <w:r w:rsidRPr="00405FE4">
              <w:rPr>
                <w:rFonts w:ascii="Times New Roman" w:eastAsia="Times New Roman" w:hAnsi="Times New Roman" w:cs="Times New Roman"/>
                <w:color w:val="000000" w:themeColor="text1"/>
                <w:sz w:val="24"/>
                <w:szCs w:val="24"/>
                <w:lang w:val="kk-KZ" w:eastAsia="ru-RU"/>
              </w:rPr>
              <w:t>0,35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F927F1" w:rsidRPr="00405FE4" w:rsidRDefault="00F927F1" w:rsidP="00F927F1">
            <w:pPr>
              <w:spacing w:after="0" w:line="240" w:lineRule="auto"/>
              <w:rPr>
                <w:rFonts w:ascii="Times New Roman" w:hAnsi="Times New Roman" w:cs="Times New Roman"/>
                <w:sz w:val="24"/>
                <w:szCs w:val="24"/>
                <w:lang w:val="kk-KZ"/>
              </w:rPr>
            </w:pPr>
            <w:r w:rsidRPr="00405FE4">
              <w:rPr>
                <w:rFonts w:ascii="Times New Roman" w:hAnsi="Times New Roman" w:cs="Times New Roman"/>
                <w:sz w:val="24"/>
                <w:szCs w:val="24"/>
              </w:rPr>
              <w:t>Сабитова А.А.</w:t>
            </w:r>
          </w:p>
          <w:p w:rsidR="00F927F1" w:rsidRPr="00405FE4" w:rsidRDefault="00F927F1" w:rsidP="00F927F1">
            <w:pPr>
              <w:spacing w:after="0" w:line="240" w:lineRule="auto"/>
              <w:rPr>
                <w:rFonts w:ascii="Times New Roman" w:hAnsi="Times New Roman" w:cs="Times New Roman"/>
                <w:sz w:val="24"/>
                <w:szCs w:val="24"/>
                <w:lang w:val="kk-KZ"/>
              </w:rPr>
            </w:pPr>
          </w:p>
        </w:tc>
      </w:tr>
      <w:tr w:rsidR="00F927F1" w:rsidRPr="000D2ABC" w:rsidTr="00406EB9">
        <w:tblPrEx>
          <w:tblLook w:val="01E0" w:firstRow="1" w:lastRow="1" w:firstColumn="1" w:lastColumn="1" w:noHBand="0" w:noVBand="0"/>
        </w:tblPrEx>
        <w:trPr>
          <w:trHeight w:val="1732"/>
        </w:trPr>
        <w:tc>
          <w:tcPr>
            <w:tcW w:w="564" w:type="dxa"/>
            <w:gridSpan w:val="2"/>
            <w:tcBorders>
              <w:top w:val="single" w:sz="4" w:space="0" w:color="auto"/>
              <w:left w:val="single" w:sz="4" w:space="0" w:color="auto"/>
              <w:bottom w:val="single" w:sz="4" w:space="0" w:color="auto"/>
              <w:right w:val="single" w:sz="4" w:space="0" w:color="auto"/>
            </w:tcBorders>
          </w:tcPr>
          <w:p w:rsidR="00F927F1" w:rsidRPr="00866053" w:rsidRDefault="00F927F1" w:rsidP="00866053">
            <w:pPr>
              <w:pStyle w:val="af1"/>
              <w:numPr>
                <w:ilvl w:val="0"/>
                <w:numId w:val="3"/>
              </w:numPr>
              <w:spacing w:after="0" w:line="240" w:lineRule="auto"/>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F927F1" w:rsidRDefault="00F927F1" w:rsidP="00BF1E73">
            <w:pPr>
              <w:spacing w:after="0" w:line="240" w:lineRule="auto"/>
              <w:outlineLvl w:val="0"/>
              <w:rPr>
                <w:rFonts w:ascii="Times New Roman" w:hAnsi="Times New Roman" w:cs="Times New Roman"/>
                <w:sz w:val="24"/>
                <w:szCs w:val="24"/>
              </w:rPr>
            </w:pPr>
            <w:r w:rsidRPr="000D2ABC">
              <w:rPr>
                <w:rFonts w:ascii="Times New Roman" w:hAnsi="Times New Roman" w:cs="Times New Roman"/>
                <w:bCs/>
                <w:color w:val="000000"/>
                <w:sz w:val="24"/>
                <w:szCs w:val="24"/>
                <w:lang w:val="kk-KZ"/>
              </w:rPr>
              <w:t xml:space="preserve">Роль суда в состязательном процессе при рассмотрении гражданских дел </w:t>
            </w:r>
            <w:r w:rsidRPr="000D2ABC">
              <w:rPr>
                <w:rFonts w:ascii="Times New Roman" w:hAnsi="Times New Roman" w:cs="Times New Roman"/>
                <w:sz w:val="24"/>
                <w:szCs w:val="24"/>
              </w:rPr>
              <w:t>(статья)</w:t>
            </w:r>
          </w:p>
          <w:p w:rsidR="00BF1E73" w:rsidRPr="000D2ABC" w:rsidRDefault="00BF1E73" w:rsidP="00F927F1">
            <w:pPr>
              <w:spacing w:after="0" w:line="240" w:lineRule="auto"/>
              <w:jc w:val="both"/>
              <w:outlineLvl w:val="0"/>
              <w:rPr>
                <w:rFonts w:ascii="Times New Roman" w:hAnsi="Times New Roman" w:cs="Times New Roman"/>
                <w:bCs/>
                <w:color w:val="000000"/>
                <w:sz w:val="24"/>
                <w:szCs w:val="24"/>
                <w:lang w:val="kk-KZ"/>
              </w:rPr>
            </w:pPr>
          </w:p>
        </w:tc>
        <w:tc>
          <w:tcPr>
            <w:tcW w:w="1277" w:type="dxa"/>
            <w:tcBorders>
              <w:top w:val="single" w:sz="4" w:space="0" w:color="auto"/>
              <w:left w:val="single" w:sz="4" w:space="0" w:color="auto"/>
              <w:bottom w:val="single" w:sz="4" w:space="0" w:color="auto"/>
              <w:right w:val="single" w:sz="4" w:space="0" w:color="auto"/>
            </w:tcBorders>
          </w:tcPr>
          <w:p w:rsidR="00F927F1" w:rsidRPr="000D2ABC" w:rsidRDefault="00F927F1" w:rsidP="00F927F1">
            <w:pPr>
              <w:spacing w:after="0" w:line="240" w:lineRule="auto"/>
              <w:jc w:val="both"/>
              <w:rPr>
                <w:rFonts w:ascii="Times New Roman" w:hAnsi="Times New Roman" w:cs="Times New Roman"/>
                <w:sz w:val="24"/>
                <w:szCs w:val="24"/>
              </w:rPr>
            </w:pPr>
            <w:r w:rsidRPr="000D2ABC">
              <w:rPr>
                <w:rFonts w:ascii="Times New Roman" w:hAnsi="Times New Roman" w:cs="Times New Roman"/>
                <w:sz w:val="24"/>
                <w:szCs w:val="24"/>
              </w:rPr>
              <w:t>печатный</w:t>
            </w:r>
          </w:p>
        </w:tc>
        <w:tc>
          <w:tcPr>
            <w:tcW w:w="4109" w:type="dxa"/>
            <w:tcBorders>
              <w:top w:val="single" w:sz="4" w:space="0" w:color="auto"/>
              <w:left w:val="single" w:sz="4" w:space="0" w:color="auto"/>
              <w:bottom w:val="single" w:sz="4" w:space="0" w:color="auto"/>
              <w:right w:val="single" w:sz="4" w:space="0" w:color="auto"/>
            </w:tcBorders>
          </w:tcPr>
          <w:p w:rsidR="00F927F1" w:rsidRPr="000D2ABC" w:rsidRDefault="00F927F1" w:rsidP="00F927F1">
            <w:pPr>
              <w:spacing w:after="0" w:line="240" w:lineRule="auto"/>
              <w:rPr>
                <w:rFonts w:ascii="Times New Roman" w:hAnsi="Times New Roman" w:cs="Times New Roman"/>
                <w:sz w:val="24"/>
                <w:szCs w:val="24"/>
              </w:rPr>
            </w:pPr>
            <w:r w:rsidRPr="000D2ABC">
              <w:rPr>
                <w:rFonts w:ascii="Times New Roman" w:hAnsi="Times New Roman" w:cs="Times New Roman"/>
                <w:sz w:val="24"/>
                <w:szCs w:val="24"/>
              </w:rPr>
              <w:t>Наука и жизнь Казахстана. – Астана. - №3/2. – 2020. –  с. 108-111</w:t>
            </w:r>
          </w:p>
          <w:p w:rsidR="00F927F1" w:rsidRPr="000D2ABC" w:rsidRDefault="00F927F1" w:rsidP="00F927F1">
            <w:pPr>
              <w:autoSpaceDE w:val="0"/>
              <w:autoSpaceDN w:val="0"/>
              <w:adjustRightInd w:val="0"/>
              <w:spacing w:after="0" w:line="240" w:lineRule="auto"/>
              <w:rPr>
                <w:rFonts w:ascii="Times New Roman" w:hAnsi="Times New Roman" w:cs="Times New Roman"/>
                <w:sz w:val="24"/>
                <w:szCs w:val="24"/>
                <w:lang w:val="en-US"/>
              </w:rPr>
            </w:pPr>
            <w:r w:rsidRPr="000D2ABC">
              <w:rPr>
                <w:rFonts w:ascii="Times New Roman" w:hAnsi="Times New Roman" w:cs="Times New Roman"/>
                <w:sz w:val="24"/>
                <w:szCs w:val="24"/>
                <w:lang w:val="kk-KZ"/>
              </w:rPr>
              <w:t>ISSN</w:t>
            </w:r>
            <w:r w:rsidRPr="000D2ABC">
              <w:rPr>
                <w:rFonts w:ascii="Times New Roman" w:hAnsi="Times New Roman" w:cs="Times New Roman"/>
                <w:sz w:val="24"/>
                <w:szCs w:val="24"/>
                <w:lang w:val="en-US"/>
              </w:rPr>
              <w:t xml:space="preserve"> 2073-333</w:t>
            </w:r>
            <w:r w:rsidRPr="000D2ABC">
              <w:rPr>
                <w:rFonts w:ascii="Times New Roman" w:hAnsi="Times New Roman" w:cs="Times New Roman"/>
                <w:sz w:val="24"/>
                <w:szCs w:val="24"/>
              </w:rPr>
              <w:t>Х</w:t>
            </w:r>
          </w:p>
          <w:p w:rsidR="00F927F1" w:rsidRPr="00BF1E73" w:rsidRDefault="00BF1E73" w:rsidP="00F927F1">
            <w:pPr>
              <w:spacing w:after="0" w:line="240" w:lineRule="auto"/>
              <w:rPr>
                <w:rFonts w:ascii="Times New Roman" w:hAnsi="Times New Roman" w:cs="Times New Roman"/>
                <w:sz w:val="24"/>
                <w:szCs w:val="24"/>
                <w:lang w:val="kk-KZ"/>
              </w:rPr>
            </w:pPr>
            <w:hyperlink r:id="rId37" w:history="1">
              <w:r w:rsidRPr="00572156">
                <w:rPr>
                  <w:rStyle w:val="af"/>
                  <w:rFonts w:ascii="Times New Roman" w:hAnsi="Times New Roman" w:cs="Times New Roman"/>
                  <w:sz w:val="24"/>
                  <w:szCs w:val="24"/>
                  <w:lang w:val="en-US"/>
                </w:rPr>
                <w:t>https://www.naukaizhizn.kz/index.php/journal/article/view/79/79</w:t>
              </w:r>
            </w:hyperlink>
            <w:r>
              <w:rPr>
                <w:rFonts w:ascii="Times New Roman" w:hAnsi="Times New Roman" w:cs="Times New Roman"/>
                <w:sz w:val="24"/>
                <w:szCs w:val="24"/>
                <w:lang w:val="kk-KZ"/>
              </w:rPr>
              <w:t xml:space="preserve"> </w:t>
            </w:r>
          </w:p>
        </w:tc>
        <w:tc>
          <w:tcPr>
            <w:tcW w:w="711" w:type="dxa"/>
            <w:tcBorders>
              <w:top w:val="single" w:sz="4" w:space="0" w:color="auto"/>
              <w:left w:val="single" w:sz="4" w:space="0" w:color="auto"/>
              <w:bottom w:val="single" w:sz="4" w:space="0" w:color="auto"/>
              <w:right w:val="single" w:sz="4" w:space="0" w:color="auto"/>
            </w:tcBorders>
          </w:tcPr>
          <w:p w:rsidR="00F927F1" w:rsidRPr="000D2ABC" w:rsidRDefault="00F927F1" w:rsidP="00F927F1">
            <w:pPr>
              <w:spacing w:after="0" w:line="240" w:lineRule="auto"/>
              <w:jc w:val="both"/>
              <w:rPr>
                <w:rFonts w:ascii="Times New Roman" w:hAnsi="Times New Roman" w:cs="Times New Roman"/>
                <w:sz w:val="24"/>
                <w:szCs w:val="24"/>
              </w:rPr>
            </w:pPr>
            <w:r w:rsidRPr="000D2ABC">
              <w:rPr>
                <w:rFonts w:ascii="Times New Roman" w:hAnsi="Times New Roman" w:cs="Times New Roman"/>
                <w:sz w:val="24"/>
                <w:szCs w:val="24"/>
              </w:rPr>
              <w:t>0,</w:t>
            </w:r>
            <w:r>
              <w:rPr>
                <w:rFonts w:ascii="Times New Roman" w:hAnsi="Times New Roman" w:cs="Times New Roman"/>
                <w:sz w:val="24"/>
                <w:szCs w:val="24"/>
                <w:lang w:val="en-US"/>
              </w:rPr>
              <w:t>2</w:t>
            </w:r>
            <w:r w:rsidRPr="000D2ABC">
              <w:rPr>
                <w:rFonts w:ascii="Times New Roman" w:hAnsi="Times New Roman" w:cs="Times New Roman"/>
                <w:sz w:val="24"/>
                <w:szCs w:val="24"/>
              </w:rPr>
              <w:t>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F927F1" w:rsidRPr="000D2ABC" w:rsidRDefault="00F927F1" w:rsidP="00F927F1">
            <w:pPr>
              <w:spacing w:after="0" w:line="240" w:lineRule="auto"/>
              <w:jc w:val="both"/>
              <w:rPr>
                <w:rFonts w:ascii="Times New Roman" w:hAnsi="Times New Roman" w:cs="Times New Roman"/>
                <w:sz w:val="24"/>
                <w:szCs w:val="24"/>
                <w:lang w:val="kk-KZ"/>
              </w:rPr>
            </w:pPr>
            <w:r w:rsidRPr="000D2ABC">
              <w:rPr>
                <w:rFonts w:ascii="Times New Roman" w:hAnsi="Times New Roman" w:cs="Times New Roman"/>
                <w:sz w:val="24"/>
                <w:szCs w:val="24"/>
                <w:lang w:val="kk-KZ"/>
              </w:rPr>
              <w:t>Сабитова А.А., Карандашева А.А.</w:t>
            </w:r>
          </w:p>
        </w:tc>
      </w:tr>
      <w:tr w:rsidR="00F927F1" w:rsidRPr="000D2ABC" w:rsidTr="00406EB9">
        <w:tblPrEx>
          <w:tblLook w:val="01E0" w:firstRow="1" w:lastRow="1" w:firstColumn="1" w:lastColumn="1" w:noHBand="0" w:noVBand="0"/>
        </w:tblPrEx>
        <w:trPr>
          <w:trHeight w:val="249"/>
        </w:trPr>
        <w:tc>
          <w:tcPr>
            <w:tcW w:w="564" w:type="dxa"/>
            <w:gridSpan w:val="2"/>
            <w:tcBorders>
              <w:top w:val="single" w:sz="4" w:space="0" w:color="auto"/>
              <w:left w:val="single" w:sz="4" w:space="0" w:color="auto"/>
              <w:bottom w:val="single" w:sz="4" w:space="0" w:color="auto"/>
              <w:right w:val="single" w:sz="4" w:space="0" w:color="auto"/>
            </w:tcBorders>
          </w:tcPr>
          <w:p w:rsidR="00F927F1" w:rsidRPr="00866053" w:rsidRDefault="00F927F1" w:rsidP="00866053">
            <w:pPr>
              <w:pStyle w:val="af1"/>
              <w:numPr>
                <w:ilvl w:val="0"/>
                <w:numId w:val="3"/>
              </w:numPr>
              <w:spacing w:after="0" w:line="240" w:lineRule="auto"/>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F927F1" w:rsidRPr="000D2ABC" w:rsidRDefault="00F927F1" w:rsidP="00F927F1">
            <w:pPr>
              <w:pStyle w:val="af3"/>
              <w:spacing w:after="0"/>
              <w:jc w:val="both"/>
            </w:pPr>
            <w:r w:rsidRPr="000D2ABC">
              <w:rPr>
                <w:lang w:val="kk-KZ"/>
              </w:rPr>
              <w:t xml:space="preserve">Совершенствование законодательства в сфере радиационной безопасности населения </w:t>
            </w:r>
            <w:r w:rsidRPr="000D2ABC">
              <w:t>(статья)</w:t>
            </w:r>
          </w:p>
          <w:p w:rsidR="00F927F1" w:rsidRPr="000D2ABC" w:rsidRDefault="00F927F1" w:rsidP="00F927F1">
            <w:pPr>
              <w:pStyle w:val="af3"/>
              <w:spacing w:after="0"/>
              <w:jc w:val="both"/>
              <w:rPr>
                <w:lang w:val="kk-KZ"/>
              </w:rPr>
            </w:pPr>
          </w:p>
        </w:tc>
        <w:tc>
          <w:tcPr>
            <w:tcW w:w="1277" w:type="dxa"/>
            <w:tcBorders>
              <w:top w:val="single" w:sz="4" w:space="0" w:color="auto"/>
              <w:left w:val="single" w:sz="4" w:space="0" w:color="auto"/>
              <w:bottom w:val="single" w:sz="4" w:space="0" w:color="auto"/>
              <w:right w:val="single" w:sz="4" w:space="0" w:color="auto"/>
            </w:tcBorders>
          </w:tcPr>
          <w:p w:rsidR="00F927F1" w:rsidRPr="000D2ABC" w:rsidRDefault="00F927F1" w:rsidP="00F927F1">
            <w:pPr>
              <w:spacing w:after="0" w:line="240" w:lineRule="auto"/>
              <w:jc w:val="both"/>
              <w:rPr>
                <w:rFonts w:ascii="Times New Roman" w:hAnsi="Times New Roman" w:cs="Times New Roman"/>
                <w:sz w:val="24"/>
                <w:szCs w:val="24"/>
              </w:rPr>
            </w:pPr>
            <w:r w:rsidRPr="000D2ABC">
              <w:rPr>
                <w:rFonts w:ascii="Times New Roman" w:hAnsi="Times New Roman" w:cs="Times New Roman"/>
                <w:sz w:val="24"/>
                <w:szCs w:val="24"/>
              </w:rPr>
              <w:t>печатный</w:t>
            </w:r>
          </w:p>
        </w:tc>
        <w:tc>
          <w:tcPr>
            <w:tcW w:w="4109" w:type="dxa"/>
            <w:tcBorders>
              <w:top w:val="single" w:sz="4" w:space="0" w:color="auto"/>
              <w:left w:val="single" w:sz="4" w:space="0" w:color="auto"/>
              <w:bottom w:val="single" w:sz="4" w:space="0" w:color="auto"/>
              <w:right w:val="single" w:sz="4" w:space="0" w:color="auto"/>
            </w:tcBorders>
          </w:tcPr>
          <w:p w:rsidR="00F927F1" w:rsidRPr="000D2ABC" w:rsidRDefault="00F927F1" w:rsidP="00F927F1">
            <w:pPr>
              <w:spacing w:after="0" w:line="240" w:lineRule="auto"/>
              <w:rPr>
                <w:rFonts w:ascii="Times New Roman" w:hAnsi="Times New Roman" w:cs="Times New Roman"/>
                <w:sz w:val="24"/>
                <w:szCs w:val="24"/>
              </w:rPr>
            </w:pPr>
            <w:r w:rsidRPr="000D2ABC">
              <w:rPr>
                <w:rFonts w:ascii="Times New Roman" w:hAnsi="Times New Roman" w:cs="Times New Roman"/>
                <w:sz w:val="24"/>
                <w:szCs w:val="24"/>
              </w:rPr>
              <w:t>ҚР Заңнама және құқықтық ақпарат Институтының Жаршысы. – Астана. - №4 (71). – 2022. – с. 235-245</w:t>
            </w:r>
          </w:p>
          <w:p w:rsidR="00F927F1" w:rsidRPr="000D2ABC" w:rsidRDefault="00F927F1" w:rsidP="00F927F1">
            <w:pPr>
              <w:spacing w:after="0" w:line="240" w:lineRule="auto"/>
              <w:rPr>
                <w:rFonts w:ascii="Times New Roman" w:hAnsi="Times New Roman" w:cs="Times New Roman"/>
                <w:sz w:val="24"/>
                <w:szCs w:val="24"/>
                <w:lang w:val="en-US"/>
              </w:rPr>
            </w:pPr>
            <w:r w:rsidRPr="000D2ABC">
              <w:rPr>
                <w:rFonts w:ascii="Times New Roman" w:hAnsi="Times New Roman" w:cs="Times New Roman"/>
                <w:sz w:val="24"/>
                <w:szCs w:val="24"/>
                <w:lang w:val="kk-KZ"/>
              </w:rPr>
              <w:t>ISSN</w:t>
            </w:r>
            <w:r w:rsidRPr="000D2ABC">
              <w:rPr>
                <w:rFonts w:ascii="Times New Roman" w:hAnsi="Times New Roman" w:cs="Times New Roman"/>
                <w:sz w:val="24"/>
                <w:szCs w:val="24"/>
                <w:lang w:val="en-US"/>
              </w:rPr>
              <w:t xml:space="preserve"> 2788-5283 (Print) 2788-5291 (Online)</w:t>
            </w:r>
          </w:p>
          <w:p w:rsidR="00F927F1" w:rsidRDefault="00BF1E73" w:rsidP="00F927F1">
            <w:pPr>
              <w:spacing w:after="0" w:line="240" w:lineRule="auto"/>
              <w:rPr>
                <w:rFonts w:ascii="Times New Roman" w:hAnsi="Times New Roman" w:cs="Times New Roman"/>
                <w:sz w:val="24"/>
                <w:szCs w:val="24"/>
                <w:lang w:val="kk-KZ"/>
              </w:rPr>
            </w:pPr>
            <w:hyperlink r:id="rId38" w:history="1">
              <w:r w:rsidRPr="00572156">
                <w:rPr>
                  <w:rStyle w:val="af"/>
                  <w:rFonts w:ascii="Times New Roman" w:hAnsi="Times New Roman" w:cs="Times New Roman"/>
                  <w:sz w:val="24"/>
                  <w:szCs w:val="24"/>
                  <w:lang w:val="en-US"/>
                </w:rPr>
                <w:t>https://vestnik.zqai.kz/index.php/vestnik/article/view/786/914</w:t>
              </w:r>
            </w:hyperlink>
            <w:r>
              <w:rPr>
                <w:rFonts w:ascii="Times New Roman" w:hAnsi="Times New Roman" w:cs="Times New Roman"/>
                <w:sz w:val="24"/>
                <w:szCs w:val="24"/>
                <w:lang w:val="kk-KZ"/>
              </w:rPr>
              <w:t xml:space="preserve"> </w:t>
            </w:r>
          </w:p>
          <w:p w:rsidR="00BF1E73" w:rsidRDefault="00BF1E73" w:rsidP="00F927F1">
            <w:pPr>
              <w:spacing w:after="0" w:line="240" w:lineRule="auto"/>
              <w:rPr>
                <w:rFonts w:ascii="Times New Roman" w:hAnsi="Times New Roman" w:cs="Times New Roman"/>
                <w:sz w:val="24"/>
                <w:szCs w:val="24"/>
                <w:lang w:val="kk-KZ"/>
              </w:rPr>
            </w:pPr>
          </w:p>
          <w:p w:rsidR="00BF1E73" w:rsidRPr="00BF1E73" w:rsidRDefault="00BF1E73" w:rsidP="00F927F1">
            <w:pPr>
              <w:spacing w:after="0" w:line="240" w:lineRule="auto"/>
              <w:rPr>
                <w:rFonts w:ascii="Times New Roman" w:hAnsi="Times New Roman" w:cs="Times New Roman"/>
                <w:sz w:val="24"/>
                <w:szCs w:val="24"/>
                <w:lang w:val="kk-KZ"/>
              </w:rPr>
            </w:pPr>
          </w:p>
        </w:tc>
        <w:tc>
          <w:tcPr>
            <w:tcW w:w="711" w:type="dxa"/>
            <w:tcBorders>
              <w:top w:val="single" w:sz="4" w:space="0" w:color="auto"/>
              <w:left w:val="single" w:sz="4" w:space="0" w:color="auto"/>
              <w:bottom w:val="single" w:sz="4" w:space="0" w:color="auto"/>
              <w:right w:val="single" w:sz="4" w:space="0" w:color="auto"/>
            </w:tcBorders>
          </w:tcPr>
          <w:p w:rsidR="00F927F1" w:rsidRPr="000D2ABC" w:rsidRDefault="00F927F1" w:rsidP="00F927F1">
            <w:pPr>
              <w:spacing w:after="0" w:line="240" w:lineRule="auto"/>
              <w:jc w:val="both"/>
              <w:rPr>
                <w:rFonts w:ascii="Times New Roman" w:hAnsi="Times New Roman" w:cs="Times New Roman"/>
                <w:sz w:val="24"/>
                <w:szCs w:val="24"/>
              </w:rPr>
            </w:pPr>
            <w:r w:rsidRPr="000D2ABC">
              <w:rPr>
                <w:rFonts w:ascii="Times New Roman" w:hAnsi="Times New Roman" w:cs="Times New Roman"/>
                <w:sz w:val="24"/>
                <w:szCs w:val="24"/>
              </w:rPr>
              <w:t>0,5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F927F1" w:rsidRPr="000D2ABC" w:rsidRDefault="00F927F1" w:rsidP="00F927F1">
            <w:pPr>
              <w:spacing w:after="0" w:line="240" w:lineRule="auto"/>
              <w:jc w:val="both"/>
              <w:rPr>
                <w:rFonts w:ascii="Times New Roman" w:hAnsi="Times New Roman" w:cs="Times New Roman"/>
                <w:sz w:val="24"/>
                <w:szCs w:val="24"/>
                <w:lang w:val="kk-KZ"/>
              </w:rPr>
            </w:pPr>
            <w:r w:rsidRPr="000D2ABC">
              <w:rPr>
                <w:rFonts w:ascii="Times New Roman" w:hAnsi="Times New Roman" w:cs="Times New Roman"/>
                <w:sz w:val="24"/>
                <w:szCs w:val="24"/>
                <w:lang w:val="kk-KZ"/>
              </w:rPr>
              <w:t>Жадауова Ж.А.</w:t>
            </w:r>
          </w:p>
        </w:tc>
      </w:tr>
      <w:tr w:rsidR="00F927F1" w:rsidRPr="000D2ABC" w:rsidTr="00406EB9">
        <w:tblPrEx>
          <w:tblLook w:val="01E0" w:firstRow="1" w:lastRow="1" w:firstColumn="1" w:lastColumn="1" w:noHBand="0" w:noVBand="0"/>
        </w:tblPrEx>
        <w:trPr>
          <w:trHeight w:val="249"/>
        </w:trPr>
        <w:tc>
          <w:tcPr>
            <w:tcW w:w="564" w:type="dxa"/>
            <w:gridSpan w:val="2"/>
            <w:tcBorders>
              <w:top w:val="single" w:sz="4" w:space="0" w:color="auto"/>
              <w:left w:val="single" w:sz="4" w:space="0" w:color="auto"/>
              <w:bottom w:val="single" w:sz="4" w:space="0" w:color="auto"/>
              <w:right w:val="single" w:sz="4" w:space="0" w:color="auto"/>
            </w:tcBorders>
          </w:tcPr>
          <w:p w:rsidR="00F927F1" w:rsidRPr="00866053" w:rsidRDefault="00F927F1" w:rsidP="00866053">
            <w:pPr>
              <w:pStyle w:val="af1"/>
              <w:numPr>
                <w:ilvl w:val="0"/>
                <w:numId w:val="3"/>
              </w:numPr>
              <w:spacing w:after="0" w:line="240" w:lineRule="auto"/>
              <w:jc w:val="both"/>
              <w:rPr>
                <w:rFonts w:ascii="Times New Roman" w:eastAsia="Times New Roman" w:hAnsi="Times New Roman" w:cs="Times New Roman"/>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F927F1" w:rsidRPr="000D2ABC" w:rsidRDefault="00F927F1" w:rsidP="00BF1E73">
            <w:pPr>
              <w:pStyle w:val="af5"/>
              <w:rPr>
                <w:lang w:val="kk-KZ"/>
              </w:rPr>
            </w:pPr>
            <w:r w:rsidRPr="000D2ABC">
              <w:rPr>
                <w:lang w:val="kk-KZ"/>
              </w:rPr>
              <w:t>Қылмыстық процестегі медиация жанжалдарды реттеудің ерекше тетігі ретінде (</w:t>
            </w:r>
            <w:r w:rsidRPr="00405FE4">
              <w:rPr>
                <w:lang w:val="kk-KZ"/>
              </w:rPr>
              <w:t>мақала</w:t>
            </w:r>
            <w:r w:rsidRPr="000D2ABC">
              <w:rPr>
                <w:lang w:val="kk-KZ"/>
              </w:rPr>
              <w:t>)</w:t>
            </w:r>
          </w:p>
          <w:p w:rsidR="00F927F1" w:rsidRPr="000D2ABC" w:rsidRDefault="00F927F1" w:rsidP="00BF1E73">
            <w:pPr>
              <w:pStyle w:val="af5"/>
              <w:rPr>
                <w:lang w:val="kk-KZ"/>
              </w:rPr>
            </w:pPr>
          </w:p>
          <w:p w:rsidR="00F927F1" w:rsidRPr="000D2ABC" w:rsidRDefault="00F927F1" w:rsidP="00BF1E73">
            <w:pPr>
              <w:pStyle w:val="af5"/>
              <w:rPr>
                <w:lang w:val="kk-KZ"/>
              </w:rPr>
            </w:pPr>
          </w:p>
          <w:p w:rsidR="00F927F1" w:rsidRPr="000D2ABC" w:rsidRDefault="00F927F1" w:rsidP="00BF1E73">
            <w:pPr>
              <w:pStyle w:val="af5"/>
              <w:rPr>
                <w:lang w:val="kk-KZ"/>
              </w:rPr>
            </w:pPr>
          </w:p>
          <w:p w:rsidR="00F927F1" w:rsidRPr="000D2ABC" w:rsidRDefault="00F927F1" w:rsidP="00BF1E73">
            <w:pPr>
              <w:pStyle w:val="af5"/>
              <w:rPr>
                <w:lang w:val="kk-KZ"/>
              </w:rPr>
            </w:pPr>
          </w:p>
        </w:tc>
        <w:tc>
          <w:tcPr>
            <w:tcW w:w="1277" w:type="dxa"/>
            <w:tcBorders>
              <w:top w:val="single" w:sz="4" w:space="0" w:color="auto"/>
              <w:left w:val="single" w:sz="4" w:space="0" w:color="auto"/>
              <w:bottom w:val="single" w:sz="4" w:space="0" w:color="auto"/>
              <w:right w:val="single" w:sz="4" w:space="0" w:color="auto"/>
            </w:tcBorders>
          </w:tcPr>
          <w:p w:rsidR="00F927F1" w:rsidRPr="000D2ABC" w:rsidRDefault="00F927F1" w:rsidP="00F927F1">
            <w:pPr>
              <w:spacing w:after="0" w:line="240" w:lineRule="auto"/>
              <w:jc w:val="both"/>
              <w:rPr>
                <w:rFonts w:ascii="Times New Roman" w:hAnsi="Times New Roman" w:cs="Times New Roman"/>
                <w:sz w:val="24"/>
                <w:szCs w:val="24"/>
                <w:lang w:val="kk-KZ"/>
              </w:rPr>
            </w:pPr>
            <w:r w:rsidRPr="000D2ABC">
              <w:rPr>
                <w:rFonts w:ascii="Times New Roman" w:hAnsi="Times New Roman" w:cs="Times New Roman"/>
                <w:sz w:val="24"/>
                <w:szCs w:val="24"/>
              </w:rPr>
              <w:t>печатный</w:t>
            </w:r>
          </w:p>
        </w:tc>
        <w:tc>
          <w:tcPr>
            <w:tcW w:w="4109" w:type="dxa"/>
            <w:tcBorders>
              <w:top w:val="single" w:sz="4" w:space="0" w:color="auto"/>
              <w:left w:val="single" w:sz="4" w:space="0" w:color="auto"/>
              <w:bottom w:val="single" w:sz="4" w:space="0" w:color="auto"/>
              <w:right w:val="single" w:sz="4" w:space="0" w:color="auto"/>
            </w:tcBorders>
          </w:tcPr>
          <w:p w:rsidR="00F927F1" w:rsidRPr="000D2ABC" w:rsidRDefault="00F927F1" w:rsidP="00BF1E73">
            <w:pPr>
              <w:pStyle w:val="af5"/>
              <w:rPr>
                <w:lang w:val="kk-KZ"/>
              </w:rPr>
            </w:pPr>
            <w:r w:rsidRPr="000D2ABC">
              <w:rPr>
                <w:lang w:val="kk-KZ"/>
              </w:rPr>
              <w:t>Научно-правовой журнал «Вестник Института законодательства и правовой информации Республики Казахстан». – Астана. - Том 4 № 75 (2023). – с.216-222</w:t>
            </w:r>
          </w:p>
          <w:p w:rsidR="00BF1E73" w:rsidRDefault="004359F4" w:rsidP="00BF1E73">
            <w:pPr>
              <w:spacing w:after="0" w:line="240" w:lineRule="auto"/>
              <w:jc w:val="both"/>
              <w:rPr>
                <w:rStyle w:val="af"/>
                <w:rFonts w:ascii="Times New Roman" w:hAnsi="Times New Roman" w:cs="Times New Roman"/>
                <w:color w:val="auto"/>
                <w:sz w:val="24"/>
                <w:szCs w:val="24"/>
                <w:lang w:val="kk-KZ"/>
              </w:rPr>
            </w:pPr>
            <w:hyperlink r:id="rId39" w:history="1">
              <w:r w:rsidR="00F927F1" w:rsidRPr="000D2ABC">
                <w:rPr>
                  <w:rStyle w:val="af"/>
                  <w:rFonts w:ascii="Times New Roman" w:hAnsi="Times New Roman" w:cs="Times New Roman"/>
                  <w:color w:val="auto"/>
                  <w:sz w:val="24"/>
                  <w:szCs w:val="24"/>
                  <w:lang w:val="kk-KZ"/>
                </w:rPr>
                <w:t>https://vestnik.zqai.kz/index.php/vestnik/issue/view/49/29</w:t>
              </w:r>
            </w:hyperlink>
          </w:p>
          <w:p w:rsidR="00BF1E73" w:rsidRDefault="00BF1E73" w:rsidP="00BF1E73">
            <w:pPr>
              <w:spacing w:after="0" w:line="240" w:lineRule="auto"/>
              <w:jc w:val="both"/>
              <w:rPr>
                <w:rStyle w:val="af"/>
                <w:rFonts w:ascii="Times New Roman" w:hAnsi="Times New Roman" w:cs="Times New Roman"/>
                <w:color w:val="auto"/>
                <w:sz w:val="24"/>
                <w:szCs w:val="24"/>
                <w:lang w:val="kk-KZ"/>
              </w:rPr>
            </w:pPr>
          </w:p>
          <w:p w:rsidR="00BF1E73" w:rsidRDefault="00BF1E73" w:rsidP="00BF1E73">
            <w:pPr>
              <w:spacing w:after="0" w:line="240" w:lineRule="auto"/>
              <w:jc w:val="both"/>
              <w:rPr>
                <w:rStyle w:val="af"/>
                <w:rFonts w:ascii="Times New Roman" w:hAnsi="Times New Roman" w:cs="Times New Roman"/>
                <w:color w:val="auto"/>
                <w:sz w:val="24"/>
                <w:szCs w:val="24"/>
                <w:lang w:val="kk-KZ"/>
              </w:rPr>
            </w:pPr>
          </w:p>
          <w:p w:rsidR="00BF1E73" w:rsidRDefault="00BF1E73" w:rsidP="00BF1E73">
            <w:pPr>
              <w:spacing w:after="0" w:line="240" w:lineRule="auto"/>
              <w:jc w:val="both"/>
              <w:rPr>
                <w:rStyle w:val="af"/>
                <w:rFonts w:ascii="Times New Roman" w:hAnsi="Times New Roman" w:cs="Times New Roman"/>
                <w:color w:val="auto"/>
                <w:sz w:val="24"/>
                <w:szCs w:val="24"/>
                <w:lang w:val="kk-KZ"/>
              </w:rPr>
            </w:pPr>
          </w:p>
          <w:p w:rsidR="00BF1E73" w:rsidRDefault="00BF1E73" w:rsidP="00BF1E73">
            <w:pPr>
              <w:spacing w:after="0" w:line="240" w:lineRule="auto"/>
              <w:jc w:val="both"/>
              <w:rPr>
                <w:rStyle w:val="af"/>
                <w:rFonts w:ascii="Times New Roman" w:hAnsi="Times New Roman" w:cs="Times New Roman"/>
                <w:color w:val="auto"/>
                <w:sz w:val="24"/>
                <w:szCs w:val="24"/>
                <w:lang w:val="kk-KZ"/>
              </w:rPr>
            </w:pPr>
          </w:p>
          <w:p w:rsidR="00F927F1" w:rsidRPr="000D2ABC" w:rsidRDefault="00BF1E73" w:rsidP="00BF1E73">
            <w:pPr>
              <w:spacing w:after="0" w:line="240" w:lineRule="auto"/>
              <w:jc w:val="both"/>
              <w:rPr>
                <w:rFonts w:ascii="Times New Roman" w:hAnsi="Times New Roman" w:cs="Times New Roman"/>
                <w:sz w:val="24"/>
                <w:szCs w:val="24"/>
                <w:lang w:val="kk-KZ"/>
              </w:rPr>
            </w:pPr>
            <w:r>
              <w:rPr>
                <w:rStyle w:val="af"/>
                <w:rFonts w:ascii="Times New Roman" w:hAnsi="Times New Roman" w:cs="Times New Roman"/>
                <w:color w:val="auto"/>
                <w:sz w:val="24"/>
                <w:szCs w:val="24"/>
                <w:lang w:val="kk-KZ"/>
              </w:rPr>
              <w:t xml:space="preserve">  </w:t>
            </w:r>
          </w:p>
        </w:tc>
        <w:tc>
          <w:tcPr>
            <w:tcW w:w="711" w:type="dxa"/>
            <w:tcBorders>
              <w:top w:val="single" w:sz="4" w:space="0" w:color="auto"/>
              <w:left w:val="single" w:sz="4" w:space="0" w:color="auto"/>
              <w:bottom w:val="single" w:sz="4" w:space="0" w:color="auto"/>
              <w:right w:val="single" w:sz="4" w:space="0" w:color="auto"/>
            </w:tcBorders>
          </w:tcPr>
          <w:p w:rsidR="00F927F1" w:rsidRPr="000D2ABC" w:rsidRDefault="00F927F1" w:rsidP="00F927F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0,38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F927F1" w:rsidRPr="000D2ABC" w:rsidRDefault="00F927F1" w:rsidP="00F927F1">
            <w:pPr>
              <w:spacing w:after="0" w:line="240" w:lineRule="auto"/>
              <w:jc w:val="both"/>
              <w:rPr>
                <w:rFonts w:ascii="Times New Roman" w:hAnsi="Times New Roman" w:cs="Times New Roman"/>
                <w:sz w:val="24"/>
                <w:szCs w:val="24"/>
                <w:lang w:val="kk-KZ"/>
              </w:rPr>
            </w:pPr>
            <w:r w:rsidRPr="000D2ABC">
              <w:rPr>
                <w:rFonts w:ascii="Times New Roman" w:hAnsi="Times New Roman" w:cs="Times New Roman"/>
                <w:sz w:val="24"/>
                <w:szCs w:val="24"/>
                <w:lang w:val="kk-KZ"/>
              </w:rPr>
              <w:t>Дячук М.И.</w:t>
            </w:r>
          </w:p>
        </w:tc>
      </w:tr>
      <w:tr w:rsidR="00F927F1" w:rsidRPr="000D2ABC" w:rsidTr="00406EB9">
        <w:tblPrEx>
          <w:tblLook w:val="01E0" w:firstRow="1" w:lastRow="1" w:firstColumn="1" w:lastColumn="1" w:noHBand="0" w:noVBand="0"/>
        </w:tblPrEx>
        <w:trPr>
          <w:trHeight w:val="249"/>
        </w:trPr>
        <w:tc>
          <w:tcPr>
            <w:tcW w:w="564" w:type="dxa"/>
            <w:gridSpan w:val="2"/>
            <w:tcBorders>
              <w:top w:val="single" w:sz="4" w:space="0" w:color="auto"/>
              <w:left w:val="single" w:sz="4" w:space="0" w:color="auto"/>
              <w:bottom w:val="single" w:sz="4" w:space="0" w:color="auto"/>
              <w:right w:val="single" w:sz="4" w:space="0" w:color="auto"/>
            </w:tcBorders>
          </w:tcPr>
          <w:p w:rsidR="00F927F1" w:rsidRPr="00AA00C7" w:rsidRDefault="00F927F1" w:rsidP="00F927F1">
            <w:pPr>
              <w:spacing w:after="0" w:line="240" w:lineRule="auto"/>
              <w:jc w:val="center"/>
              <w:rPr>
                <w:rFonts w:ascii="Times New Roman" w:eastAsia="Times New Roman" w:hAnsi="Times New Roman" w:cs="Times New Roman"/>
                <w:b/>
                <w:color w:val="000000" w:themeColor="text1"/>
                <w:sz w:val="24"/>
                <w:szCs w:val="24"/>
                <w:lang w:val="kk-KZ" w:eastAsia="ru-RU"/>
              </w:rPr>
            </w:pPr>
            <w:r w:rsidRPr="00AA00C7">
              <w:rPr>
                <w:rFonts w:ascii="Times New Roman" w:eastAsia="Times New Roman" w:hAnsi="Times New Roman" w:cs="Times New Roman"/>
                <w:b/>
                <w:color w:val="000000" w:themeColor="text1"/>
                <w:sz w:val="24"/>
                <w:szCs w:val="24"/>
                <w:lang w:val="kk-KZ" w:eastAsia="ru-RU"/>
              </w:rPr>
              <w:lastRenderedPageBreak/>
              <w:t>1</w:t>
            </w:r>
          </w:p>
        </w:tc>
        <w:tc>
          <w:tcPr>
            <w:tcW w:w="2553" w:type="dxa"/>
            <w:gridSpan w:val="3"/>
            <w:tcBorders>
              <w:top w:val="single" w:sz="4" w:space="0" w:color="auto"/>
              <w:left w:val="single" w:sz="4" w:space="0" w:color="auto"/>
              <w:bottom w:val="single" w:sz="4" w:space="0" w:color="auto"/>
              <w:right w:val="single" w:sz="4" w:space="0" w:color="auto"/>
            </w:tcBorders>
          </w:tcPr>
          <w:p w:rsidR="00F927F1" w:rsidRPr="00AA00C7" w:rsidRDefault="00F927F1" w:rsidP="00F927F1">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w:t>
            </w:r>
          </w:p>
        </w:tc>
        <w:tc>
          <w:tcPr>
            <w:tcW w:w="1277" w:type="dxa"/>
            <w:tcBorders>
              <w:top w:val="single" w:sz="4" w:space="0" w:color="auto"/>
              <w:left w:val="single" w:sz="4" w:space="0" w:color="auto"/>
              <w:bottom w:val="single" w:sz="4" w:space="0" w:color="auto"/>
              <w:right w:val="single" w:sz="4" w:space="0" w:color="auto"/>
            </w:tcBorders>
          </w:tcPr>
          <w:p w:rsidR="00F927F1" w:rsidRPr="00485782" w:rsidRDefault="00F927F1" w:rsidP="00F927F1">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3</w:t>
            </w:r>
          </w:p>
        </w:tc>
        <w:tc>
          <w:tcPr>
            <w:tcW w:w="4109" w:type="dxa"/>
            <w:tcBorders>
              <w:top w:val="single" w:sz="4" w:space="0" w:color="auto"/>
              <w:left w:val="single" w:sz="4" w:space="0" w:color="auto"/>
              <w:bottom w:val="single" w:sz="4" w:space="0" w:color="auto"/>
              <w:right w:val="single" w:sz="4" w:space="0" w:color="auto"/>
            </w:tcBorders>
          </w:tcPr>
          <w:p w:rsidR="00F927F1" w:rsidRPr="00485782" w:rsidRDefault="00F927F1" w:rsidP="00F927F1">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4</w:t>
            </w:r>
          </w:p>
        </w:tc>
        <w:tc>
          <w:tcPr>
            <w:tcW w:w="711" w:type="dxa"/>
            <w:tcBorders>
              <w:top w:val="single" w:sz="4" w:space="0" w:color="auto"/>
              <w:left w:val="single" w:sz="4" w:space="0" w:color="auto"/>
              <w:bottom w:val="single" w:sz="4" w:space="0" w:color="auto"/>
              <w:right w:val="single" w:sz="4" w:space="0" w:color="auto"/>
            </w:tcBorders>
          </w:tcPr>
          <w:p w:rsidR="00F927F1" w:rsidRPr="00485782" w:rsidRDefault="00F927F1" w:rsidP="00F927F1">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F927F1" w:rsidRPr="00485782" w:rsidRDefault="00F927F1" w:rsidP="00F927F1">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6</w:t>
            </w:r>
          </w:p>
        </w:tc>
      </w:tr>
      <w:tr w:rsidR="00F927F1" w:rsidRPr="00485782" w:rsidTr="00406EB9">
        <w:tblPrEx>
          <w:tblLook w:val="01E0" w:firstRow="1" w:lastRow="1" w:firstColumn="1" w:lastColumn="1" w:noHBand="0" w:noVBand="0"/>
        </w:tblPrEx>
        <w:trPr>
          <w:trHeight w:val="315"/>
        </w:trPr>
        <w:tc>
          <w:tcPr>
            <w:tcW w:w="11057" w:type="dxa"/>
            <w:gridSpan w:val="10"/>
            <w:tcBorders>
              <w:top w:val="single" w:sz="4" w:space="0" w:color="auto"/>
              <w:left w:val="single" w:sz="4" w:space="0" w:color="auto"/>
              <w:bottom w:val="single" w:sz="4" w:space="0" w:color="auto"/>
              <w:right w:val="single" w:sz="4" w:space="0" w:color="auto"/>
            </w:tcBorders>
          </w:tcPr>
          <w:p w:rsidR="00AF7281" w:rsidRDefault="00AF7281" w:rsidP="00F927F1">
            <w:pPr>
              <w:spacing w:after="0" w:line="240" w:lineRule="auto"/>
              <w:jc w:val="center"/>
              <w:rPr>
                <w:rFonts w:ascii="Times New Roman" w:hAnsi="Times New Roman" w:cs="Times New Roman"/>
                <w:b/>
                <w:color w:val="000000" w:themeColor="text1"/>
                <w:sz w:val="24"/>
                <w:szCs w:val="24"/>
              </w:rPr>
            </w:pPr>
          </w:p>
          <w:p w:rsidR="00F927F1" w:rsidRDefault="00F927F1" w:rsidP="00F927F1">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hAnsi="Times New Roman" w:cs="Times New Roman"/>
                <w:b/>
                <w:color w:val="000000" w:themeColor="text1"/>
                <w:sz w:val="24"/>
                <w:szCs w:val="24"/>
              </w:rPr>
              <w:t>Список научных трудов</w:t>
            </w:r>
            <w:r w:rsidRPr="00485782">
              <w:rPr>
                <w:rFonts w:ascii="Times New Roman" w:eastAsia="Times New Roman" w:hAnsi="Times New Roman" w:cs="Times New Roman"/>
                <w:b/>
                <w:color w:val="000000" w:themeColor="text1"/>
                <w:sz w:val="24"/>
                <w:szCs w:val="24"/>
                <w:lang w:val="kk-KZ" w:eastAsia="ru-RU"/>
              </w:rPr>
              <w:t>, опубликованных в зарубежных журналах</w:t>
            </w:r>
          </w:p>
          <w:p w:rsidR="00AF7281" w:rsidRPr="00485782" w:rsidRDefault="00AF7281" w:rsidP="00F927F1">
            <w:pPr>
              <w:spacing w:after="0" w:line="240" w:lineRule="auto"/>
              <w:jc w:val="center"/>
              <w:rPr>
                <w:rFonts w:ascii="Times New Roman" w:hAnsi="Times New Roman" w:cs="Times New Roman"/>
                <w:b/>
                <w:color w:val="000000" w:themeColor="text1"/>
                <w:sz w:val="24"/>
                <w:szCs w:val="24"/>
                <w:lang w:val="kk-KZ"/>
              </w:rPr>
            </w:pPr>
          </w:p>
        </w:tc>
      </w:tr>
      <w:tr w:rsidR="00F927F1" w:rsidRPr="00485782" w:rsidTr="00406EB9">
        <w:tblPrEx>
          <w:tblLook w:val="01E0" w:firstRow="1" w:lastRow="1" w:firstColumn="1" w:lastColumn="1" w:noHBand="0" w:noVBand="0"/>
        </w:tblPrEx>
        <w:trPr>
          <w:trHeight w:val="1095"/>
        </w:trPr>
        <w:tc>
          <w:tcPr>
            <w:tcW w:w="564" w:type="dxa"/>
            <w:gridSpan w:val="2"/>
            <w:tcBorders>
              <w:top w:val="single" w:sz="4" w:space="0" w:color="auto"/>
              <w:left w:val="single" w:sz="4" w:space="0" w:color="auto"/>
              <w:bottom w:val="single" w:sz="4" w:space="0" w:color="auto"/>
              <w:right w:val="single" w:sz="4" w:space="0" w:color="auto"/>
            </w:tcBorders>
          </w:tcPr>
          <w:p w:rsidR="00F927F1" w:rsidRPr="00866053" w:rsidRDefault="00F927F1" w:rsidP="00866053">
            <w:pPr>
              <w:pStyle w:val="af1"/>
              <w:numPr>
                <w:ilvl w:val="0"/>
                <w:numId w:val="4"/>
              </w:numPr>
              <w:spacing w:after="0" w:line="240" w:lineRule="auto"/>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F927F1" w:rsidRPr="00406EB9" w:rsidRDefault="00F927F1" w:rsidP="00F927F1">
            <w:pPr>
              <w:autoSpaceDE w:val="0"/>
              <w:autoSpaceDN w:val="0"/>
              <w:adjustRightInd w:val="0"/>
              <w:spacing w:after="0" w:line="240" w:lineRule="auto"/>
              <w:rPr>
                <w:rFonts w:ascii="Times New Roman" w:hAnsi="Times New Roman" w:cs="Times New Roman"/>
                <w:sz w:val="24"/>
                <w:szCs w:val="24"/>
              </w:rPr>
            </w:pPr>
            <w:r>
              <w:rPr>
                <w:rFonts w:ascii="Times New Roman" w:eastAsia="Calibri" w:hAnsi="Times New Roman" w:cs="Times New Roman"/>
                <w:color w:val="000000"/>
                <w:sz w:val="24"/>
                <w:szCs w:val="24"/>
                <w:lang w:eastAsia="ru-RU"/>
              </w:rPr>
              <w:t>Вопросы оказания бесплатной юридической помощи населению в Республике  Казахстан</w:t>
            </w:r>
          </w:p>
          <w:p w:rsidR="00F927F1" w:rsidRPr="00485782" w:rsidRDefault="00F927F1" w:rsidP="00F927F1">
            <w:pPr>
              <w:autoSpaceDE w:val="0"/>
              <w:autoSpaceDN w:val="0"/>
              <w:adjustRightInd w:val="0"/>
              <w:spacing w:after="0" w:line="240" w:lineRule="auto"/>
              <w:rPr>
                <w:rFonts w:ascii="Times New Roman" w:hAnsi="Times New Roman" w:cs="Times New Roman"/>
                <w:sz w:val="24"/>
                <w:szCs w:val="24"/>
                <w:lang w:val="kk-KZ"/>
              </w:rPr>
            </w:pPr>
            <w:r w:rsidRPr="00485782">
              <w:rPr>
                <w:rFonts w:ascii="Times New Roman" w:hAnsi="Times New Roman" w:cs="Times New Roman"/>
                <w:sz w:val="24"/>
                <w:szCs w:val="24"/>
                <w:lang w:val="kk-KZ"/>
              </w:rPr>
              <w:t>(</w:t>
            </w:r>
            <w:r>
              <w:rPr>
                <w:rFonts w:ascii="Times New Roman" w:hAnsi="Times New Roman" w:cs="Times New Roman"/>
                <w:sz w:val="24"/>
                <w:szCs w:val="24"/>
                <w:lang w:val="kk-KZ"/>
              </w:rPr>
              <w:t>статья</w:t>
            </w:r>
            <w:r w:rsidRPr="00485782">
              <w:rPr>
                <w:rFonts w:ascii="Times New Roman" w:hAnsi="Times New Roman" w:cs="Times New Roman"/>
                <w:color w:val="2E2E2E"/>
                <w:sz w:val="24"/>
                <w:szCs w:val="24"/>
                <w:shd w:val="clear" w:color="auto" w:fill="FFFFFF"/>
                <w:lang w:val="kk-KZ"/>
              </w:rPr>
              <w:t>)</w:t>
            </w:r>
          </w:p>
        </w:tc>
        <w:tc>
          <w:tcPr>
            <w:tcW w:w="1277" w:type="dxa"/>
            <w:tcBorders>
              <w:top w:val="single" w:sz="4" w:space="0" w:color="auto"/>
              <w:left w:val="single" w:sz="4" w:space="0" w:color="auto"/>
              <w:bottom w:val="single" w:sz="4" w:space="0" w:color="auto"/>
              <w:right w:val="single" w:sz="4" w:space="0" w:color="auto"/>
            </w:tcBorders>
          </w:tcPr>
          <w:p w:rsidR="00F927F1" w:rsidRPr="00485782" w:rsidRDefault="00F927F1" w:rsidP="00F927F1">
            <w:pPr>
              <w:jc w:val="center"/>
              <w:rPr>
                <w:rFonts w:ascii="Times New Roman" w:hAnsi="Times New Roman" w:cs="Times New Roman"/>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820" w:type="dxa"/>
            <w:gridSpan w:val="2"/>
            <w:tcBorders>
              <w:top w:val="single" w:sz="4" w:space="0" w:color="auto"/>
              <w:left w:val="single" w:sz="4" w:space="0" w:color="auto"/>
              <w:bottom w:val="single" w:sz="4" w:space="0" w:color="auto"/>
              <w:right w:val="single" w:sz="4" w:space="0" w:color="auto"/>
            </w:tcBorders>
          </w:tcPr>
          <w:p w:rsidR="00F927F1" w:rsidRDefault="00F927F1" w:rsidP="00F927F1">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eastAsia="SimSun" w:hAnsi="Times New Roman" w:cs="Times New Roman"/>
                <w:bCs/>
                <w:color w:val="000000"/>
                <w:sz w:val="24"/>
                <w:szCs w:val="24"/>
                <w:lang w:val="en-US" w:eastAsia="ru-RU"/>
              </w:rPr>
              <w:t>Bulletin</w:t>
            </w:r>
            <w:r w:rsidRPr="00C82D48">
              <w:rPr>
                <w:rFonts w:ascii="Times New Roman" w:eastAsia="SimSun" w:hAnsi="Times New Roman" w:cs="Times New Roman"/>
                <w:bCs/>
                <w:color w:val="000000"/>
                <w:sz w:val="24"/>
                <w:szCs w:val="24"/>
                <w:lang w:val="en-US" w:eastAsia="ru-RU"/>
              </w:rPr>
              <w:t xml:space="preserve"> </w:t>
            </w:r>
            <w:r>
              <w:rPr>
                <w:rFonts w:ascii="Times New Roman" w:eastAsia="SimSun" w:hAnsi="Times New Roman" w:cs="Times New Roman"/>
                <w:bCs/>
                <w:color w:val="000000"/>
                <w:sz w:val="24"/>
                <w:szCs w:val="24"/>
                <w:lang w:val="en-US" w:eastAsia="ru-RU"/>
              </w:rPr>
              <w:t>Almanach</w:t>
            </w:r>
            <w:r w:rsidRPr="00C82D48">
              <w:rPr>
                <w:rFonts w:ascii="Times New Roman" w:eastAsia="SimSun" w:hAnsi="Times New Roman" w:cs="Times New Roman"/>
                <w:bCs/>
                <w:color w:val="000000"/>
                <w:sz w:val="24"/>
                <w:szCs w:val="24"/>
                <w:lang w:val="en-US" w:eastAsia="ru-RU"/>
              </w:rPr>
              <w:t xml:space="preserve"> </w:t>
            </w:r>
            <w:r>
              <w:rPr>
                <w:rFonts w:ascii="Times New Roman" w:eastAsia="SimSun" w:hAnsi="Times New Roman" w:cs="Times New Roman"/>
                <w:bCs/>
                <w:color w:val="000000"/>
                <w:sz w:val="24"/>
                <w:szCs w:val="24"/>
                <w:lang w:val="en-US" w:eastAsia="ru-RU"/>
              </w:rPr>
              <w:t>Science</w:t>
            </w:r>
            <w:r w:rsidRPr="00C82D48">
              <w:rPr>
                <w:rFonts w:ascii="Times New Roman" w:eastAsia="SimSun" w:hAnsi="Times New Roman" w:cs="Times New Roman"/>
                <w:bCs/>
                <w:color w:val="000000"/>
                <w:sz w:val="24"/>
                <w:szCs w:val="24"/>
                <w:lang w:val="en-US" w:eastAsia="ru-RU"/>
              </w:rPr>
              <w:t xml:space="preserve"> </w:t>
            </w:r>
            <w:r>
              <w:rPr>
                <w:rFonts w:ascii="Times New Roman" w:eastAsia="SimSun" w:hAnsi="Times New Roman" w:cs="Times New Roman"/>
                <w:bCs/>
                <w:color w:val="000000"/>
                <w:sz w:val="24"/>
                <w:szCs w:val="24"/>
                <w:lang w:val="en-US" w:eastAsia="ru-RU"/>
              </w:rPr>
              <w:t>Association</w:t>
            </w:r>
            <w:r w:rsidRPr="00C82D48">
              <w:rPr>
                <w:rFonts w:ascii="Times New Roman" w:eastAsia="SimSun" w:hAnsi="Times New Roman" w:cs="Times New Roman"/>
                <w:bCs/>
                <w:color w:val="000000"/>
                <w:sz w:val="24"/>
                <w:szCs w:val="24"/>
                <w:lang w:val="en-US" w:eastAsia="ru-RU"/>
              </w:rPr>
              <w:t xml:space="preserve"> </w:t>
            </w:r>
            <w:r>
              <w:rPr>
                <w:rFonts w:ascii="Times New Roman" w:eastAsia="SimSun" w:hAnsi="Times New Roman" w:cs="Times New Roman"/>
                <w:bCs/>
                <w:color w:val="000000"/>
                <w:sz w:val="24"/>
                <w:szCs w:val="24"/>
                <w:lang w:val="en-US" w:eastAsia="ru-RU"/>
              </w:rPr>
              <w:t>France</w:t>
            </w:r>
            <w:r w:rsidRPr="00C82D48">
              <w:rPr>
                <w:rFonts w:ascii="Times New Roman" w:eastAsia="SimSun" w:hAnsi="Times New Roman" w:cs="Times New Roman"/>
                <w:bCs/>
                <w:color w:val="000000"/>
                <w:sz w:val="24"/>
                <w:szCs w:val="24"/>
                <w:lang w:val="en-US" w:eastAsia="ru-RU"/>
              </w:rPr>
              <w:t>-</w:t>
            </w:r>
            <w:r>
              <w:rPr>
                <w:rFonts w:ascii="Times New Roman" w:eastAsia="SimSun" w:hAnsi="Times New Roman" w:cs="Times New Roman"/>
                <w:bCs/>
                <w:color w:val="000000"/>
                <w:sz w:val="24"/>
                <w:szCs w:val="24"/>
                <w:lang w:val="en-US" w:eastAsia="ru-RU"/>
              </w:rPr>
              <w:t>Kazakhstan</w:t>
            </w:r>
            <w:r w:rsidRPr="00C82D48">
              <w:rPr>
                <w:rFonts w:ascii="Times New Roman" w:eastAsia="SimSun" w:hAnsi="Times New Roman" w:cs="Times New Roman"/>
                <w:bCs/>
                <w:color w:val="000000"/>
                <w:sz w:val="24"/>
                <w:szCs w:val="24"/>
                <w:lang w:val="en-US" w:eastAsia="ru-RU"/>
              </w:rPr>
              <w:t xml:space="preserve">. – </w:t>
            </w:r>
            <w:r>
              <w:rPr>
                <w:rFonts w:ascii="Times New Roman" w:eastAsia="SimSun" w:hAnsi="Times New Roman" w:cs="Times New Roman"/>
                <w:bCs/>
                <w:color w:val="000000"/>
                <w:sz w:val="24"/>
                <w:szCs w:val="24"/>
                <w:lang w:val="kk-KZ" w:eastAsia="ru-RU"/>
              </w:rPr>
              <w:t xml:space="preserve">Научный Альманах ассоциации </w:t>
            </w:r>
            <w:r w:rsidRPr="00C82D48">
              <w:rPr>
                <w:rFonts w:ascii="Times New Roman" w:eastAsia="SimSun" w:hAnsi="Times New Roman" w:cs="Times New Roman"/>
                <w:bCs/>
                <w:color w:val="000000"/>
                <w:sz w:val="24"/>
                <w:szCs w:val="24"/>
                <w:lang w:val="en-US" w:eastAsia="ru-RU"/>
              </w:rPr>
              <w:t>«</w:t>
            </w:r>
            <w:r>
              <w:rPr>
                <w:rFonts w:ascii="Times New Roman" w:eastAsia="SimSun" w:hAnsi="Times New Roman" w:cs="Times New Roman"/>
                <w:bCs/>
                <w:color w:val="000000"/>
                <w:sz w:val="24"/>
                <w:szCs w:val="24"/>
                <w:lang w:val="en-US" w:eastAsia="ru-RU"/>
              </w:rPr>
              <w:t>France</w:t>
            </w:r>
            <w:r w:rsidRPr="00C82D48">
              <w:rPr>
                <w:rFonts w:ascii="Times New Roman" w:eastAsia="SimSun" w:hAnsi="Times New Roman" w:cs="Times New Roman"/>
                <w:bCs/>
                <w:color w:val="000000"/>
                <w:sz w:val="24"/>
                <w:szCs w:val="24"/>
                <w:lang w:val="en-US" w:eastAsia="ru-RU"/>
              </w:rPr>
              <w:t>-</w:t>
            </w:r>
            <w:r>
              <w:rPr>
                <w:rFonts w:ascii="Times New Roman" w:eastAsia="SimSun" w:hAnsi="Times New Roman" w:cs="Times New Roman"/>
                <w:bCs/>
                <w:color w:val="000000"/>
                <w:sz w:val="24"/>
                <w:szCs w:val="24"/>
                <w:lang w:val="en-US" w:eastAsia="ru-RU"/>
              </w:rPr>
              <w:t>Kazakhstan</w:t>
            </w:r>
            <w:r w:rsidRPr="00C82D48">
              <w:rPr>
                <w:rFonts w:ascii="Times New Roman" w:eastAsia="SimSun" w:hAnsi="Times New Roman" w:cs="Times New Roman"/>
                <w:bCs/>
                <w:color w:val="000000"/>
                <w:sz w:val="24"/>
                <w:szCs w:val="24"/>
                <w:lang w:val="en-US" w:eastAsia="ru-RU"/>
              </w:rPr>
              <w:t xml:space="preserve">». – </w:t>
            </w:r>
            <w:r w:rsidRPr="00C82D48">
              <w:rPr>
                <w:rFonts w:ascii="Times New Roman" w:eastAsia="SimSun" w:hAnsi="Times New Roman" w:cs="Times New Roman"/>
                <w:color w:val="000000"/>
                <w:sz w:val="24"/>
                <w:szCs w:val="24"/>
                <w:lang w:val="en-US" w:eastAsia="zh-CN"/>
              </w:rPr>
              <w:t xml:space="preserve">2019. - № 3. - </w:t>
            </w:r>
            <w:r w:rsidRPr="00485782">
              <w:rPr>
                <w:rFonts w:ascii="Times New Roman" w:eastAsia="SimSun" w:hAnsi="Times New Roman" w:cs="Times New Roman"/>
                <w:color w:val="000000"/>
                <w:sz w:val="24"/>
                <w:szCs w:val="24"/>
                <w:lang w:eastAsia="zh-CN"/>
              </w:rPr>
              <w:t>р</w:t>
            </w:r>
            <w:r w:rsidRPr="00C82D48">
              <w:rPr>
                <w:rFonts w:ascii="Times New Roman" w:eastAsia="SimSun" w:hAnsi="Times New Roman" w:cs="Times New Roman"/>
                <w:color w:val="000000"/>
                <w:sz w:val="24"/>
                <w:szCs w:val="24"/>
                <w:lang w:val="en-US" w:eastAsia="zh-CN"/>
              </w:rPr>
              <w:t>.32-38</w:t>
            </w:r>
            <w:r w:rsidRPr="00631CEB">
              <w:rPr>
                <w:rFonts w:ascii="Times New Roman" w:eastAsia="SimSun" w:hAnsi="Times New Roman" w:cs="Times New Roman"/>
                <w:color w:val="000000"/>
                <w:sz w:val="24"/>
                <w:szCs w:val="24"/>
                <w:lang w:val="en-US" w:eastAsia="zh-CN"/>
              </w:rPr>
              <w:t xml:space="preserve"> </w:t>
            </w:r>
          </w:p>
          <w:p w:rsidR="00F927F1" w:rsidRPr="00631CEB" w:rsidRDefault="00F927F1" w:rsidP="00F927F1">
            <w:pPr>
              <w:autoSpaceDE w:val="0"/>
              <w:autoSpaceDN w:val="0"/>
              <w:adjustRightInd w:val="0"/>
              <w:spacing w:after="0" w:line="240" w:lineRule="auto"/>
              <w:jc w:val="both"/>
              <w:rPr>
                <w:rFonts w:ascii="Times New Roman" w:eastAsia="SimSun" w:hAnsi="Times New Roman" w:cs="Times New Roman"/>
                <w:bCs/>
                <w:color w:val="000000"/>
                <w:sz w:val="24"/>
                <w:szCs w:val="24"/>
                <w:lang w:eastAsia="ru-RU"/>
              </w:rPr>
            </w:pPr>
            <w:r>
              <w:rPr>
                <w:rFonts w:ascii="Times New Roman" w:hAnsi="Times New Roman" w:cs="Times New Roman"/>
                <w:sz w:val="24"/>
                <w:szCs w:val="24"/>
                <w:lang w:val="kk-KZ"/>
              </w:rPr>
              <w:t>Национальная библиотека Франции (г. Париж</w:t>
            </w:r>
            <w:r w:rsidRPr="000D2ABC">
              <w:rPr>
                <w:rFonts w:ascii="Times New Roman" w:hAnsi="Times New Roman" w:cs="Times New Roman"/>
                <w:sz w:val="24"/>
                <w:szCs w:val="24"/>
                <w:lang w:val="kk-KZ"/>
              </w:rPr>
              <w:t xml:space="preserve"> ISSN</w:t>
            </w:r>
            <w:r>
              <w:rPr>
                <w:rFonts w:ascii="Times New Roman" w:hAnsi="Times New Roman" w:cs="Times New Roman"/>
                <w:sz w:val="24"/>
                <w:szCs w:val="24"/>
                <w:lang w:val="kk-KZ"/>
              </w:rPr>
              <w:t xml:space="preserve"> 2273-4120)</w:t>
            </w:r>
          </w:p>
        </w:tc>
        <w:tc>
          <w:tcPr>
            <w:tcW w:w="851" w:type="dxa"/>
            <w:tcBorders>
              <w:top w:val="single" w:sz="4" w:space="0" w:color="auto"/>
              <w:left w:val="single" w:sz="4" w:space="0" w:color="auto"/>
              <w:bottom w:val="single" w:sz="4" w:space="0" w:color="auto"/>
              <w:right w:val="single" w:sz="4" w:space="0" w:color="auto"/>
            </w:tcBorders>
          </w:tcPr>
          <w:p w:rsidR="00F927F1" w:rsidRPr="00485782" w:rsidRDefault="00F927F1" w:rsidP="00F927F1">
            <w:pPr>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0,38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7F1" w:rsidRPr="00405FE4" w:rsidRDefault="00F927F1" w:rsidP="00F927F1">
            <w:pPr>
              <w:spacing w:after="0" w:line="240" w:lineRule="auto"/>
              <w:rPr>
                <w:rFonts w:ascii="Times New Roman" w:hAnsi="Times New Roman" w:cs="Times New Roman"/>
                <w:sz w:val="24"/>
                <w:szCs w:val="24"/>
                <w:lang w:val="kk-KZ"/>
              </w:rPr>
            </w:pPr>
            <w:r w:rsidRPr="00405FE4">
              <w:rPr>
                <w:rFonts w:ascii="Times New Roman" w:hAnsi="Times New Roman" w:cs="Times New Roman"/>
                <w:sz w:val="24"/>
                <w:szCs w:val="24"/>
              </w:rPr>
              <w:t>Сабитова А.А.</w:t>
            </w:r>
          </w:p>
          <w:p w:rsidR="00F927F1" w:rsidRPr="00485782" w:rsidRDefault="00F927F1" w:rsidP="00F927F1">
            <w:pPr>
              <w:spacing w:after="0" w:line="240" w:lineRule="auto"/>
              <w:rPr>
                <w:rFonts w:ascii="Times New Roman" w:eastAsia="Times New Roman" w:hAnsi="Times New Roman" w:cs="Times New Roman"/>
                <w:color w:val="000000" w:themeColor="text1"/>
                <w:sz w:val="24"/>
                <w:szCs w:val="24"/>
                <w:lang w:val="kk-KZ" w:eastAsia="ru-RU"/>
              </w:rPr>
            </w:pPr>
          </w:p>
        </w:tc>
      </w:tr>
      <w:tr w:rsidR="00F927F1" w:rsidRPr="00485782" w:rsidTr="00406EB9">
        <w:tblPrEx>
          <w:tblLook w:val="01E0" w:firstRow="1" w:lastRow="1" w:firstColumn="1" w:lastColumn="1" w:noHBand="0" w:noVBand="0"/>
        </w:tblPrEx>
        <w:trPr>
          <w:trHeight w:val="315"/>
        </w:trPr>
        <w:tc>
          <w:tcPr>
            <w:tcW w:w="11057" w:type="dxa"/>
            <w:gridSpan w:val="10"/>
            <w:tcBorders>
              <w:top w:val="single" w:sz="4" w:space="0" w:color="auto"/>
              <w:left w:val="single" w:sz="4" w:space="0" w:color="auto"/>
              <w:bottom w:val="single" w:sz="4" w:space="0" w:color="auto"/>
              <w:right w:val="single" w:sz="4" w:space="0" w:color="auto"/>
            </w:tcBorders>
          </w:tcPr>
          <w:p w:rsidR="00AF7281" w:rsidRDefault="00AF7281" w:rsidP="00F927F1">
            <w:pPr>
              <w:spacing w:after="0" w:line="240" w:lineRule="auto"/>
              <w:jc w:val="center"/>
              <w:rPr>
                <w:rFonts w:ascii="Times New Roman" w:hAnsi="Times New Roman" w:cs="Times New Roman"/>
                <w:b/>
                <w:color w:val="000000" w:themeColor="text1"/>
                <w:sz w:val="24"/>
                <w:szCs w:val="24"/>
              </w:rPr>
            </w:pPr>
          </w:p>
          <w:p w:rsidR="00F927F1" w:rsidRDefault="00F927F1" w:rsidP="00F927F1">
            <w:pPr>
              <w:spacing w:after="0" w:line="240" w:lineRule="auto"/>
              <w:jc w:val="center"/>
              <w:rPr>
                <w:rFonts w:ascii="Times New Roman" w:hAnsi="Times New Roman" w:cs="Times New Roman"/>
                <w:b/>
                <w:color w:val="000000" w:themeColor="text1"/>
                <w:sz w:val="24"/>
                <w:szCs w:val="24"/>
              </w:rPr>
            </w:pPr>
            <w:r w:rsidRPr="00485782">
              <w:rPr>
                <w:rFonts w:ascii="Times New Roman" w:hAnsi="Times New Roman" w:cs="Times New Roman"/>
                <w:b/>
                <w:color w:val="000000" w:themeColor="text1"/>
                <w:sz w:val="24"/>
                <w:szCs w:val="24"/>
              </w:rPr>
              <w:t>Список научных трудов в сборниках международных зарубежных конференций</w:t>
            </w:r>
          </w:p>
          <w:p w:rsidR="00AF7281" w:rsidRPr="00485782" w:rsidRDefault="00AF7281" w:rsidP="00F927F1">
            <w:pPr>
              <w:spacing w:after="0" w:line="240" w:lineRule="auto"/>
              <w:jc w:val="center"/>
              <w:rPr>
                <w:rFonts w:ascii="Times New Roman" w:eastAsia="Times New Roman" w:hAnsi="Times New Roman" w:cs="Times New Roman"/>
                <w:color w:val="000000" w:themeColor="text1"/>
                <w:sz w:val="24"/>
                <w:szCs w:val="24"/>
                <w:lang w:eastAsia="ru-RU"/>
              </w:rPr>
            </w:pPr>
          </w:p>
        </w:tc>
      </w:tr>
      <w:tr w:rsidR="00F927F1" w:rsidRPr="007F3FB4" w:rsidTr="00406EB9">
        <w:tblPrEx>
          <w:tblLook w:val="01E0" w:firstRow="1" w:lastRow="1" w:firstColumn="1" w:lastColumn="1" w:noHBand="0" w:noVBand="0"/>
        </w:tblPrEx>
        <w:trPr>
          <w:trHeight w:val="247"/>
        </w:trPr>
        <w:tc>
          <w:tcPr>
            <w:tcW w:w="564" w:type="dxa"/>
            <w:gridSpan w:val="2"/>
            <w:tcBorders>
              <w:top w:val="single" w:sz="4" w:space="0" w:color="auto"/>
              <w:left w:val="single" w:sz="4" w:space="0" w:color="auto"/>
              <w:bottom w:val="single" w:sz="4" w:space="0" w:color="auto"/>
              <w:right w:val="single" w:sz="4" w:space="0" w:color="auto"/>
            </w:tcBorders>
          </w:tcPr>
          <w:p w:rsidR="00F927F1" w:rsidRPr="00866053" w:rsidRDefault="00F927F1" w:rsidP="00866053">
            <w:pPr>
              <w:pStyle w:val="af1"/>
              <w:numPr>
                <w:ilvl w:val="0"/>
                <w:numId w:val="5"/>
              </w:numPr>
              <w:spacing w:after="0" w:line="240" w:lineRule="auto"/>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F927F1" w:rsidRPr="007F3FB4" w:rsidRDefault="00F927F1" w:rsidP="00F927F1">
            <w:pPr>
              <w:autoSpaceDE w:val="0"/>
              <w:autoSpaceDN w:val="0"/>
              <w:adjustRightInd w:val="0"/>
              <w:spacing w:after="0" w:line="240" w:lineRule="auto"/>
              <w:rPr>
                <w:rFonts w:ascii="Times New Roman" w:hAnsi="Times New Roman" w:cs="Times New Roman"/>
                <w:sz w:val="24"/>
                <w:szCs w:val="24"/>
              </w:rPr>
            </w:pPr>
            <w:r w:rsidRPr="007F3FB4">
              <w:rPr>
                <w:rFonts w:ascii="Times New Roman" w:hAnsi="Times New Roman" w:cs="Times New Roman"/>
                <w:color w:val="000000" w:themeColor="text1"/>
                <w:sz w:val="24"/>
                <w:szCs w:val="24"/>
                <w:lang w:val="kk-KZ"/>
              </w:rPr>
              <w:t>Основные принципы защиты прав ребенка</w:t>
            </w:r>
            <w:r w:rsidRPr="007F3FB4">
              <w:rPr>
                <w:rFonts w:ascii="Times New Roman" w:eastAsia="Calibri" w:hAnsi="Times New Roman" w:cs="Times New Roman"/>
                <w:color w:val="000000" w:themeColor="text1"/>
                <w:sz w:val="24"/>
                <w:szCs w:val="24"/>
                <w:lang w:val="kk-KZ" w:eastAsia="ru-RU"/>
              </w:rPr>
              <w:t xml:space="preserve"> (статья)</w:t>
            </w:r>
          </w:p>
        </w:tc>
        <w:tc>
          <w:tcPr>
            <w:tcW w:w="1277" w:type="dxa"/>
            <w:tcBorders>
              <w:top w:val="single" w:sz="4" w:space="0" w:color="auto"/>
              <w:left w:val="single" w:sz="4" w:space="0" w:color="auto"/>
              <w:bottom w:val="single" w:sz="4" w:space="0" w:color="auto"/>
              <w:right w:val="single" w:sz="4" w:space="0" w:color="auto"/>
            </w:tcBorders>
          </w:tcPr>
          <w:p w:rsidR="00F927F1" w:rsidRPr="007F3FB4" w:rsidRDefault="00F927F1" w:rsidP="00F927F1">
            <w:pPr>
              <w:jc w:val="center"/>
              <w:rPr>
                <w:rFonts w:ascii="Times New Roman" w:hAnsi="Times New Roman" w:cs="Times New Roman"/>
                <w:sz w:val="24"/>
                <w:szCs w:val="24"/>
              </w:rPr>
            </w:pPr>
            <w:r w:rsidRPr="007F3FB4">
              <w:rPr>
                <w:rFonts w:ascii="Times New Roman" w:eastAsia="Times New Roman" w:hAnsi="Times New Roman" w:cs="Times New Roman"/>
                <w:color w:val="000000" w:themeColor="text1"/>
                <w:sz w:val="24"/>
                <w:szCs w:val="24"/>
                <w:lang w:val="kk-KZ" w:eastAsia="ru-RU"/>
              </w:rPr>
              <w:t>печатный</w:t>
            </w:r>
          </w:p>
        </w:tc>
        <w:tc>
          <w:tcPr>
            <w:tcW w:w="4820" w:type="dxa"/>
            <w:gridSpan w:val="2"/>
            <w:tcBorders>
              <w:top w:val="single" w:sz="4" w:space="0" w:color="auto"/>
              <w:left w:val="single" w:sz="4" w:space="0" w:color="auto"/>
              <w:bottom w:val="single" w:sz="4" w:space="0" w:color="auto"/>
              <w:right w:val="single" w:sz="4" w:space="0" w:color="auto"/>
            </w:tcBorders>
          </w:tcPr>
          <w:p w:rsidR="00F927F1" w:rsidRPr="007F3FB4" w:rsidRDefault="00F927F1" w:rsidP="00F927F1">
            <w:pPr>
              <w:autoSpaceDE w:val="0"/>
              <w:autoSpaceDN w:val="0"/>
              <w:adjustRightInd w:val="0"/>
              <w:spacing w:after="0" w:line="240" w:lineRule="auto"/>
              <w:jc w:val="both"/>
              <w:rPr>
                <w:rFonts w:ascii="Times New Roman" w:hAnsi="Times New Roman" w:cs="Times New Roman"/>
                <w:sz w:val="24"/>
                <w:szCs w:val="24"/>
                <w:lang w:val="en-US"/>
              </w:rPr>
            </w:pPr>
            <w:r w:rsidRPr="007F3FB4">
              <w:rPr>
                <w:rFonts w:ascii="Times New Roman" w:hAnsi="Times New Roman" w:cs="Times New Roman"/>
                <w:sz w:val="24"/>
                <w:szCs w:val="24"/>
                <w:lang w:val="en-US"/>
              </w:rPr>
              <w:t xml:space="preserve">Materials of the XXII International scientific and practical Conference Science and </w:t>
            </w:r>
            <w:r w:rsidRPr="007F3FB4">
              <w:rPr>
                <w:rFonts w:ascii="Times New Roman" w:hAnsi="Times New Roman" w:cs="Times New Roman"/>
                <w:sz w:val="24"/>
                <w:szCs w:val="24"/>
              </w:rPr>
              <w:t>с</w:t>
            </w:r>
            <w:r w:rsidRPr="007F3FB4">
              <w:rPr>
                <w:rFonts w:ascii="Times New Roman" w:hAnsi="Times New Roman" w:cs="Times New Roman"/>
                <w:sz w:val="24"/>
                <w:szCs w:val="24"/>
                <w:lang w:val="en-US"/>
              </w:rPr>
              <w:t xml:space="preserve">ivilization - 2025, 30 </w:t>
            </w:r>
            <w:r>
              <w:rPr>
                <w:rFonts w:ascii="Times New Roman" w:hAnsi="Times New Roman" w:cs="Times New Roman"/>
                <w:sz w:val="24"/>
                <w:szCs w:val="24"/>
                <w:lang w:val="en-US"/>
              </w:rPr>
              <w:t>January</w:t>
            </w:r>
            <w:r w:rsidRPr="007F3FB4">
              <w:rPr>
                <w:rFonts w:ascii="Times New Roman" w:hAnsi="Times New Roman" w:cs="Times New Roman"/>
                <w:sz w:val="24"/>
                <w:szCs w:val="24"/>
                <w:lang w:val="en-US"/>
              </w:rPr>
              <w:t xml:space="preserve"> -07 </w:t>
            </w:r>
            <w:r>
              <w:rPr>
                <w:rFonts w:ascii="Times New Roman" w:hAnsi="Times New Roman" w:cs="Times New Roman"/>
                <w:sz w:val="24"/>
                <w:szCs w:val="24"/>
                <w:lang w:val="en-US"/>
              </w:rPr>
              <w:t>February</w:t>
            </w:r>
            <w:r w:rsidRPr="007F3FB4">
              <w:rPr>
                <w:rFonts w:ascii="Times New Roman" w:hAnsi="Times New Roman" w:cs="Times New Roman"/>
                <w:sz w:val="24"/>
                <w:szCs w:val="24"/>
                <w:lang w:val="en-US"/>
              </w:rPr>
              <w:t xml:space="preserve">, 2025: Sheffield. – </w:t>
            </w:r>
            <w:r>
              <w:rPr>
                <w:rFonts w:ascii="Times New Roman" w:hAnsi="Times New Roman" w:cs="Times New Roman"/>
                <w:sz w:val="24"/>
                <w:szCs w:val="24"/>
                <w:lang w:val="en-US"/>
              </w:rPr>
              <w:t>England</w:t>
            </w:r>
            <w:r w:rsidRPr="007F3FB4">
              <w:rPr>
                <w:rFonts w:ascii="Times New Roman" w:hAnsi="Times New Roman" w:cs="Times New Roman"/>
                <w:sz w:val="24"/>
                <w:szCs w:val="24"/>
                <w:lang w:val="en-US"/>
              </w:rPr>
              <w:t>. - Science and education LTD –</w:t>
            </w:r>
            <w:r>
              <w:rPr>
                <w:rFonts w:ascii="Times New Roman" w:hAnsi="Times New Roman" w:cs="Times New Roman"/>
                <w:sz w:val="24"/>
                <w:szCs w:val="24"/>
                <w:lang w:val="en-US"/>
              </w:rPr>
              <w:t xml:space="preserve"> 95-99</w:t>
            </w:r>
            <w:r w:rsidRPr="007F3FB4">
              <w:rPr>
                <w:rFonts w:ascii="Times New Roman" w:hAnsi="Times New Roman" w:cs="Times New Roman"/>
                <w:sz w:val="24"/>
                <w:szCs w:val="24"/>
                <w:lang w:val="en-US"/>
              </w:rPr>
              <w:t xml:space="preserve"> p. </w:t>
            </w:r>
          </w:p>
        </w:tc>
        <w:tc>
          <w:tcPr>
            <w:tcW w:w="851" w:type="dxa"/>
            <w:tcBorders>
              <w:top w:val="single" w:sz="4" w:space="0" w:color="auto"/>
              <w:left w:val="single" w:sz="4" w:space="0" w:color="auto"/>
              <w:bottom w:val="single" w:sz="4" w:space="0" w:color="auto"/>
              <w:right w:val="single" w:sz="4" w:space="0" w:color="auto"/>
            </w:tcBorders>
          </w:tcPr>
          <w:p w:rsidR="00F927F1" w:rsidRPr="007F3FB4" w:rsidRDefault="00F927F1" w:rsidP="00F927F1">
            <w:pPr>
              <w:jc w:val="center"/>
              <w:rPr>
                <w:rFonts w:ascii="Times New Roman" w:eastAsia="Times New Roman" w:hAnsi="Times New Roman" w:cs="Times New Roman"/>
                <w:color w:val="000000" w:themeColor="text1"/>
                <w:sz w:val="24"/>
                <w:szCs w:val="24"/>
                <w:lang w:val="kk-KZ" w:eastAsia="ru-RU"/>
              </w:rPr>
            </w:pPr>
            <w:r w:rsidRPr="007F3FB4">
              <w:rPr>
                <w:rFonts w:ascii="Times New Roman" w:eastAsia="Times New Roman" w:hAnsi="Times New Roman" w:cs="Times New Roman"/>
                <w:color w:val="000000" w:themeColor="text1"/>
                <w:sz w:val="24"/>
                <w:szCs w:val="24"/>
                <w:lang w:val="kk-KZ" w:eastAsia="ru-RU"/>
              </w:rPr>
              <w:t>0,28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7F1" w:rsidRPr="007F3FB4" w:rsidRDefault="00F927F1" w:rsidP="00F927F1">
            <w:pPr>
              <w:spacing w:after="0" w:line="240" w:lineRule="auto"/>
              <w:rPr>
                <w:rFonts w:ascii="Times New Roman" w:eastAsia="Times New Roman" w:hAnsi="Times New Roman" w:cs="Times New Roman"/>
                <w:color w:val="000000" w:themeColor="text1"/>
                <w:sz w:val="24"/>
                <w:szCs w:val="24"/>
                <w:lang w:val="kk-KZ" w:eastAsia="ru-RU"/>
              </w:rPr>
            </w:pPr>
            <w:r w:rsidRPr="007F3FB4">
              <w:rPr>
                <w:rFonts w:ascii="Times New Roman" w:eastAsia="Times New Roman" w:hAnsi="Times New Roman" w:cs="Times New Roman"/>
                <w:color w:val="000000" w:themeColor="text1"/>
                <w:sz w:val="24"/>
                <w:szCs w:val="24"/>
                <w:lang w:val="kk-KZ" w:eastAsia="ru-RU"/>
              </w:rPr>
              <w:t>Ашимова А.Р.</w:t>
            </w:r>
          </w:p>
        </w:tc>
      </w:tr>
      <w:tr w:rsidR="00F927F1" w:rsidRPr="007F3FB4" w:rsidTr="00406EB9">
        <w:tblPrEx>
          <w:tblLook w:val="01E0" w:firstRow="1" w:lastRow="1" w:firstColumn="1" w:lastColumn="1" w:noHBand="0" w:noVBand="0"/>
        </w:tblPrEx>
        <w:trPr>
          <w:trHeight w:val="255"/>
        </w:trPr>
        <w:tc>
          <w:tcPr>
            <w:tcW w:w="564" w:type="dxa"/>
            <w:gridSpan w:val="2"/>
            <w:tcBorders>
              <w:top w:val="single" w:sz="4" w:space="0" w:color="auto"/>
              <w:left w:val="single" w:sz="4" w:space="0" w:color="auto"/>
              <w:bottom w:val="single" w:sz="4" w:space="0" w:color="auto"/>
              <w:right w:val="single" w:sz="4" w:space="0" w:color="auto"/>
            </w:tcBorders>
          </w:tcPr>
          <w:p w:rsidR="00F927F1" w:rsidRPr="00866053" w:rsidRDefault="00F927F1" w:rsidP="00866053">
            <w:pPr>
              <w:pStyle w:val="af1"/>
              <w:numPr>
                <w:ilvl w:val="0"/>
                <w:numId w:val="5"/>
              </w:numPr>
              <w:spacing w:after="0" w:line="240" w:lineRule="auto"/>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F927F1" w:rsidRPr="007F3FB4" w:rsidRDefault="00F927F1" w:rsidP="00F927F1">
            <w:pPr>
              <w:autoSpaceDE w:val="0"/>
              <w:autoSpaceDN w:val="0"/>
              <w:adjustRightInd w:val="0"/>
              <w:spacing w:after="0" w:line="240" w:lineRule="auto"/>
              <w:rPr>
                <w:rFonts w:ascii="Times New Roman" w:hAnsi="Times New Roman" w:cs="Times New Roman"/>
                <w:sz w:val="24"/>
                <w:szCs w:val="24"/>
                <w:lang w:val="kk-KZ"/>
              </w:rPr>
            </w:pPr>
            <w:r w:rsidRPr="007F3FB4">
              <w:rPr>
                <w:rFonts w:ascii="Times New Roman" w:hAnsi="Times New Roman" w:cs="Times New Roman"/>
                <w:sz w:val="24"/>
                <w:szCs w:val="24"/>
                <w:lang w:val="kk-KZ"/>
              </w:rPr>
              <w:t>К вопросу правового регулирования экономической безопасности Республики Казахстан</w:t>
            </w:r>
          </w:p>
          <w:p w:rsidR="00F927F1" w:rsidRPr="007F3FB4" w:rsidRDefault="00F927F1" w:rsidP="00F927F1">
            <w:pPr>
              <w:spacing w:after="0" w:line="240" w:lineRule="auto"/>
              <w:rPr>
                <w:rFonts w:ascii="Times New Roman" w:hAnsi="Times New Roman" w:cs="Times New Roman"/>
                <w:sz w:val="24"/>
                <w:szCs w:val="24"/>
                <w:lang w:val="kk-KZ"/>
              </w:rPr>
            </w:pPr>
            <w:r w:rsidRPr="007F3FB4">
              <w:rPr>
                <w:rFonts w:ascii="Times New Roman" w:eastAsia="Calibri" w:hAnsi="Times New Roman" w:cs="Times New Roman"/>
                <w:color w:val="000000" w:themeColor="text1"/>
                <w:sz w:val="24"/>
                <w:szCs w:val="24"/>
                <w:lang w:val="kk-KZ" w:eastAsia="ru-RU"/>
              </w:rPr>
              <w:t>(статья)</w:t>
            </w:r>
          </w:p>
        </w:tc>
        <w:tc>
          <w:tcPr>
            <w:tcW w:w="1277" w:type="dxa"/>
            <w:tcBorders>
              <w:top w:val="single" w:sz="4" w:space="0" w:color="auto"/>
              <w:left w:val="single" w:sz="4" w:space="0" w:color="auto"/>
              <w:bottom w:val="single" w:sz="4" w:space="0" w:color="auto"/>
              <w:right w:val="single" w:sz="4" w:space="0" w:color="auto"/>
            </w:tcBorders>
          </w:tcPr>
          <w:p w:rsidR="00F927F1" w:rsidRPr="007F3FB4" w:rsidRDefault="00F927F1" w:rsidP="00F927F1">
            <w:pPr>
              <w:spacing w:after="0" w:line="240" w:lineRule="auto"/>
              <w:jc w:val="center"/>
              <w:rPr>
                <w:rFonts w:ascii="Times New Roman" w:hAnsi="Times New Roman" w:cs="Times New Roman"/>
                <w:sz w:val="24"/>
                <w:szCs w:val="24"/>
              </w:rPr>
            </w:pPr>
            <w:r w:rsidRPr="007F3FB4">
              <w:rPr>
                <w:rFonts w:ascii="Times New Roman" w:eastAsia="Times New Roman" w:hAnsi="Times New Roman" w:cs="Times New Roman"/>
                <w:color w:val="000000" w:themeColor="text1"/>
                <w:sz w:val="24"/>
                <w:szCs w:val="24"/>
                <w:lang w:val="kk-KZ" w:eastAsia="ru-RU"/>
              </w:rPr>
              <w:t>печатный</w:t>
            </w:r>
          </w:p>
        </w:tc>
        <w:tc>
          <w:tcPr>
            <w:tcW w:w="4820" w:type="dxa"/>
            <w:gridSpan w:val="2"/>
            <w:tcBorders>
              <w:top w:val="single" w:sz="4" w:space="0" w:color="auto"/>
              <w:left w:val="single" w:sz="4" w:space="0" w:color="auto"/>
              <w:bottom w:val="single" w:sz="4" w:space="0" w:color="auto"/>
              <w:right w:val="single" w:sz="4" w:space="0" w:color="auto"/>
            </w:tcBorders>
          </w:tcPr>
          <w:p w:rsidR="00F927F1" w:rsidRPr="007F3FB4" w:rsidRDefault="00F927F1" w:rsidP="00F927F1">
            <w:pPr>
              <w:autoSpaceDE w:val="0"/>
              <w:autoSpaceDN w:val="0"/>
              <w:adjustRightInd w:val="0"/>
              <w:spacing w:after="0" w:line="240" w:lineRule="auto"/>
              <w:rPr>
                <w:rFonts w:ascii="Times New Roman" w:hAnsi="Times New Roman" w:cs="Times New Roman"/>
                <w:sz w:val="24"/>
                <w:szCs w:val="24"/>
              </w:rPr>
            </w:pPr>
            <w:r w:rsidRPr="007F3FB4">
              <w:rPr>
                <w:rFonts w:ascii="Times New Roman" w:hAnsi="Times New Roman" w:cs="Times New Roman"/>
                <w:sz w:val="24"/>
                <w:szCs w:val="24"/>
              </w:rPr>
              <w:t>Материали за XXII международна научна практична конференция, Бъдещите изследвания, 17 - 25 февруари , 2025: Република България София. - « Бял ГРАД-БГ » - с.115-119</w:t>
            </w:r>
          </w:p>
          <w:p w:rsidR="00F927F1" w:rsidRPr="007F3FB4" w:rsidRDefault="00F927F1" w:rsidP="00F927F1">
            <w:pPr>
              <w:autoSpaceDE w:val="0"/>
              <w:autoSpaceDN w:val="0"/>
              <w:adjustRightInd w:val="0"/>
              <w:spacing w:after="0" w:line="240" w:lineRule="auto"/>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F927F1" w:rsidRPr="007F3FB4" w:rsidRDefault="00F927F1" w:rsidP="00F927F1">
            <w:pPr>
              <w:spacing w:after="0" w:line="240" w:lineRule="auto"/>
              <w:jc w:val="center"/>
              <w:rPr>
                <w:rFonts w:ascii="Times New Roman" w:eastAsia="Times New Roman" w:hAnsi="Times New Roman" w:cs="Times New Roman"/>
                <w:color w:val="000000" w:themeColor="text1"/>
                <w:sz w:val="24"/>
                <w:szCs w:val="24"/>
                <w:lang w:val="kk-KZ" w:eastAsia="ru-RU"/>
              </w:rPr>
            </w:pPr>
            <w:r w:rsidRPr="007F3FB4">
              <w:rPr>
                <w:rFonts w:ascii="Times New Roman" w:eastAsia="Times New Roman" w:hAnsi="Times New Roman" w:cs="Times New Roman"/>
                <w:color w:val="000000" w:themeColor="text1"/>
                <w:sz w:val="24"/>
                <w:szCs w:val="24"/>
                <w:lang w:val="kk-KZ" w:eastAsia="ru-RU"/>
              </w:rPr>
              <w:t>0,28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7F1" w:rsidRPr="007F3FB4" w:rsidRDefault="00F927F1" w:rsidP="00F927F1">
            <w:pPr>
              <w:spacing w:after="0" w:line="240" w:lineRule="auto"/>
              <w:rPr>
                <w:rFonts w:ascii="Times New Roman" w:eastAsia="Times New Roman" w:hAnsi="Times New Roman" w:cs="Times New Roman"/>
                <w:color w:val="000000" w:themeColor="text1"/>
                <w:sz w:val="24"/>
                <w:szCs w:val="24"/>
                <w:lang w:val="kk-KZ" w:eastAsia="ru-RU"/>
              </w:rPr>
            </w:pPr>
            <w:r w:rsidRPr="007F3FB4">
              <w:rPr>
                <w:rFonts w:ascii="Times New Roman" w:eastAsia="Times New Roman" w:hAnsi="Times New Roman" w:cs="Times New Roman"/>
                <w:color w:val="000000" w:themeColor="text1"/>
                <w:sz w:val="24"/>
                <w:szCs w:val="24"/>
                <w:lang w:val="kk-KZ" w:eastAsia="ru-RU"/>
              </w:rPr>
              <w:t>Ерболатулы Р.</w:t>
            </w:r>
          </w:p>
        </w:tc>
      </w:tr>
      <w:tr w:rsidR="00F927F1" w:rsidRPr="00485782" w:rsidTr="00406EB9">
        <w:tblPrEx>
          <w:tblLook w:val="0000" w:firstRow="0" w:lastRow="0" w:firstColumn="0" w:lastColumn="0" w:noHBand="0" w:noVBand="0"/>
        </w:tblPrEx>
        <w:trPr>
          <w:trHeight w:val="329"/>
        </w:trPr>
        <w:tc>
          <w:tcPr>
            <w:tcW w:w="2455" w:type="dxa"/>
            <w:gridSpan w:val="4"/>
            <w:tcBorders>
              <w:right w:val="nil"/>
            </w:tcBorders>
          </w:tcPr>
          <w:p w:rsidR="00F927F1" w:rsidRPr="00485782" w:rsidRDefault="00F927F1" w:rsidP="00F927F1">
            <w:pPr>
              <w:spacing w:after="0" w:line="240" w:lineRule="auto"/>
              <w:jc w:val="center"/>
              <w:rPr>
                <w:rFonts w:ascii="Times New Roman" w:eastAsia="Times New Roman" w:hAnsi="Times New Roman" w:cs="Times New Roman"/>
                <w:sz w:val="24"/>
                <w:szCs w:val="24"/>
                <w:lang w:val="kk-KZ" w:eastAsia="ru-RU"/>
              </w:rPr>
            </w:pPr>
          </w:p>
        </w:tc>
        <w:tc>
          <w:tcPr>
            <w:tcW w:w="8602" w:type="dxa"/>
            <w:gridSpan w:val="6"/>
            <w:tcBorders>
              <w:left w:val="nil"/>
            </w:tcBorders>
            <w:shd w:val="clear" w:color="auto" w:fill="auto"/>
          </w:tcPr>
          <w:p w:rsidR="00AF7281" w:rsidRDefault="00F927F1" w:rsidP="00F927F1">
            <w:pPr>
              <w:spacing w:after="0" w:line="240" w:lineRule="auto"/>
              <w:rPr>
                <w:rFonts w:ascii="Times New Roman" w:eastAsia="Times New Roman" w:hAnsi="Times New Roman" w:cs="Times New Roman"/>
                <w:b/>
                <w:sz w:val="24"/>
                <w:szCs w:val="24"/>
                <w:lang w:val="kk-KZ" w:eastAsia="ru-RU"/>
              </w:rPr>
            </w:pPr>
            <w:r w:rsidRPr="00485782">
              <w:rPr>
                <w:rFonts w:ascii="Times New Roman" w:eastAsia="Times New Roman" w:hAnsi="Times New Roman" w:cs="Times New Roman"/>
                <w:b/>
                <w:sz w:val="24"/>
                <w:szCs w:val="24"/>
                <w:lang w:val="kk-KZ" w:eastAsia="ru-RU"/>
              </w:rPr>
              <w:t xml:space="preserve">                    </w:t>
            </w:r>
          </w:p>
          <w:p w:rsidR="00F927F1" w:rsidRDefault="00F927F1" w:rsidP="00314B9E">
            <w:pPr>
              <w:spacing w:after="0" w:line="240" w:lineRule="auto"/>
              <w:ind w:hanging="1854"/>
              <w:jc w:val="center"/>
              <w:rPr>
                <w:rFonts w:ascii="Times New Roman" w:eastAsia="Times New Roman" w:hAnsi="Times New Roman" w:cs="Times New Roman"/>
                <w:b/>
                <w:sz w:val="24"/>
                <w:szCs w:val="24"/>
                <w:lang w:val="kk-KZ" w:eastAsia="ru-RU"/>
              </w:rPr>
            </w:pPr>
            <w:r w:rsidRPr="00485782">
              <w:rPr>
                <w:rFonts w:ascii="Times New Roman" w:eastAsia="Times New Roman" w:hAnsi="Times New Roman" w:cs="Times New Roman"/>
                <w:b/>
                <w:sz w:val="24"/>
                <w:szCs w:val="24"/>
                <w:lang w:val="kk-KZ" w:eastAsia="ru-RU"/>
              </w:rPr>
              <w:t>Учебники, учебн</w:t>
            </w:r>
            <w:r>
              <w:rPr>
                <w:rFonts w:ascii="Times New Roman" w:eastAsia="Times New Roman" w:hAnsi="Times New Roman" w:cs="Times New Roman"/>
                <w:b/>
                <w:sz w:val="24"/>
                <w:szCs w:val="24"/>
                <w:lang w:val="kk-KZ" w:eastAsia="ru-RU"/>
              </w:rPr>
              <w:t>ы</w:t>
            </w:r>
            <w:r w:rsidRPr="00485782">
              <w:rPr>
                <w:rFonts w:ascii="Times New Roman" w:eastAsia="Times New Roman" w:hAnsi="Times New Roman" w:cs="Times New Roman"/>
                <w:b/>
                <w:sz w:val="24"/>
                <w:szCs w:val="24"/>
                <w:lang w:val="kk-KZ" w:eastAsia="ru-RU"/>
              </w:rPr>
              <w:t>е пособи</w:t>
            </w:r>
            <w:r>
              <w:rPr>
                <w:rFonts w:ascii="Times New Roman" w:eastAsia="Times New Roman" w:hAnsi="Times New Roman" w:cs="Times New Roman"/>
                <w:b/>
                <w:sz w:val="24"/>
                <w:szCs w:val="24"/>
                <w:lang w:val="kk-KZ" w:eastAsia="ru-RU"/>
              </w:rPr>
              <w:t>я</w:t>
            </w:r>
          </w:p>
          <w:p w:rsidR="00AF7281" w:rsidRPr="00485782" w:rsidRDefault="00AF7281" w:rsidP="00AF7281">
            <w:pPr>
              <w:spacing w:after="0" w:line="240" w:lineRule="auto"/>
              <w:jc w:val="center"/>
              <w:rPr>
                <w:rFonts w:ascii="Times New Roman" w:eastAsia="Times New Roman" w:hAnsi="Times New Roman" w:cs="Times New Roman"/>
                <w:b/>
                <w:sz w:val="24"/>
                <w:szCs w:val="24"/>
                <w:lang w:val="kk-KZ" w:eastAsia="ru-RU"/>
              </w:rPr>
            </w:pPr>
          </w:p>
        </w:tc>
      </w:tr>
      <w:tr w:rsidR="00F927F1" w:rsidRPr="00485782" w:rsidTr="00406EB9">
        <w:tblPrEx>
          <w:tblLook w:val="01E0" w:firstRow="1" w:lastRow="1" w:firstColumn="1" w:lastColumn="1" w:noHBand="0" w:noVBand="0"/>
        </w:tblPrEx>
        <w:trPr>
          <w:trHeight w:val="180"/>
        </w:trPr>
        <w:tc>
          <w:tcPr>
            <w:tcW w:w="564" w:type="dxa"/>
            <w:gridSpan w:val="2"/>
            <w:tcBorders>
              <w:top w:val="single" w:sz="4" w:space="0" w:color="auto"/>
              <w:left w:val="single" w:sz="4" w:space="0" w:color="auto"/>
              <w:bottom w:val="single" w:sz="4" w:space="0" w:color="auto"/>
              <w:right w:val="single" w:sz="4" w:space="0" w:color="auto"/>
            </w:tcBorders>
          </w:tcPr>
          <w:p w:rsidR="00F927F1" w:rsidRPr="00866053" w:rsidRDefault="00F927F1" w:rsidP="00866053">
            <w:pPr>
              <w:pStyle w:val="af1"/>
              <w:numPr>
                <w:ilvl w:val="0"/>
                <w:numId w:val="6"/>
              </w:num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F927F1" w:rsidRPr="00631CEB" w:rsidRDefault="00F927F1" w:rsidP="00F927F1">
            <w:pPr>
              <w:spacing w:after="0" w:line="240" w:lineRule="auto"/>
              <w:jc w:val="both"/>
              <w:outlineLvl w:val="0"/>
              <w:rPr>
                <w:rFonts w:ascii="Times New Roman" w:hAnsi="Times New Roman" w:cs="Times New Roman"/>
                <w:sz w:val="24"/>
                <w:szCs w:val="24"/>
                <w:lang w:val="kk-KZ"/>
              </w:rPr>
            </w:pPr>
            <w:r w:rsidRPr="00631CEB">
              <w:rPr>
                <w:rFonts w:ascii="Times New Roman" w:hAnsi="Times New Roman" w:cs="Times New Roman"/>
                <w:sz w:val="24"/>
                <w:szCs w:val="24"/>
                <w:lang w:val="kk-KZ"/>
              </w:rPr>
              <w:t>Азаматтық құқық (Жалпы бөлім)</w:t>
            </w:r>
          </w:p>
          <w:p w:rsidR="00F927F1" w:rsidRPr="00631CEB" w:rsidRDefault="00F927F1" w:rsidP="00F927F1">
            <w:pPr>
              <w:spacing w:after="0" w:line="240" w:lineRule="auto"/>
              <w:jc w:val="both"/>
              <w:outlineLvl w:val="0"/>
              <w:rPr>
                <w:rFonts w:ascii="Times New Roman" w:hAnsi="Times New Roman" w:cs="Times New Roman"/>
                <w:sz w:val="24"/>
                <w:szCs w:val="24"/>
                <w:lang w:val="kk-KZ"/>
              </w:rPr>
            </w:pPr>
            <w:r w:rsidRPr="00631CEB">
              <w:rPr>
                <w:rFonts w:ascii="Times New Roman" w:hAnsi="Times New Roman" w:cs="Times New Roman"/>
                <w:sz w:val="24"/>
                <w:szCs w:val="24"/>
                <w:lang w:val="kk-KZ"/>
              </w:rPr>
              <w:t>(оқу құралы)</w:t>
            </w:r>
          </w:p>
        </w:tc>
        <w:tc>
          <w:tcPr>
            <w:tcW w:w="1277" w:type="dxa"/>
            <w:tcBorders>
              <w:top w:val="single" w:sz="4" w:space="0" w:color="auto"/>
              <w:left w:val="single" w:sz="4" w:space="0" w:color="auto"/>
              <w:bottom w:val="single" w:sz="4" w:space="0" w:color="auto"/>
              <w:right w:val="single" w:sz="4" w:space="0" w:color="auto"/>
            </w:tcBorders>
          </w:tcPr>
          <w:p w:rsidR="00F927F1" w:rsidRPr="00631CEB" w:rsidRDefault="00F927F1" w:rsidP="00F927F1">
            <w:pPr>
              <w:spacing w:after="0" w:line="240" w:lineRule="auto"/>
              <w:jc w:val="both"/>
              <w:rPr>
                <w:rFonts w:ascii="Times New Roman" w:hAnsi="Times New Roman" w:cs="Times New Roman"/>
                <w:sz w:val="24"/>
                <w:szCs w:val="24"/>
              </w:rPr>
            </w:pPr>
            <w:r w:rsidRPr="00631CEB">
              <w:rPr>
                <w:rFonts w:ascii="Times New Roman" w:hAnsi="Times New Roman" w:cs="Times New Roman"/>
                <w:sz w:val="24"/>
                <w:szCs w:val="24"/>
              </w:rPr>
              <w:t>печатный</w:t>
            </w:r>
          </w:p>
        </w:tc>
        <w:tc>
          <w:tcPr>
            <w:tcW w:w="4820" w:type="dxa"/>
            <w:gridSpan w:val="2"/>
            <w:tcBorders>
              <w:top w:val="single" w:sz="4" w:space="0" w:color="auto"/>
              <w:left w:val="single" w:sz="4" w:space="0" w:color="auto"/>
              <w:bottom w:val="single" w:sz="4" w:space="0" w:color="auto"/>
              <w:right w:val="single" w:sz="4" w:space="0" w:color="auto"/>
            </w:tcBorders>
          </w:tcPr>
          <w:p w:rsidR="00F927F1" w:rsidRPr="00631CEB" w:rsidRDefault="00F927F1" w:rsidP="00F927F1">
            <w:pPr>
              <w:spacing w:after="0" w:line="240" w:lineRule="auto"/>
              <w:jc w:val="both"/>
              <w:rPr>
                <w:rFonts w:ascii="Times New Roman" w:hAnsi="Times New Roman" w:cs="Times New Roman"/>
                <w:color w:val="000000"/>
                <w:sz w:val="24"/>
                <w:szCs w:val="24"/>
              </w:rPr>
            </w:pPr>
            <w:r w:rsidRPr="00631CEB">
              <w:rPr>
                <w:rFonts w:ascii="Times New Roman" w:hAnsi="Times New Roman" w:cs="Times New Roman"/>
                <w:color w:val="000000"/>
                <w:sz w:val="24"/>
                <w:szCs w:val="24"/>
              </w:rPr>
              <w:t>Издательство «Берел» ВКГУ им.С.Аманжолова. – 2021. – 129 с.</w:t>
            </w:r>
          </w:p>
        </w:tc>
        <w:tc>
          <w:tcPr>
            <w:tcW w:w="851" w:type="dxa"/>
            <w:tcBorders>
              <w:top w:val="single" w:sz="4" w:space="0" w:color="auto"/>
              <w:left w:val="single" w:sz="4" w:space="0" w:color="auto"/>
              <w:bottom w:val="single" w:sz="4" w:space="0" w:color="auto"/>
              <w:right w:val="single" w:sz="4" w:space="0" w:color="auto"/>
            </w:tcBorders>
          </w:tcPr>
          <w:p w:rsidR="00F927F1" w:rsidRPr="00631CEB" w:rsidRDefault="00F927F1" w:rsidP="00F927F1">
            <w:pPr>
              <w:spacing w:after="0" w:line="240" w:lineRule="auto"/>
              <w:jc w:val="both"/>
              <w:rPr>
                <w:rFonts w:ascii="Times New Roman" w:hAnsi="Times New Roman" w:cs="Times New Roman"/>
                <w:sz w:val="24"/>
                <w:szCs w:val="24"/>
              </w:rPr>
            </w:pPr>
            <w:r w:rsidRPr="00631CEB">
              <w:rPr>
                <w:rFonts w:ascii="Times New Roman" w:hAnsi="Times New Roman" w:cs="Times New Roman"/>
                <w:sz w:val="24"/>
                <w:szCs w:val="24"/>
              </w:rPr>
              <w:t>8,06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7F1" w:rsidRPr="00631CEB" w:rsidRDefault="00F927F1" w:rsidP="00F927F1">
            <w:pPr>
              <w:spacing w:after="0" w:line="240" w:lineRule="auto"/>
              <w:jc w:val="both"/>
              <w:rPr>
                <w:rFonts w:ascii="Times New Roman" w:eastAsia="Times New Roman" w:hAnsi="Times New Roman" w:cs="Times New Roman"/>
                <w:sz w:val="24"/>
                <w:szCs w:val="24"/>
                <w:lang w:val="kk-KZ" w:eastAsia="ru-RU"/>
              </w:rPr>
            </w:pPr>
          </w:p>
        </w:tc>
      </w:tr>
      <w:tr w:rsidR="00F927F1" w:rsidRPr="00485782" w:rsidTr="00406EB9">
        <w:tblPrEx>
          <w:tblLook w:val="01E0" w:firstRow="1" w:lastRow="1" w:firstColumn="1" w:lastColumn="1" w:noHBand="0" w:noVBand="0"/>
        </w:tblPrEx>
        <w:trPr>
          <w:trHeight w:val="180"/>
        </w:trPr>
        <w:tc>
          <w:tcPr>
            <w:tcW w:w="564" w:type="dxa"/>
            <w:gridSpan w:val="2"/>
            <w:tcBorders>
              <w:top w:val="single" w:sz="4" w:space="0" w:color="auto"/>
              <w:left w:val="single" w:sz="4" w:space="0" w:color="auto"/>
              <w:bottom w:val="single" w:sz="4" w:space="0" w:color="auto"/>
              <w:right w:val="single" w:sz="4" w:space="0" w:color="auto"/>
            </w:tcBorders>
          </w:tcPr>
          <w:p w:rsidR="00F927F1" w:rsidRPr="00866053" w:rsidRDefault="00F927F1" w:rsidP="00866053">
            <w:pPr>
              <w:pStyle w:val="af1"/>
              <w:numPr>
                <w:ilvl w:val="0"/>
                <w:numId w:val="6"/>
              </w:num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553" w:type="dxa"/>
            <w:gridSpan w:val="3"/>
            <w:tcBorders>
              <w:top w:val="single" w:sz="4" w:space="0" w:color="auto"/>
              <w:left w:val="single" w:sz="4" w:space="0" w:color="auto"/>
              <w:bottom w:val="single" w:sz="4" w:space="0" w:color="auto"/>
              <w:right w:val="single" w:sz="4" w:space="0" w:color="auto"/>
            </w:tcBorders>
          </w:tcPr>
          <w:p w:rsidR="00F927F1" w:rsidRPr="00631CEB" w:rsidRDefault="00F927F1" w:rsidP="00F927F1">
            <w:pPr>
              <w:spacing w:after="0" w:line="240" w:lineRule="auto"/>
              <w:jc w:val="both"/>
              <w:outlineLvl w:val="0"/>
              <w:rPr>
                <w:rFonts w:ascii="Times New Roman" w:hAnsi="Times New Roman" w:cs="Times New Roman"/>
                <w:sz w:val="24"/>
                <w:szCs w:val="24"/>
                <w:lang w:val="kk-KZ"/>
              </w:rPr>
            </w:pPr>
            <w:r w:rsidRPr="00631CEB">
              <w:rPr>
                <w:rFonts w:ascii="Times New Roman" w:hAnsi="Times New Roman" w:cs="Times New Roman"/>
                <w:sz w:val="24"/>
                <w:szCs w:val="24"/>
                <w:lang w:val="kk-KZ"/>
              </w:rPr>
              <w:t>ҚР азаматтық іс жүргізу құқығы</w:t>
            </w:r>
          </w:p>
          <w:p w:rsidR="00F927F1" w:rsidRPr="00631CEB" w:rsidRDefault="00F927F1" w:rsidP="00F927F1">
            <w:pPr>
              <w:spacing w:after="0" w:line="240" w:lineRule="auto"/>
              <w:jc w:val="both"/>
              <w:outlineLvl w:val="0"/>
              <w:rPr>
                <w:rFonts w:ascii="Times New Roman" w:hAnsi="Times New Roman" w:cs="Times New Roman"/>
                <w:sz w:val="24"/>
                <w:szCs w:val="24"/>
                <w:lang w:val="kk-KZ"/>
              </w:rPr>
            </w:pPr>
            <w:r w:rsidRPr="00631CEB">
              <w:rPr>
                <w:rFonts w:ascii="Times New Roman" w:hAnsi="Times New Roman" w:cs="Times New Roman"/>
                <w:sz w:val="24"/>
                <w:szCs w:val="24"/>
                <w:lang w:val="kk-KZ"/>
              </w:rPr>
              <w:t>(оқу құралы)</w:t>
            </w:r>
          </w:p>
        </w:tc>
        <w:tc>
          <w:tcPr>
            <w:tcW w:w="1277" w:type="dxa"/>
            <w:tcBorders>
              <w:top w:val="single" w:sz="4" w:space="0" w:color="auto"/>
              <w:left w:val="single" w:sz="4" w:space="0" w:color="auto"/>
              <w:bottom w:val="single" w:sz="4" w:space="0" w:color="auto"/>
              <w:right w:val="single" w:sz="4" w:space="0" w:color="auto"/>
            </w:tcBorders>
          </w:tcPr>
          <w:p w:rsidR="00F927F1" w:rsidRPr="00631CEB" w:rsidRDefault="00F927F1" w:rsidP="00F927F1">
            <w:pPr>
              <w:spacing w:after="0" w:line="240" w:lineRule="auto"/>
              <w:jc w:val="both"/>
              <w:rPr>
                <w:rFonts w:ascii="Times New Roman" w:hAnsi="Times New Roman" w:cs="Times New Roman"/>
                <w:sz w:val="24"/>
                <w:szCs w:val="24"/>
              </w:rPr>
            </w:pPr>
            <w:r w:rsidRPr="00631CEB">
              <w:rPr>
                <w:rFonts w:ascii="Times New Roman" w:hAnsi="Times New Roman" w:cs="Times New Roman"/>
                <w:sz w:val="24"/>
                <w:szCs w:val="24"/>
              </w:rPr>
              <w:t>печатный</w:t>
            </w:r>
          </w:p>
        </w:tc>
        <w:tc>
          <w:tcPr>
            <w:tcW w:w="4820" w:type="dxa"/>
            <w:gridSpan w:val="2"/>
            <w:tcBorders>
              <w:top w:val="single" w:sz="4" w:space="0" w:color="auto"/>
              <w:left w:val="single" w:sz="4" w:space="0" w:color="auto"/>
              <w:bottom w:val="single" w:sz="4" w:space="0" w:color="auto"/>
              <w:right w:val="single" w:sz="4" w:space="0" w:color="auto"/>
            </w:tcBorders>
          </w:tcPr>
          <w:p w:rsidR="00F927F1" w:rsidRPr="00631CEB" w:rsidRDefault="00F927F1" w:rsidP="00F927F1">
            <w:pPr>
              <w:spacing w:after="0" w:line="240" w:lineRule="auto"/>
              <w:jc w:val="both"/>
              <w:rPr>
                <w:rFonts w:ascii="Times New Roman" w:hAnsi="Times New Roman" w:cs="Times New Roman"/>
                <w:color w:val="000000"/>
                <w:sz w:val="24"/>
                <w:szCs w:val="24"/>
              </w:rPr>
            </w:pPr>
            <w:r w:rsidRPr="00631CEB">
              <w:rPr>
                <w:rFonts w:ascii="Times New Roman" w:hAnsi="Times New Roman" w:cs="Times New Roman"/>
                <w:color w:val="000000"/>
                <w:sz w:val="24"/>
                <w:szCs w:val="24"/>
              </w:rPr>
              <w:t>Издательство «Берел» ВКГУ им.С.Аманжолова. – 2024. – 138 с.</w:t>
            </w:r>
          </w:p>
        </w:tc>
        <w:tc>
          <w:tcPr>
            <w:tcW w:w="851" w:type="dxa"/>
            <w:tcBorders>
              <w:top w:val="single" w:sz="4" w:space="0" w:color="auto"/>
              <w:left w:val="single" w:sz="4" w:space="0" w:color="auto"/>
              <w:bottom w:val="single" w:sz="4" w:space="0" w:color="auto"/>
              <w:right w:val="single" w:sz="4" w:space="0" w:color="auto"/>
            </w:tcBorders>
          </w:tcPr>
          <w:p w:rsidR="00F927F1" w:rsidRPr="00631CEB" w:rsidRDefault="00F927F1" w:rsidP="00F927F1">
            <w:pPr>
              <w:spacing w:after="0" w:line="240" w:lineRule="auto"/>
              <w:jc w:val="both"/>
              <w:rPr>
                <w:rFonts w:ascii="Times New Roman" w:hAnsi="Times New Roman" w:cs="Times New Roman"/>
                <w:sz w:val="24"/>
                <w:szCs w:val="24"/>
              </w:rPr>
            </w:pPr>
            <w:r w:rsidRPr="00631CEB">
              <w:rPr>
                <w:rFonts w:ascii="Times New Roman" w:hAnsi="Times New Roman" w:cs="Times New Roman"/>
                <w:sz w:val="24"/>
                <w:szCs w:val="24"/>
              </w:rPr>
              <w:t>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7F1" w:rsidRPr="00631CEB" w:rsidRDefault="00F927F1" w:rsidP="00F927F1">
            <w:pPr>
              <w:spacing w:after="0" w:line="240" w:lineRule="auto"/>
              <w:jc w:val="both"/>
              <w:rPr>
                <w:rFonts w:ascii="Times New Roman" w:eastAsia="Times New Roman" w:hAnsi="Times New Roman" w:cs="Times New Roman"/>
                <w:sz w:val="24"/>
                <w:szCs w:val="24"/>
                <w:lang w:val="kk-KZ" w:eastAsia="ru-RU"/>
              </w:rPr>
            </w:pPr>
          </w:p>
        </w:tc>
      </w:tr>
    </w:tbl>
    <w:p w:rsidR="00C2571E" w:rsidRPr="00485782" w:rsidRDefault="00C2571E" w:rsidP="00F43696">
      <w:pPr>
        <w:spacing w:after="0"/>
        <w:rPr>
          <w:rFonts w:ascii="Times New Roman" w:hAnsi="Times New Roman" w:cs="Times New Roman"/>
          <w:color w:val="000000" w:themeColor="text1"/>
          <w:sz w:val="24"/>
          <w:szCs w:val="24"/>
        </w:rPr>
      </w:pPr>
    </w:p>
    <w:sectPr w:rsidR="00C2571E" w:rsidRPr="00485782" w:rsidSect="00485782">
      <w:headerReference w:type="even" r:id="rId40"/>
      <w:headerReference w:type="default" r:id="rId41"/>
      <w:footerReference w:type="even" r:id="rId42"/>
      <w:footerReference w:type="default" r:id="rId43"/>
      <w:headerReference w:type="first" r:id="rId44"/>
      <w:footerReference w:type="first" r:id="rId45"/>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9F4" w:rsidRDefault="004359F4" w:rsidP="00AF0B83">
      <w:pPr>
        <w:spacing w:after="0" w:line="240" w:lineRule="auto"/>
      </w:pPr>
      <w:r>
        <w:separator/>
      </w:r>
    </w:p>
  </w:endnote>
  <w:endnote w:type="continuationSeparator" w:id="0">
    <w:p w:rsidR="004359F4" w:rsidRDefault="004359F4" w:rsidP="00AF0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053" w:rsidRDefault="0086605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4A" w:rsidRPr="00485782" w:rsidRDefault="006A444A" w:rsidP="00485782">
    <w:pPr>
      <w:spacing w:after="0"/>
      <w:ind w:firstLine="567"/>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 xml:space="preserve">Автор                                                                                            </w:t>
    </w:r>
    <w:r>
      <w:rPr>
        <w:rFonts w:ascii="Times New Roman" w:eastAsia="Times New Roman" w:hAnsi="Times New Roman" w:cs="Times New Roman"/>
        <w:b/>
        <w:color w:val="000000" w:themeColor="text1"/>
        <w:sz w:val="24"/>
        <w:szCs w:val="24"/>
        <w:lang w:val="kk-KZ" w:eastAsia="ru-RU"/>
      </w:rPr>
      <w:t xml:space="preserve">       </w:t>
    </w:r>
    <w:r w:rsidRPr="00485782">
      <w:rPr>
        <w:rFonts w:ascii="Times New Roman" w:eastAsia="Times New Roman" w:hAnsi="Times New Roman" w:cs="Times New Roman"/>
        <w:b/>
        <w:color w:val="000000" w:themeColor="text1"/>
        <w:sz w:val="24"/>
        <w:szCs w:val="24"/>
        <w:lang w:val="kk-KZ" w:eastAsia="ru-RU"/>
      </w:rPr>
      <w:t xml:space="preserve">   Р</w:t>
    </w:r>
    <w:r w:rsidR="00F72DA4">
      <w:rPr>
        <w:rFonts w:ascii="Times New Roman" w:eastAsia="Times New Roman" w:hAnsi="Times New Roman" w:cs="Times New Roman"/>
        <w:b/>
        <w:color w:val="000000" w:themeColor="text1"/>
        <w:sz w:val="24"/>
        <w:szCs w:val="24"/>
        <w:lang w:val="kk-KZ" w:eastAsia="ru-RU"/>
      </w:rPr>
      <w:t xml:space="preserve">амазанова </w:t>
    </w:r>
    <w:r w:rsidRPr="00485782">
      <w:rPr>
        <w:rFonts w:ascii="Times New Roman" w:eastAsia="Times New Roman" w:hAnsi="Times New Roman" w:cs="Times New Roman"/>
        <w:b/>
        <w:color w:val="000000" w:themeColor="text1"/>
        <w:sz w:val="24"/>
        <w:szCs w:val="24"/>
        <w:lang w:val="kk-KZ" w:eastAsia="ru-RU"/>
      </w:rPr>
      <w:t>А.</w:t>
    </w:r>
    <w:r w:rsidR="00F72DA4">
      <w:rPr>
        <w:rFonts w:ascii="Times New Roman" w:eastAsia="Times New Roman" w:hAnsi="Times New Roman" w:cs="Times New Roman"/>
        <w:b/>
        <w:color w:val="000000" w:themeColor="text1"/>
        <w:sz w:val="24"/>
        <w:szCs w:val="24"/>
        <w:lang w:val="kk-KZ" w:eastAsia="ru-RU"/>
      </w:rPr>
      <w:t>С.</w:t>
    </w:r>
  </w:p>
  <w:p w:rsidR="006A444A" w:rsidRDefault="006A444A" w:rsidP="00485782">
    <w:pPr>
      <w:spacing w:after="0"/>
      <w:ind w:firstLine="567"/>
      <w:rPr>
        <w:rFonts w:ascii="Times New Roman" w:eastAsia="Times New Roman" w:hAnsi="Times New Roman" w:cs="Times New Roman"/>
        <w:i/>
        <w:color w:val="000000" w:themeColor="text1"/>
        <w:sz w:val="24"/>
        <w:szCs w:val="24"/>
        <w:lang w:val="kk-KZ" w:eastAsia="ru-RU"/>
      </w:rPr>
    </w:pPr>
  </w:p>
  <w:p w:rsidR="006A444A" w:rsidRPr="00485782" w:rsidRDefault="00866053" w:rsidP="00485782">
    <w:pPr>
      <w:spacing w:after="0"/>
      <w:ind w:firstLine="567"/>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Список верен</w:t>
    </w:r>
    <w:r w:rsidR="006A444A" w:rsidRPr="00485782">
      <w:rPr>
        <w:rFonts w:ascii="Times New Roman" w:eastAsia="Times New Roman" w:hAnsi="Times New Roman" w:cs="Times New Roman"/>
        <w:i/>
        <w:color w:val="000000" w:themeColor="text1"/>
        <w:sz w:val="24"/>
        <w:szCs w:val="24"/>
        <w:lang w:val="kk-KZ" w:eastAsia="ru-RU"/>
      </w:rPr>
      <w:t>:</w:t>
    </w:r>
  </w:p>
  <w:p w:rsidR="002A5C65" w:rsidRDefault="00866053" w:rsidP="00485782">
    <w:pPr>
      <w:pStyle w:val="a3"/>
      <w:tabs>
        <w:tab w:val="left" w:pos="6240"/>
      </w:tabs>
      <w:ind w:firstLine="567"/>
      <w:rPr>
        <w:b/>
      </w:rPr>
    </w:pPr>
    <w:r>
      <w:rPr>
        <w:b/>
      </w:rPr>
      <w:t xml:space="preserve">Руководитель отдела науки и коммерциализации </w:t>
    </w:r>
  </w:p>
  <w:p w:rsidR="006A444A" w:rsidRPr="00485782" w:rsidRDefault="00866053" w:rsidP="00485782">
    <w:pPr>
      <w:pStyle w:val="a3"/>
      <w:tabs>
        <w:tab w:val="left" w:pos="6240"/>
      </w:tabs>
      <w:ind w:firstLine="567"/>
      <w:rPr>
        <w:b/>
      </w:rPr>
    </w:pPr>
    <w:r>
      <w:rPr>
        <w:b/>
      </w:rPr>
      <w:t>научных проектов</w:t>
    </w:r>
    <w:r w:rsidR="006A444A" w:rsidRPr="00485782">
      <w:rPr>
        <w:b/>
      </w:rPr>
      <w:t xml:space="preserve">                                                      </w:t>
    </w:r>
    <w:r w:rsidR="006A444A">
      <w:rPr>
        <w:b/>
      </w:rPr>
      <w:t xml:space="preserve">       </w:t>
    </w:r>
    <w:r w:rsidR="002A5C65">
      <w:rPr>
        <w:b/>
      </w:rPr>
      <w:t xml:space="preserve">                  </w:t>
    </w:r>
    <w:bookmarkStart w:id="0" w:name="_GoBack"/>
    <w:bookmarkEnd w:id="0"/>
    <w:r w:rsidR="006A444A" w:rsidRPr="00485782">
      <w:rPr>
        <w:b/>
      </w:rPr>
      <w:t xml:space="preserve"> </w:t>
    </w:r>
    <w:r>
      <w:rPr>
        <w:b/>
      </w:rPr>
      <w:t>Шарапиева Г.Д.</w:t>
    </w:r>
  </w:p>
  <w:p w:rsidR="006A444A" w:rsidRPr="00485782" w:rsidRDefault="006A444A" w:rsidP="00485782">
    <w:pPr>
      <w:pStyle w:val="a3"/>
      <w:ind w:firstLine="567"/>
      <w:rPr>
        <w:b/>
        <w:color w:val="000000" w:themeColor="text1"/>
      </w:rPr>
    </w:pPr>
  </w:p>
  <w:p w:rsidR="006A444A" w:rsidRPr="00485782" w:rsidRDefault="006A444A" w:rsidP="00485782">
    <w:pPr>
      <w:pStyle w:val="a3"/>
      <w:ind w:firstLine="567"/>
      <w:rPr>
        <w:b/>
        <w:color w:val="000000" w:themeColor="text1"/>
      </w:rPr>
    </w:pPr>
    <w:r w:rsidRPr="00485782">
      <w:rPr>
        <w:b/>
        <w:color w:val="000000" w:themeColor="text1"/>
      </w:rPr>
      <w:t xml:space="preserve">С.Аманжолов атындағы  ШҚУ </w:t>
    </w:r>
  </w:p>
  <w:p w:rsidR="006A444A" w:rsidRPr="00485782" w:rsidRDefault="006A444A" w:rsidP="00485782">
    <w:pPr>
      <w:pStyle w:val="a3"/>
      <w:ind w:firstLine="567"/>
      <w:rPr>
        <w:color w:val="000000" w:themeColor="text1"/>
      </w:rPr>
    </w:pPr>
    <w:r w:rsidRPr="00485782">
      <w:rPr>
        <w:b/>
        <w:color w:val="000000" w:themeColor="text1"/>
      </w:rPr>
      <w:t>Ғылыми хатшы</w:t>
    </w:r>
    <w:r>
      <w:rPr>
        <w:b/>
        <w:color w:val="000000" w:themeColor="text1"/>
      </w:rPr>
      <w:t>сы</w:t>
    </w:r>
    <w:r w:rsidRPr="00485782">
      <w:rPr>
        <w:b/>
        <w:color w:val="000000" w:themeColor="text1"/>
      </w:rPr>
      <w:t xml:space="preserve">                                                                            </w:t>
    </w:r>
    <w:r>
      <w:rPr>
        <w:b/>
        <w:color w:val="000000" w:themeColor="text1"/>
      </w:rPr>
      <w:t xml:space="preserve">   </w:t>
    </w:r>
    <w:r w:rsidRPr="00485782">
      <w:rPr>
        <w:b/>
        <w:color w:val="000000" w:themeColor="text1"/>
      </w:rPr>
      <w:t xml:space="preserve"> Есқалиев А.С.                                               </w:t>
    </w:r>
    <w:r w:rsidRPr="00485782">
      <w:rPr>
        <w:color w:val="000000" w:themeColor="text1"/>
      </w:rPr>
      <w:t xml:space="preserve">  </w:t>
    </w:r>
  </w:p>
  <w:p w:rsidR="006A444A" w:rsidRPr="00485782" w:rsidRDefault="006A444A" w:rsidP="00485782">
    <w:pPr>
      <w:pStyle w:val="a3"/>
      <w:ind w:firstLine="567"/>
      <w:rPr>
        <w:color w:val="000000" w:themeColor="text1"/>
      </w:rPr>
    </w:pPr>
    <w:r>
      <w:rPr>
        <w:color w:val="000000" w:themeColor="text1"/>
      </w:rPr>
      <w:t>2</w:t>
    </w:r>
    <w:r w:rsidR="00866053">
      <w:rPr>
        <w:color w:val="000000" w:themeColor="text1"/>
      </w:rPr>
      <w:t>4</w:t>
    </w:r>
    <w:r w:rsidRPr="00485782">
      <w:rPr>
        <w:color w:val="000000" w:themeColor="text1"/>
      </w:rPr>
      <w:t xml:space="preserve"> </w:t>
    </w:r>
    <w:r>
      <w:rPr>
        <w:color w:val="000000" w:themeColor="text1"/>
        <w:lang w:val="ru-RU"/>
      </w:rPr>
      <w:t>с</w:t>
    </w:r>
    <w:r>
      <w:rPr>
        <w:color w:val="000000" w:themeColor="text1"/>
      </w:rPr>
      <w:t>әуір 2025</w:t>
    </w:r>
    <w:r w:rsidRPr="00485782">
      <w:rPr>
        <w:color w:val="000000" w:themeColor="text1"/>
      </w:rPr>
      <w:t xml:space="preserve"> ж.</w:t>
    </w:r>
  </w:p>
  <w:p w:rsidR="006A444A" w:rsidRDefault="006A444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053" w:rsidRDefault="0086605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9F4" w:rsidRDefault="004359F4" w:rsidP="00AF0B83">
      <w:pPr>
        <w:spacing w:after="0" w:line="240" w:lineRule="auto"/>
      </w:pPr>
      <w:r>
        <w:separator/>
      </w:r>
    </w:p>
  </w:footnote>
  <w:footnote w:type="continuationSeparator" w:id="0">
    <w:p w:rsidR="004359F4" w:rsidRDefault="004359F4" w:rsidP="00AF0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053" w:rsidRDefault="0086605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053" w:rsidRDefault="0086605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053" w:rsidRDefault="0086605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92715"/>
    <w:multiLevelType w:val="hybridMultilevel"/>
    <w:tmpl w:val="5ECAE1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1316C7F"/>
    <w:multiLevelType w:val="hybridMultilevel"/>
    <w:tmpl w:val="5ECAE1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0844D32"/>
    <w:multiLevelType w:val="hybridMultilevel"/>
    <w:tmpl w:val="665406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A831A66"/>
    <w:multiLevelType w:val="hybridMultilevel"/>
    <w:tmpl w:val="5ECAE1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4CB1378"/>
    <w:multiLevelType w:val="hybridMultilevel"/>
    <w:tmpl w:val="5ECAE1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5161FDE"/>
    <w:multiLevelType w:val="multilevel"/>
    <w:tmpl w:val="7CE2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E0F"/>
    <w:rsid w:val="00000E52"/>
    <w:rsid w:val="00011E17"/>
    <w:rsid w:val="00021152"/>
    <w:rsid w:val="000256C4"/>
    <w:rsid w:val="00025DD3"/>
    <w:rsid w:val="0002624B"/>
    <w:rsid w:val="00044484"/>
    <w:rsid w:val="00045E33"/>
    <w:rsid w:val="000508C3"/>
    <w:rsid w:val="000543D8"/>
    <w:rsid w:val="0006113C"/>
    <w:rsid w:val="000623C1"/>
    <w:rsid w:val="000722A7"/>
    <w:rsid w:val="00083EB2"/>
    <w:rsid w:val="000843E0"/>
    <w:rsid w:val="00087B32"/>
    <w:rsid w:val="0009072F"/>
    <w:rsid w:val="00092E6C"/>
    <w:rsid w:val="00095450"/>
    <w:rsid w:val="00096CC8"/>
    <w:rsid w:val="000B17D9"/>
    <w:rsid w:val="000B1EE2"/>
    <w:rsid w:val="000B64D7"/>
    <w:rsid w:val="000C3D9C"/>
    <w:rsid w:val="000D1597"/>
    <w:rsid w:val="000D2ABC"/>
    <w:rsid w:val="000D6F25"/>
    <w:rsid w:val="000E3936"/>
    <w:rsid w:val="000F679C"/>
    <w:rsid w:val="00116F38"/>
    <w:rsid w:val="001177B3"/>
    <w:rsid w:val="001179AC"/>
    <w:rsid w:val="00121113"/>
    <w:rsid w:val="00122066"/>
    <w:rsid w:val="001352C8"/>
    <w:rsid w:val="00153AAF"/>
    <w:rsid w:val="00153F5F"/>
    <w:rsid w:val="0016621E"/>
    <w:rsid w:val="0017013C"/>
    <w:rsid w:val="00171731"/>
    <w:rsid w:val="0017321A"/>
    <w:rsid w:val="00192AAA"/>
    <w:rsid w:val="00196A25"/>
    <w:rsid w:val="00196F1A"/>
    <w:rsid w:val="001977D4"/>
    <w:rsid w:val="001B1601"/>
    <w:rsid w:val="001B16FB"/>
    <w:rsid w:val="001D6BE1"/>
    <w:rsid w:val="001E152A"/>
    <w:rsid w:val="001E1CA5"/>
    <w:rsid w:val="001E47EC"/>
    <w:rsid w:val="001F09DF"/>
    <w:rsid w:val="001F0F3B"/>
    <w:rsid w:val="001F136E"/>
    <w:rsid w:val="001F1399"/>
    <w:rsid w:val="0020032B"/>
    <w:rsid w:val="002254FD"/>
    <w:rsid w:val="0022700B"/>
    <w:rsid w:val="002314F0"/>
    <w:rsid w:val="00241342"/>
    <w:rsid w:val="00252593"/>
    <w:rsid w:val="002546F6"/>
    <w:rsid w:val="00262A07"/>
    <w:rsid w:val="00263A60"/>
    <w:rsid w:val="0028110B"/>
    <w:rsid w:val="0028618D"/>
    <w:rsid w:val="00290CE5"/>
    <w:rsid w:val="002938DC"/>
    <w:rsid w:val="00295DC3"/>
    <w:rsid w:val="002A39A7"/>
    <w:rsid w:val="002A5C65"/>
    <w:rsid w:val="002A5EF0"/>
    <w:rsid w:val="002B093D"/>
    <w:rsid w:val="002C0A01"/>
    <w:rsid w:val="002D045A"/>
    <w:rsid w:val="002D2632"/>
    <w:rsid w:val="002D5062"/>
    <w:rsid w:val="002F1AFF"/>
    <w:rsid w:val="00301A06"/>
    <w:rsid w:val="00314B9E"/>
    <w:rsid w:val="0031713D"/>
    <w:rsid w:val="003207A7"/>
    <w:rsid w:val="0032247F"/>
    <w:rsid w:val="00322F44"/>
    <w:rsid w:val="0032329E"/>
    <w:rsid w:val="003272E9"/>
    <w:rsid w:val="00327710"/>
    <w:rsid w:val="00330C61"/>
    <w:rsid w:val="00331A47"/>
    <w:rsid w:val="00337142"/>
    <w:rsid w:val="003373DB"/>
    <w:rsid w:val="0033785A"/>
    <w:rsid w:val="00344050"/>
    <w:rsid w:val="00345653"/>
    <w:rsid w:val="00346332"/>
    <w:rsid w:val="0035214E"/>
    <w:rsid w:val="003530B7"/>
    <w:rsid w:val="003578DA"/>
    <w:rsid w:val="0036328D"/>
    <w:rsid w:val="00386192"/>
    <w:rsid w:val="003914CC"/>
    <w:rsid w:val="00393B38"/>
    <w:rsid w:val="003978DB"/>
    <w:rsid w:val="003A2BD5"/>
    <w:rsid w:val="003B0603"/>
    <w:rsid w:val="003C1A4F"/>
    <w:rsid w:val="003C46A3"/>
    <w:rsid w:val="003D78DC"/>
    <w:rsid w:val="003E2F3C"/>
    <w:rsid w:val="003E6D22"/>
    <w:rsid w:val="003F2A0E"/>
    <w:rsid w:val="003F6084"/>
    <w:rsid w:val="00405FE4"/>
    <w:rsid w:val="00406EB9"/>
    <w:rsid w:val="0041749F"/>
    <w:rsid w:val="0042685F"/>
    <w:rsid w:val="004359F4"/>
    <w:rsid w:val="00436308"/>
    <w:rsid w:val="00443290"/>
    <w:rsid w:val="0044413A"/>
    <w:rsid w:val="004458C6"/>
    <w:rsid w:val="004515B1"/>
    <w:rsid w:val="00453680"/>
    <w:rsid w:val="004553D4"/>
    <w:rsid w:val="00456083"/>
    <w:rsid w:val="00457849"/>
    <w:rsid w:val="0046164A"/>
    <w:rsid w:val="0047025A"/>
    <w:rsid w:val="004806D8"/>
    <w:rsid w:val="00485782"/>
    <w:rsid w:val="0048646E"/>
    <w:rsid w:val="00494E03"/>
    <w:rsid w:val="004B0CF5"/>
    <w:rsid w:val="004C0989"/>
    <w:rsid w:val="004C0D52"/>
    <w:rsid w:val="004C2444"/>
    <w:rsid w:val="004C271D"/>
    <w:rsid w:val="004C3294"/>
    <w:rsid w:val="004D4F05"/>
    <w:rsid w:val="004E1F63"/>
    <w:rsid w:val="004E7237"/>
    <w:rsid w:val="0050249F"/>
    <w:rsid w:val="00504543"/>
    <w:rsid w:val="00514EE6"/>
    <w:rsid w:val="005243B3"/>
    <w:rsid w:val="0052450A"/>
    <w:rsid w:val="0054029A"/>
    <w:rsid w:val="00540AC6"/>
    <w:rsid w:val="0054164A"/>
    <w:rsid w:val="00546A01"/>
    <w:rsid w:val="0056040F"/>
    <w:rsid w:val="0056232A"/>
    <w:rsid w:val="00571F94"/>
    <w:rsid w:val="005734E4"/>
    <w:rsid w:val="00592708"/>
    <w:rsid w:val="0059419F"/>
    <w:rsid w:val="005A2527"/>
    <w:rsid w:val="005A62CE"/>
    <w:rsid w:val="005B14A3"/>
    <w:rsid w:val="005B1E1C"/>
    <w:rsid w:val="005B37EA"/>
    <w:rsid w:val="005C017C"/>
    <w:rsid w:val="005C0AAA"/>
    <w:rsid w:val="005C2405"/>
    <w:rsid w:val="005C2C1A"/>
    <w:rsid w:val="005D0C5F"/>
    <w:rsid w:val="005E384D"/>
    <w:rsid w:val="005E6291"/>
    <w:rsid w:val="005E7E30"/>
    <w:rsid w:val="005F655F"/>
    <w:rsid w:val="006005BC"/>
    <w:rsid w:val="006010F8"/>
    <w:rsid w:val="00602D4C"/>
    <w:rsid w:val="00613E0F"/>
    <w:rsid w:val="00615158"/>
    <w:rsid w:val="00631CEB"/>
    <w:rsid w:val="00636D8D"/>
    <w:rsid w:val="0064667D"/>
    <w:rsid w:val="006534CB"/>
    <w:rsid w:val="00663451"/>
    <w:rsid w:val="00667CFE"/>
    <w:rsid w:val="006722B6"/>
    <w:rsid w:val="006768D5"/>
    <w:rsid w:val="00680FF7"/>
    <w:rsid w:val="00685926"/>
    <w:rsid w:val="00685EB5"/>
    <w:rsid w:val="0068607E"/>
    <w:rsid w:val="006946D4"/>
    <w:rsid w:val="00696305"/>
    <w:rsid w:val="006A04BF"/>
    <w:rsid w:val="006A3245"/>
    <w:rsid w:val="006A444A"/>
    <w:rsid w:val="006A7E25"/>
    <w:rsid w:val="006B1C8C"/>
    <w:rsid w:val="006B2034"/>
    <w:rsid w:val="006B5485"/>
    <w:rsid w:val="006B6778"/>
    <w:rsid w:val="006C600E"/>
    <w:rsid w:val="006C74AF"/>
    <w:rsid w:val="006D542A"/>
    <w:rsid w:val="006E0099"/>
    <w:rsid w:val="006E0C73"/>
    <w:rsid w:val="006E725D"/>
    <w:rsid w:val="006F051F"/>
    <w:rsid w:val="006F7664"/>
    <w:rsid w:val="00707FD3"/>
    <w:rsid w:val="00715D3D"/>
    <w:rsid w:val="00716EF8"/>
    <w:rsid w:val="007321E5"/>
    <w:rsid w:val="0073518F"/>
    <w:rsid w:val="0073637C"/>
    <w:rsid w:val="007432E2"/>
    <w:rsid w:val="0074787B"/>
    <w:rsid w:val="00747B84"/>
    <w:rsid w:val="00752443"/>
    <w:rsid w:val="00754A18"/>
    <w:rsid w:val="0076718C"/>
    <w:rsid w:val="0077670D"/>
    <w:rsid w:val="00782BDC"/>
    <w:rsid w:val="0078799F"/>
    <w:rsid w:val="007A2055"/>
    <w:rsid w:val="007A2263"/>
    <w:rsid w:val="007C1BD1"/>
    <w:rsid w:val="007C30AA"/>
    <w:rsid w:val="007C4B3D"/>
    <w:rsid w:val="007C5658"/>
    <w:rsid w:val="007D489E"/>
    <w:rsid w:val="007E3684"/>
    <w:rsid w:val="007F3FB4"/>
    <w:rsid w:val="007F6E29"/>
    <w:rsid w:val="007F7FD4"/>
    <w:rsid w:val="00816FAD"/>
    <w:rsid w:val="00816FF6"/>
    <w:rsid w:val="0082215D"/>
    <w:rsid w:val="00826A0F"/>
    <w:rsid w:val="00830AC8"/>
    <w:rsid w:val="00834A0B"/>
    <w:rsid w:val="00837565"/>
    <w:rsid w:val="00850FB8"/>
    <w:rsid w:val="00856C2F"/>
    <w:rsid w:val="008605C0"/>
    <w:rsid w:val="00860F41"/>
    <w:rsid w:val="00862A46"/>
    <w:rsid w:val="008654DC"/>
    <w:rsid w:val="00866053"/>
    <w:rsid w:val="00870427"/>
    <w:rsid w:val="00871C9D"/>
    <w:rsid w:val="00876696"/>
    <w:rsid w:val="008B1B47"/>
    <w:rsid w:val="008B5926"/>
    <w:rsid w:val="008C246C"/>
    <w:rsid w:val="008C47F3"/>
    <w:rsid w:val="008C7B8F"/>
    <w:rsid w:val="008C7E9E"/>
    <w:rsid w:val="008D525C"/>
    <w:rsid w:val="008E5865"/>
    <w:rsid w:val="008E6062"/>
    <w:rsid w:val="008F0B05"/>
    <w:rsid w:val="008F3B24"/>
    <w:rsid w:val="008F3CF4"/>
    <w:rsid w:val="008F6FAF"/>
    <w:rsid w:val="0090096D"/>
    <w:rsid w:val="00915E29"/>
    <w:rsid w:val="00930234"/>
    <w:rsid w:val="009416E4"/>
    <w:rsid w:val="0094360F"/>
    <w:rsid w:val="0095649D"/>
    <w:rsid w:val="0095709A"/>
    <w:rsid w:val="00960D69"/>
    <w:rsid w:val="00963554"/>
    <w:rsid w:val="009709C3"/>
    <w:rsid w:val="00973024"/>
    <w:rsid w:val="00973791"/>
    <w:rsid w:val="00976638"/>
    <w:rsid w:val="00976CF0"/>
    <w:rsid w:val="00981197"/>
    <w:rsid w:val="00983979"/>
    <w:rsid w:val="00984277"/>
    <w:rsid w:val="00991765"/>
    <w:rsid w:val="00994EF5"/>
    <w:rsid w:val="00996824"/>
    <w:rsid w:val="009A5A28"/>
    <w:rsid w:val="009C51AB"/>
    <w:rsid w:val="009D4152"/>
    <w:rsid w:val="009E3B0D"/>
    <w:rsid w:val="009E51DC"/>
    <w:rsid w:val="00A01BD0"/>
    <w:rsid w:val="00A106F1"/>
    <w:rsid w:val="00A13E0F"/>
    <w:rsid w:val="00A15204"/>
    <w:rsid w:val="00A22483"/>
    <w:rsid w:val="00A23D75"/>
    <w:rsid w:val="00A26B48"/>
    <w:rsid w:val="00A27180"/>
    <w:rsid w:val="00A341CD"/>
    <w:rsid w:val="00A41273"/>
    <w:rsid w:val="00A419FD"/>
    <w:rsid w:val="00A47F79"/>
    <w:rsid w:val="00A54DB0"/>
    <w:rsid w:val="00A5515E"/>
    <w:rsid w:val="00A67B4F"/>
    <w:rsid w:val="00A724E8"/>
    <w:rsid w:val="00A84170"/>
    <w:rsid w:val="00A859C3"/>
    <w:rsid w:val="00A97755"/>
    <w:rsid w:val="00AA00C7"/>
    <w:rsid w:val="00AA3D22"/>
    <w:rsid w:val="00AA4250"/>
    <w:rsid w:val="00AB1328"/>
    <w:rsid w:val="00AB519E"/>
    <w:rsid w:val="00AB5AD6"/>
    <w:rsid w:val="00AB5FFB"/>
    <w:rsid w:val="00AC124F"/>
    <w:rsid w:val="00AC6A9F"/>
    <w:rsid w:val="00AD1E62"/>
    <w:rsid w:val="00AE1155"/>
    <w:rsid w:val="00AE1252"/>
    <w:rsid w:val="00AE13D7"/>
    <w:rsid w:val="00AF0B83"/>
    <w:rsid w:val="00AF56CC"/>
    <w:rsid w:val="00AF56EE"/>
    <w:rsid w:val="00AF7281"/>
    <w:rsid w:val="00B04C01"/>
    <w:rsid w:val="00B04C44"/>
    <w:rsid w:val="00B06715"/>
    <w:rsid w:val="00B1240A"/>
    <w:rsid w:val="00B13879"/>
    <w:rsid w:val="00B140E7"/>
    <w:rsid w:val="00B1705F"/>
    <w:rsid w:val="00B17C3B"/>
    <w:rsid w:val="00B20473"/>
    <w:rsid w:val="00B227F2"/>
    <w:rsid w:val="00B24DE1"/>
    <w:rsid w:val="00B37EBA"/>
    <w:rsid w:val="00B46585"/>
    <w:rsid w:val="00B611A8"/>
    <w:rsid w:val="00B61392"/>
    <w:rsid w:val="00B644D2"/>
    <w:rsid w:val="00B65A46"/>
    <w:rsid w:val="00B82345"/>
    <w:rsid w:val="00B9411A"/>
    <w:rsid w:val="00B94B09"/>
    <w:rsid w:val="00B959A0"/>
    <w:rsid w:val="00BB165E"/>
    <w:rsid w:val="00BB73E1"/>
    <w:rsid w:val="00BD185E"/>
    <w:rsid w:val="00BD28A1"/>
    <w:rsid w:val="00BE10E2"/>
    <w:rsid w:val="00BF1E73"/>
    <w:rsid w:val="00BF69F8"/>
    <w:rsid w:val="00BF75A3"/>
    <w:rsid w:val="00C16320"/>
    <w:rsid w:val="00C23642"/>
    <w:rsid w:val="00C2571E"/>
    <w:rsid w:val="00C33887"/>
    <w:rsid w:val="00C34CC0"/>
    <w:rsid w:val="00C47315"/>
    <w:rsid w:val="00C539A2"/>
    <w:rsid w:val="00C612C1"/>
    <w:rsid w:val="00C620AD"/>
    <w:rsid w:val="00C67B8F"/>
    <w:rsid w:val="00C81EB2"/>
    <w:rsid w:val="00C82D48"/>
    <w:rsid w:val="00C90989"/>
    <w:rsid w:val="00C9282D"/>
    <w:rsid w:val="00C971F9"/>
    <w:rsid w:val="00CA0C08"/>
    <w:rsid w:val="00CA5C1F"/>
    <w:rsid w:val="00CB3695"/>
    <w:rsid w:val="00CC6104"/>
    <w:rsid w:val="00CC662A"/>
    <w:rsid w:val="00CD3393"/>
    <w:rsid w:val="00CE4373"/>
    <w:rsid w:val="00CE550E"/>
    <w:rsid w:val="00CE6340"/>
    <w:rsid w:val="00CE74CE"/>
    <w:rsid w:val="00CF3F34"/>
    <w:rsid w:val="00CF7F36"/>
    <w:rsid w:val="00D04AFA"/>
    <w:rsid w:val="00D06CA0"/>
    <w:rsid w:val="00D07E3C"/>
    <w:rsid w:val="00D13744"/>
    <w:rsid w:val="00D1789C"/>
    <w:rsid w:val="00D20796"/>
    <w:rsid w:val="00D21E5B"/>
    <w:rsid w:val="00D22E49"/>
    <w:rsid w:val="00D230A6"/>
    <w:rsid w:val="00D231EF"/>
    <w:rsid w:val="00D316AE"/>
    <w:rsid w:val="00D31E29"/>
    <w:rsid w:val="00D33EA0"/>
    <w:rsid w:val="00D360DB"/>
    <w:rsid w:val="00D46C9B"/>
    <w:rsid w:val="00D523EF"/>
    <w:rsid w:val="00D61432"/>
    <w:rsid w:val="00D669EB"/>
    <w:rsid w:val="00D7626D"/>
    <w:rsid w:val="00D80805"/>
    <w:rsid w:val="00D80A70"/>
    <w:rsid w:val="00D83B6E"/>
    <w:rsid w:val="00D913BA"/>
    <w:rsid w:val="00D9638F"/>
    <w:rsid w:val="00D97489"/>
    <w:rsid w:val="00DA1CF1"/>
    <w:rsid w:val="00DA39CF"/>
    <w:rsid w:val="00DB18C8"/>
    <w:rsid w:val="00DC0B4A"/>
    <w:rsid w:val="00DC123A"/>
    <w:rsid w:val="00DC224F"/>
    <w:rsid w:val="00DC762C"/>
    <w:rsid w:val="00DC7E7C"/>
    <w:rsid w:val="00DD287C"/>
    <w:rsid w:val="00DD6D07"/>
    <w:rsid w:val="00DE2C6C"/>
    <w:rsid w:val="00DF2C73"/>
    <w:rsid w:val="00DF54F0"/>
    <w:rsid w:val="00E0338F"/>
    <w:rsid w:val="00E06057"/>
    <w:rsid w:val="00E12C8B"/>
    <w:rsid w:val="00E155E0"/>
    <w:rsid w:val="00E27B99"/>
    <w:rsid w:val="00E313B7"/>
    <w:rsid w:val="00E352F1"/>
    <w:rsid w:val="00E377D2"/>
    <w:rsid w:val="00E4117C"/>
    <w:rsid w:val="00E452D0"/>
    <w:rsid w:val="00E4616E"/>
    <w:rsid w:val="00E4632F"/>
    <w:rsid w:val="00E467D9"/>
    <w:rsid w:val="00E5734F"/>
    <w:rsid w:val="00E63F9A"/>
    <w:rsid w:val="00E7227E"/>
    <w:rsid w:val="00E803B9"/>
    <w:rsid w:val="00E862A6"/>
    <w:rsid w:val="00E9017E"/>
    <w:rsid w:val="00E96C22"/>
    <w:rsid w:val="00E97D32"/>
    <w:rsid w:val="00EA3146"/>
    <w:rsid w:val="00EA519D"/>
    <w:rsid w:val="00EA6369"/>
    <w:rsid w:val="00EA747F"/>
    <w:rsid w:val="00EB4DC0"/>
    <w:rsid w:val="00EB5976"/>
    <w:rsid w:val="00EC3E52"/>
    <w:rsid w:val="00EC4E45"/>
    <w:rsid w:val="00EC7503"/>
    <w:rsid w:val="00ED1252"/>
    <w:rsid w:val="00ED2526"/>
    <w:rsid w:val="00ED28B0"/>
    <w:rsid w:val="00EE28B6"/>
    <w:rsid w:val="00F07A58"/>
    <w:rsid w:val="00F07B4E"/>
    <w:rsid w:val="00F1535C"/>
    <w:rsid w:val="00F17B33"/>
    <w:rsid w:val="00F20B24"/>
    <w:rsid w:val="00F2316E"/>
    <w:rsid w:val="00F24919"/>
    <w:rsid w:val="00F26BFA"/>
    <w:rsid w:val="00F27C3B"/>
    <w:rsid w:val="00F347DB"/>
    <w:rsid w:val="00F373AD"/>
    <w:rsid w:val="00F40A97"/>
    <w:rsid w:val="00F43696"/>
    <w:rsid w:val="00F524D9"/>
    <w:rsid w:val="00F544EB"/>
    <w:rsid w:val="00F54966"/>
    <w:rsid w:val="00F72DA4"/>
    <w:rsid w:val="00F72FFD"/>
    <w:rsid w:val="00F732A8"/>
    <w:rsid w:val="00F76ED0"/>
    <w:rsid w:val="00F83FAE"/>
    <w:rsid w:val="00F8401B"/>
    <w:rsid w:val="00F927F1"/>
    <w:rsid w:val="00F96222"/>
    <w:rsid w:val="00FA2FE3"/>
    <w:rsid w:val="00FA67FA"/>
    <w:rsid w:val="00FA7168"/>
    <w:rsid w:val="00FB59B9"/>
    <w:rsid w:val="00FC15C4"/>
    <w:rsid w:val="00FE08E4"/>
    <w:rsid w:val="00FE348A"/>
    <w:rsid w:val="00FE3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32CA5-2320-4D50-A622-8B18646D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D6F2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kk-KZ" w:eastAsia="ru-RU"/>
    </w:rPr>
  </w:style>
  <w:style w:type="paragraph" w:styleId="2">
    <w:name w:val="heading 2"/>
    <w:basedOn w:val="a"/>
    <w:next w:val="a"/>
    <w:link w:val="20"/>
    <w:uiPriority w:val="9"/>
    <w:semiHidden/>
    <w:unhideWhenUsed/>
    <w:qFormat/>
    <w:rsid w:val="004C27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413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971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F25"/>
    <w:rPr>
      <w:rFonts w:asciiTheme="majorHAnsi" w:eastAsiaTheme="majorEastAsia" w:hAnsiTheme="majorHAnsi" w:cstheme="majorBidi"/>
      <w:b/>
      <w:bCs/>
      <w:color w:val="365F91" w:themeColor="accent1" w:themeShade="BF"/>
      <w:sz w:val="28"/>
      <w:szCs w:val="28"/>
      <w:lang w:val="kk-KZ" w:eastAsia="ru-RU"/>
    </w:rPr>
  </w:style>
  <w:style w:type="numbering" w:customStyle="1" w:styleId="11">
    <w:name w:val="Нет списка1"/>
    <w:next w:val="a2"/>
    <w:uiPriority w:val="99"/>
    <w:semiHidden/>
    <w:unhideWhenUsed/>
    <w:rsid w:val="000D6F25"/>
  </w:style>
  <w:style w:type="paragraph" w:styleId="a3">
    <w:name w:val="No Spacing"/>
    <w:aliases w:val="Без интервала2,Без интеБез интервала,No Spacing11,Clips Body,Без интервала111"/>
    <w:link w:val="a4"/>
    <w:uiPriority w:val="1"/>
    <w:qFormat/>
    <w:rsid w:val="000D6F25"/>
    <w:pPr>
      <w:spacing w:after="0" w:line="240" w:lineRule="auto"/>
    </w:pPr>
    <w:rPr>
      <w:rFonts w:ascii="Times New Roman" w:eastAsia="Times New Roman" w:hAnsi="Times New Roman" w:cs="Times New Roman"/>
      <w:sz w:val="24"/>
      <w:szCs w:val="24"/>
      <w:lang w:val="kk-KZ" w:eastAsia="ru-RU"/>
    </w:rPr>
  </w:style>
  <w:style w:type="paragraph" w:customStyle="1" w:styleId="Default">
    <w:name w:val="Default"/>
    <w:rsid w:val="000D6F2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5">
    <w:name w:val="Emphasis"/>
    <w:basedOn w:val="a0"/>
    <w:uiPriority w:val="20"/>
    <w:qFormat/>
    <w:rsid w:val="000D6F25"/>
    <w:rPr>
      <w:i/>
      <w:iCs/>
    </w:rPr>
  </w:style>
  <w:style w:type="character" w:customStyle="1" w:styleId="a4">
    <w:name w:val="Без интервала Знак"/>
    <w:aliases w:val="Без интервала2 Знак,Без интеБез интервала Знак,No Spacing11 Знак,Clips Body Знак,Без интервала111 Знак"/>
    <w:basedOn w:val="a0"/>
    <w:link w:val="a3"/>
    <w:uiPriority w:val="1"/>
    <w:rsid w:val="000D6F25"/>
    <w:rPr>
      <w:rFonts w:ascii="Times New Roman" w:eastAsia="Times New Roman" w:hAnsi="Times New Roman" w:cs="Times New Roman"/>
      <w:sz w:val="24"/>
      <w:szCs w:val="24"/>
      <w:lang w:val="kk-KZ" w:eastAsia="ru-RU"/>
    </w:rPr>
  </w:style>
  <w:style w:type="paragraph" w:styleId="a6">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w:basedOn w:val="a"/>
    <w:link w:val="a7"/>
    <w:uiPriority w:val="99"/>
    <w:unhideWhenUsed/>
    <w:qFormat/>
    <w:rsid w:val="000D6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D6F25"/>
    <w:rPr>
      <w:b/>
      <w:bCs/>
    </w:rPr>
  </w:style>
  <w:style w:type="character" w:customStyle="1" w:styleId="A80">
    <w:name w:val="A8"/>
    <w:uiPriority w:val="99"/>
    <w:rsid w:val="000D6F25"/>
    <w:rPr>
      <w:color w:val="000000"/>
      <w:sz w:val="18"/>
      <w:szCs w:val="18"/>
    </w:rPr>
  </w:style>
  <w:style w:type="character" w:customStyle="1" w:styleId="a7">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uiPriority w:val="99"/>
    <w:locked/>
    <w:rsid w:val="000D6F2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D6F25"/>
    <w:pPr>
      <w:tabs>
        <w:tab w:val="center" w:pos="4677"/>
        <w:tab w:val="right" w:pos="9355"/>
      </w:tabs>
      <w:spacing w:after="0" w:line="240" w:lineRule="auto"/>
    </w:pPr>
    <w:rPr>
      <w:rFonts w:ascii="Times New Roman" w:eastAsia="Times New Roman" w:hAnsi="Times New Roman" w:cs="Times New Roman"/>
      <w:sz w:val="24"/>
      <w:szCs w:val="24"/>
      <w:lang w:val="kk-KZ" w:eastAsia="ru-RU"/>
    </w:rPr>
  </w:style>
  <w:style w:type="character" w:customStyle="1" w:styleId="aa">
    <w:name w:val="Верхний колонтитул Знак"/>
    <w:basedOn w:val="a0"/>
    <w:link w:val="a9"/>
    <w:uiPriority w:val="99"/>
    <w:rsid w:val="000D6F25"/>
    <w:rPr>
      <w:rFonts w:ascii="Times New Roman" w:eastAsia="Times New Roman" w:hAnsi="Times New Roman" w:cs="Times New Roman"/>
      <w:sz w:val="24"/>
      <w:szCs w:val="24"/>
      <w:lang w:val="kk-KZ" w:eastAsia="ru-RU"/>
    </w:rPr>
  </w:style>
  <w:style w:type="paragraph" w:styleId="ab">
    <w:name w:val="footer"/>
    <w:basedOn w:val="a"/>
    <w:link w:val="ac"/>
    <w:uiPriority w:val="99"/>
    <w:unhideWhenUsed/>
    <w:rsid w:val="00AF0B8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F0B83"/>
  </w:style>
  <w:style w:type="paragraph" w:styleId="ad">
    <w:name w:val="Balloon Text"/>
    <w:basedOn w:val="a"/>
    <w:link w:val="ae"/>
    <w:uiPriority w:val="99"/>
    <w:semiHidden/>
    <w:unhideWhenUsed/>
    <w:rsid w:val="00A5515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5515E"/>
    <w:rPr>
      <w:rFonts w:ascii="Tahoma" w:hAnsi="Tahoma" w:cs="Tahoma"/>
      <w:sz w:val="16"/>
      <w:szCs w:val="16"/>
    </w:rPr>
  </w:style>
  <w:style w:type="character" w:customStyle="1" w:styleId="30">
    <w:name w:val="Заголовок 3 Знак"/>
    <w:basedOn w:val="a0"/>
    <w:link w:val="3"/>
    <w:uiPriority w:val="9"/>
    <w:semiHidden/>
    <w:rsid w:val="00241342"/>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4C271D"/>
    <w:rPr>
      <w:rFonts w:asciiTheme="majorHAnsi" w:eastAsiaTheme="majorEastAsia" w:hAnsiTheme="majorHAnsi" w:cstheme="majorBidi"/>
      <w:b/>
      <w:bCs/>
      <w:color w:val="4F81BD" w:themeColor="accent1"/>
      <w:sz w:val="26"/>
      <w:szCs w:val="26"/>
    </w:rPr>
  </w:style>
  <w:style w:type="character" w:styleId="af">
    <w:name w:val="Hyperlink"/>
    <w:basedOn w:val="a0"/>
    <w:uiPriority w:val="99"/>
    <w:unhideWhenUsed/>
    <w:rsid w:val="00C67B8F"/>
    <w:rPr>
      <w:color w:val="0000FF" w:themeColor="hyperlink"/>
      <w:u w:val="single"/>
    </w:rPr>
  </w:style>
  <w:style w:type="character" w:customStyle="1" w:styleId="text">
    <w:name w:val="text"/>
    <w:basedOn w:val="a0"/>
    <w:rsid w:val="00C67B8F"/>
  </w:style>
  <w:style w:type="character" w:customStyle="1" w:styleId="author-ref">
    <w:name w:val="author-ref"/>
    <w:basedOn w:val="a0"/>
    <w:rsid w:val="00C67B8F"/>
  </w:style>
  <w:style w:type="character" w:customStyle="1" w:styleId="40">
    <w:name w:val="Заголовок 4 Знак"/>
    <w:basedOn w:val="a0"/>
    <w:link w:val="4"/>
    <w:uiPriority w:val="9"/>
    <w:rsid w:val="00C971F9"/>
    <w:rPr>
      <w:rFonts w:asciiTheme="majorHAnsi" w:eastAsiaTheme="majorEastAsia" w:hAnsiTheme="majorHAnsi" w:cstheme="majorBidi"/>
      <w:b/>
      <w:bCs/>
      <w:i/>
      <w:iCs/>
      <w:color w:val="4F81BD" w:themeColor="accent1"/>
    </w:rPr>
  </w:style>
  <w:style w:type="paragraph" w:customStyle="1" w:styleId="12">
    <w:name w:val="Без интервала1"/>
    <w:basedOn w:val="a"/>
    <w:rsid w:val="00602D4C"/>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15">
    <w:name w:val="15"/>
    <w:basedOn w:val="a0"/>
    <w:rsid w:val="00602D4C"/>
    <w:rPr>
      <w:rFonts w:ascii="Calibri" w:hAnsi="Calibri" w:cs="Calibri" w:hint="default"/>
      <w:b/>
      <w:bCs/>
    </w:rPr>
  </w:style>
  <w:style w:type="character" w:customStyle="1" w:styleId="typography-modulelvnit">
    <w:name w:val="typography-module__lvnit"/>
    <w:basedOn w:val="a0"/>
    <w:rsid w:val="00AE1155"/>
  </w:style>
  <w:style w:type="character" w:customStyle="1" w:styleId="anchor-text">
    <w:name w:val="anchor-text"/>
    <w:basedOn w:val="a0"/>
    <w:rsid w:val="00CA5C1F"/>
  </w:style>
  <w:style w:type="character" w:customStyle="1" w:styleId="fghfghfgh4fg5">
    <w:name w:val="fghfghfgh4fg5"/>
    <w:basedOn w:val="a0"/>
    <w:rsid w:val="009C51AB"/>
  </w:style>
  <w:style w:type="table" w:styleId="af0">
    <w:name w:val="Table Grid"/>
    <w:basedOn w:val="a1"/>
    <w:uiPriority w:val="39"/>
    <w:rsid w:val="009C5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EB5976"/>
    <w:pPr>
      <w:ind w:left="720"/>
      <w:contextualSpacing/>
    </w:pPr>
  </w:style>
  <w:style w:type="character" w:styleId="af2">
    <w:name w:val="FollowedHyperlink"/>
    <w:basedOn w:val="a0"/>
    <w:uiPriority w:val="99"/>
    <w:semiHidden/>
    <w:unhideWhenUsed/>
    <w:rsid w:val="00F72DA4"/>
    <w:rPr>
      <w:color w:val="800080" w:themeColor="followedHyperlink"/>
      <w:u w:val="single"/>
    </w:rPr>
  </w:style>
  <w:style w:type="paragraph" w:styleId="af3">
    <w:name w:val="Body Text"/>
    <w:basedOn w:val="a"/>
    <w:link w:val="af4"/>
    <w:uiPriority w:val="99"/>
    <w:unhideWhenUsed/>
    <w:rsid w:val="00122066"/>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99"/>
    <w:rsid w:val="00122066"/>
    <w:rPr>
      <w:rFonts w:ascii="Times New Roman" w:eastAsia="Times New Roman" w:hAnsi="Times New Roman" w:cs="Times New Roman"/>
      <w:sz w:val="24"/>
      <w:szCs w:val="24"/>
      <w:lang w:eastAsia="ru-RU"/>
    </w:rPr>
  </w:style>
  <w:style w:type="paragraph" w:customStyle="1" w:styleId="af5">
    <w:name w:val="Стиль Анары"/>
    <w:basedOn w:val="a"/>
    <w:autoRedefine/>
    <w:uiPriority w:val="99"/>
    <w:semiHidden/>
    <w:qFormat/>
    <w:rsid w:val="00BF1E73"/>
    <w:pPr>
      <w:tabs>
        <w:tab w:val="left" w:pos="0"/>
      </w:tabs>
      <w:spacing w:after="0" w:line="240" w:lineRule="auto"/>
    </w:pPr>
    <w:rPr>
      <w:rFonts w:ascii="Times New Roman" w:eastAsia="Times New Roman" w:hAnsi="Times New Roman" w:cs="Times New Roman"/>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7700">
      <w:bodyDiv w:val="1"/>
      <w:marLeft w:val="0"/>
      <w:marRight w:val="0"/>
      <w:marTop w:val="0"/>
      <w:marBottom w:val="0"/>
      <w:divBdr>
        <w:top w:val="none" w:sz="0" w:space="0" w:color="auto"/>
        <w:left w:val="none" w:sz="0" w:space="0" w:color="auto"/>
        <w:bottom w:val="none" w:sz="0" w:space="0" w:color="auto"/>
        <w:right w:val="none" w:sz="0" w:space="0" w:color="auto"/>
      </w:divBdr>
    </w:div>
    <w:div w:id="43719910">
      <w:bodyDiv w:val="1"/>
      <w:marLeft w:val="0"/>
      <w:marRight w:val="0"/>
      <w:marTop w:val="0"/>
      <w:marBottom w:val="0"/>
      <w:divBdr>
        <w:top w:val="none" w:sz="0" w:space="0" w:color="auto"/>
        <w:left w:val="none" w:sz="0" w:space="0" w:color="auto"/>
        <w:bottom w:val="none" w:sz="0" w:space="0" w:color="auto"/>
        <w:right w:val="none" w:sz="0" w:space="0" w:color="auto"/>
      </w:divBdr>
    </w:div>
    <w:div w:id="66154366">
      <w:bodyDiv w:val="1"/>
      <w:marLeft w:val="0"/>
      <w:marRight w:val="0"/>
      <w:marTop w:val="0"/>
      <w:marBottom w:val="0"/>
      <w:divBdr>
        <w:top w:val="none" w:sz="0" w:space="0" w:color="auto"/>
        <w:left w:val="none" w:sz="0" w:space="0" w:color="auto"/>
        <w:bottom w:val="none" w:sz="0" w:space="0" w:color="auto"/>
        <w:right w:val="none" w:sz="0" w:space="0" w:color="auto"/>
      </w:divBdr>
    </w:div>
    <w:div w:id="80883333">
      <w:bodyDiv w:val="1"/>
      <w:marLeft w:val="0"/>
      <w:marRight w:val="0"/>
      <w:marTop w:val="0"/>
      <w:marBottom w:val="0"/>
      <w:divBdr>
        <w:top w:val="none" w:sz="0" w:space="0" w:color="auto"/>
        <w:left w:val="none" w:sz="0" w:space="0" w:color="auto"/>
        <w:bottom w:val="none" w:sz="0" w:space="0" w:color="auto"/>
        <w:right w:val="none" w:sz="0" w:space="0" w:color="auto"/>
      </w:divBdr>
    </w:div>
    <w:div w:id="97139826">
      <w:bodyDiv w:val="1"/>
      <w:marLeft w:val="0"/>
      <w:marRight w:val="0"/>
      <w:marTop w:val="0"/>
      <w:marBottom w:val="0"/>
      <w:divBdr>
        <w:top w:val="none" w:sz="0" w:space="0" w:color="auto"/>
        <w:left w:val="none" w:sz="0" w:space="0" w:color="auto"/>
        <w:bottom w:val="none" w:sz="0" w:space="0" w:color="auto"/>
        <w:right w:val="none" w:sz="0" w:space="0" w:color="auto"/>
      </w:divBdr>
    </w:div>
    <w:div w:id="148447697">
      <w:bodyDiv w:val="1"/>
      <w:marLeft w:val="0"/>
      <w:marRight w:val="0"/>
      <w:marTop w:val="0"/>
      <w:marBottom w:val="0"/>
      <w:divBdr>
        <w:top w:val="none" w:sz="0" w:space="0" w:color="auto"/>
        <w:left w:val="none" w:sz="0" w:space="0" w:color="auto"/>
        <w:bottom w:val="none" w:sz="0" w:space="0" w:color="auto"/>
        <w:right w:val="none" w:sz="0" w:space="0" w:color="auto"/>
      </w:divBdr>
    </w:div>
    <w:div w:id="269556984">
      <w:bodyDiv w:val="1"/>
      <w:marLeft w:val="0"/>
      <w:marRight w:val="0"/>
      <w:marTop w:val="0"/>
      <w:marBottom w:val="0"/>
      <w:divBdr>
        <w:top w:val="none" w:sz="0" w:space="0" w:color="auto"/>
        <w:left w:val="none" w:sz="0" w:space="0" w:color="auto"/>
        <w:bottom w:val="none" w:sz="0" w:space="0" w:color="auto"/>
        <w:right w:val="none" w:sz="0" w:space="0" w:color="auto"/>
      </w:divBdr>
    </w:div>
    <w:div w:id="484711863">
      <w:bodyDiv w:val="1"/>
      <w:marLeft w:val="0"/>
      <w:marRight w:val="0"/>
      <w:marTop w:val="0"/>
      <w:marBottom w:val="0"/>
      <w:divBdr>
        <w:top w:val="none" w:sz="0" w:space="0" w:color="auto"/>
        <w:left w:val="none" w:sz="0" w:space="0" w:color="auto"/>
        <w:bottom w:val="none" w:sz="0" w:space="0" w:color="auto"/>
        <w:right w:val="none" w:sz="0" w:space="0" w:color="auto"/>
      </w:divBdr>
    </w:div>
    <w:div w:id="594242941">
      <w:bodyDiv w:val="1"/>
      <w:marLeft w:val="0"/>
      <w:marRight w:val="0"/>
      <w:marTop w:val="0"/>
      <w:marBottom w:val="0"/>
      <w:divBdr>
        <w:top w:val="none" w:sz="0" w:space="0" w:color="auto"/>
        <w:left w:val="none" w:sz="0" w:space="0" w:color="auto"/>
        <w:bottom w:val="none" w:sz="0" w:space="0" w:color="auto"/>
        <w:right w:val="none" w:sz="0" w:space="0" w:color="auto"/>
      </w:divBdr>
    </w:div>
    <w:div w:id="940795683">
      <w:bodyDiv w:val="1"/>
      <w:marLeft w:val="0"/>
      <w:marRight w:val="0"/>
      <w:marTop w:val="0"/>
      <w:marBottom w:val="0"/>
      <w:divBdr>
        <w:top w:val="none" w:sz="0" w:space="0" w:color="auto"/>
        <w:left w:val="none" w:sz="0" w:space="0" w:color="auto"/>
        <w:bottom w:val="none" w:sz="0" w:space="0" w:color="auto"/>
        <w:right w:val="none" w:sz="0" w:space="0" w:color="auto"/>
      </w:divBdr>
    </w:div>
    <w:div w:id="1010447844">
      <w:bodyDiv w:val="1"/>
      <w:marLeft w:val="0"/>
      <w:marRight w:val="0"/>
      <w:marTop w:val="0"/>
      <w:marBottom w:val="0"/>
      <w:divBdr>
        <w:top w:val="none" w:sz="0" w:space="0" w:color="auto"/>
        <w:left w:val="none" w:sz="0" w:space="0" w:color="auto"/>
        <w:bottom w:val="none" w:sz="0" w:space="0" w:color="auto"/>
        <w:right w:val="none" w:sz="0" w:space="0" w:color="auto"/>
      </w:divBdr>
    </w:div>
    <w:div w:id="1069422263">
      <w:bodyDiv w:val="1"/>
      <w:marLeft w:val="0"/>
      <w:marRight w:val="0"/>
      <w:marTop w:val="0"/>
      <w:marBottom w:val="0"/>
      <w:divBdr>
        <w:top w:val="none" w:sz="0" w:space="0" w:color="auto"/>
        <w:left w:val="none" w:sz="0" w:space="0" w:color="auto"/>
        <w:bottom w:val="none" w:sz="0" w:space="0" w:color="auto"/>
        <w:right w:val="none" w:sz="0" w:space="0" w:color="auto"/>
      </w:divBdr>
    </w:div>
    <w:div w:id="1183470315">
      <w:bodyDiv w:val="1"/>
      <w:marLeft w:val="0"/>
      <w:marRight w:val="0"/>
      <w:marTop w:val="0"/>
      <w:marBottom w:val="0"/>
      <w:divBdr>
        <w:top w:val="none" w:sz="0" w:space="0" w:color="auto"/>
        <w:left w:val="none" w:sz="0" w:space="0" w:color="auto"/>
        <w:bottom w:val="none" w:sz="0" w:space="0" w:color="auto"/>
        <w:right w:val="none" w:sz="0" w:space="0" w:color="auto"/>
      </w:divBdr>
    </w:div>
    <w:div w:id="1185437174">
      <w:bodyDiv w:val="1"/>
      <w:marLeft w:val="0"/>
      <w:marRight w:val="0"/>
      <w:marTop w:val="0"/>
      <w:marBottom w:val="0"/>
      <w:divBdr>
        <w:top w:val="none" w:sz="0" w:space="0" w:color="auto"/>
        <w:left w:val="none" w:sz="0" w:space="0" w:color="auto"/>
        <w:bottom w:val="none" w:sz="0" w:space="0" w:color="auto"/>
        <w:right w:val="none" w:sz="0" w:space="0" w:color="auto"/>
      </w:divBdr>
    </w:div>
    <w:div w:id="1307975884">
      <w:bodyDiv w:val="1"/>
      <w:marLeft w:val="0"/>
      <w:marRight w:val="0"/>
      <w:marTop w:val="0"/>
      <w:marBottom w:val="0"/>
      <w:divBdr>
        <w:top w:val="none" w:sz="0" w:space="0" w:color="auto"/>
        <w:left w:val="none" w:sz="0" w:space="0" w:color="auto"/>
        <w:bottom w:val="none" w:sz="0" w:space="0" w:color="auto"/>
        <w:right w:val="none" w:sz="0" w:space="0" w:color="auto"/>
      </w:divBdr>
    </w:div>
    <w:div w:id="1339623900">
      <w:bodyDiv w:val="1"/>
      <w:marLeft w:val="0"/>
      <w:marRight w:val="0"/>
      <w:marTop w:val="0"/>
      <w:marBottom w:val="0"/>
      <w:divBdr>
        <w:top w:val="none" w:sz="0" w:space="0" w:color="auto"/>
        <w:left w:val="none" w:sz="0" w:space="0" w:color="auto"/>
        <w:bottom w:val="none" w:sz="0" w:space="0" w:color="auto"/>
        <w:right w:val="none" w:sz="0" w:space="0" w:color="auto"/>
      </w:divBdr>
    </w:div>
    <w:div w:id="1572814643">
      <w:bodyDiv w:val="1"/>
      <w:marLeft w:val="0"/>
      <w:marRight w:val="0"/>
      <w:marTop w:val="0"/>
      <w:marBottom w:val="0"/>
      <w:divBdr>
        <w:top w:val="none" w:sz="0" w:space="0" w:color="auto"/>
        <w:left w:val="none" w:sz="0" w:space="0" w:color="auto"/>
        <w:bottom w:val="none" w:sz="0" w:space="0" w:color="auto"/>
        <w:right w:val="none" w:sz="0" w:space="0" w:color="auto"/>
      </w:divBdr>
    </w:div>
    <w:div w:id="1580944315">
      <w:bodyDiv w:val="1"/>
      <w:marLeft w:val="0"/>
      <w:marRight w:val="0"/>
      <w:marTop w:val="0"/>
      <w:marBottom w:val="0"/>
      <w:divBdr>
        <w:top w:val="none" w:sz="0" w:space="0" w:color="auto"/>
        <w:left w:val="none" w:sz="0" w:space="0" w:color="auto"/>
        <w:bottom w:val="none" w:sz="0" w:space="0" w:color="auto"/>
        <w:right w:val="none" w:sz="0" w:space="0" w:color="auto"/>
      </w:divBdr>
    </w:div>
    <w:div w:id="1638685259">
      <w:bodyDiv w:val="1"/>
      <w:marLeft w:val="0"/>
      <w:marRight w:val="0"/>
      <w:marTop w:val="0"/>
      <w:marBottom w:val="0"/>
      <w:divBdr>
        <w:top w:val="none" w:sz="0" w:space="0" w:color="auto"/>
        <w:left w:val="none" w:sz="0" w:space="0" w:color="auto"/>
        <w:bottom w:val="none" w:sz="0" w:space="0" w:color="auto"/>
        <w:right w:val="none" w:sz="0" w:space="0" w:color="auto"/>
      </w:divBdr>
      <w:divsChild>
        <w:div w:id="1706756003">
          <w:marLeft w:val="0"/>
          <w:marRight w:val="0"/>
          <w:marTop w:val="0"/>
          <w:marBottom w:val="0"/>
          <w:divBdr>
            <w:top w:val="none" w:sz="0" w:space="0" w:color="auto"/>
            <w:left w:val="none" w:sz="0" w:space="0" w:color="auto"/>
            <w:bottom w:val="none" w:sz="0" w:space="0" w:color="auto"/>
            <w:right w:val="none" w:sz="0" w:space="0" w:color="auto"/>
          </w:divBdr>
        </w:div>
        <w:div w:id="1967813333">
          <w:marLeft w:val="0"/>
          <w:marRight w:val="0"/>
          <w:marTop w:val="0"/>
          <w:marBottom w:val="0"/>
          <w:divBdr>
            <w:top w:val="none" w:sz="0" w:space="0" w:color="auto"/>
            <w:left w:val="none" w:sz="0" w:space="0" w:color="auto"/>
            <w:bottom w:val="none" w:sz="0" w:space="0" w:color="auto"/>
            <w:right w:val="none" w:sz="0" w:space="0" w:color="auto"/>
          </w:divBdr>
        </w:div>
        <w:div w:id="1822573169">
          <w:marLeft w:val="0"/>
          <w:marRight w:val="0"/>
          <w:marTop w:val="0"/>
          <w:marBottom w:val="0"/>
          <w:divBdr>
            <w:top w:val="none" w:sz="0" w:space="0" w:color="auto"/>
            <w:left w:val="none" w:sz="0" w:space="0" w:color="auto"/>
            <w:bottom w:val="none" w:sz="0" w:space="0" w:color="auto"/>
            <w:right w:val="none" w:sz="0" w:space="0" w:color="auto"/>
          </w:divBdr>
        </w:div>
        <w:div w:id="156770309">
          <w:marLeft w:val="0"/>
          <w:marRight w:val="0"/>
          <w:marTop w:val="0"/>
          <w:marBottom w:val="0"/>
          <w:divBdr>
            <w:top w:val="none" w:sz="0" w:space="0" w:color="auto"/>
            <w:left w:val="none" w:sz="0" w:space="0" w:color="auto"/>
            <w:bottom w:val="none" w:sz="0" w:space="0" w:color="auto"/>
            <w:right w:val="none" w:sz="0" w:space="0" w:color="auto"/>
          </w:divBdr>
        </w:div>
        <w:div w:id="2130321366">
          <w:marLeft w:val="0"/>
          <w:marRight w:val="0"/>
          <w:marTop w:val="0"/>
          <w:marBottom w:val="0"/>
          <w:divBdr>
            <w:top w:val="none" w:sz="0" w:space="0" w:color="auto"/>
            <w:left w:val="none" w:sz="0" w:space="0" w:color="auto"/>
            <w:bottom w:val="none" w:sz="0" w:space="0" w:color="auto"/>
            <w:right w:val="none" w:sz="0" w:space="0" w:color="auto"/>
          </w:divBdr>
        </w:div>
      </w:divsChild>
    </w:div>
    <w:div w:id="1966620414">
      <w:bodyDiv w:val="1"/>
      <w:marLeft w:val="0"/>
      <w:marRight w:val="0"/>
      <w:marTop w:val="0"/>
      <w:marBottom w:val="0"/>
      <w:divBdr>
        <w:top w:val="none" w:sz="0" w:space="0" w:color="auto"/>
        <w:left w:val="none" w:sz="0" w:space="0" w:color="auto"/>
        <w:bottom w:val="none" w:sz="0" w:space="0" w:color="auto"/>
        <w:right w:val="none" w:sz="0" w:space="0" w:color="auto"/>
      </w:divBdr>
    </w:div>
    <w:div w:id="1973124988">
      <w:bodyDiv w:val="1"/>
      <w:marLeft w:val="0"/>
      <w:marRight w:val="0"/>
      <w:marTop w:val="0"/>
      <w:marBottom w:val="0"/>
      <w:divBdr>
        <w:top w:val="none" w:sz="0" w:space="0" w:color="auto"/>
        <w:left w:val="none" w:sz="0" w:space="0" w:color="auto"/>
        <w:bottom w:val="none" w:sz="0" w:space="0" w:color="auto"/>
        <w:right w:val="none" w:sz="0" w:space="0" w:color="auto"/>
      </w:divBdr>
    </w:div>
    <w:div w:id="2011176906">
      <w:bodyDiv w:val="1"/>
      <w:marLeft w:val="0"/>
      <w:marRight w:val="0"/>
      <w:marTop w:val="0"/>
      <w:marBottom w:val="0"/>
      <w:divBdr>
        <w:top w:val="none" w:sz="0" w:space="0" w:color="auto"/>
        <w:left w:val="none" w:sz="0" w:space="0" w:color="auto"/>
        <w:bottom w:val="none" w:sz="0" w:space="0" w:color="auto"/>
        <w:right w:val="none" w:sz="0" w:space="0" w:color="auto"/>
      </w:divBdr>
    </w:div>
    <w:div w:id="2043094432">
      <w:bodyDiv w:val="1"/>
      <w:marLeft w:val="0"/>
      <w:marRight w:val="0"/>
      <w:marTop w:val="0"/>
      <w:marBottom w:val="0"/>
      <w:divBdr>
        <w:top w:val="none" w:sz="0" w:space="0" w:color="auto"/>
        <w:left w:val="none" w:sz="0" w:space="0" w:color="auto"/>
        <w:bottom w:val="none" w:sz="0" w:space="0" w:color="auto"/>
        <w:right w:val="none" w:sz="0" w:space="0" w:color="auto"/>
      </w:divBdr>
    </w:div>
    <w:div w:id="2084913752">
      <w:bodyDiv w:val="1"/>
      <w:marLeft w:val="0"/>
      <w:marRight w:val="0"/>
      <w:marTop w:val="0"/>
      <w:marBottom w:val="0"/>
      <w:divBdr>
        <w:top w:val="none" w:sz="0" w:space="0" w:color="auto"/>
        <w:left w:val="none" w:sz="0" w:space="0" w:color="auto"/>
        <w:bottom w:val="none" w:sz="0" w:space="0" w:color="auto"/>
        <w:right w:val="none" w:sz="0" w:space="0" w:color="auto"/>
      </w:divBdr>
      <w:divsChild>
        <w:div w:id="1703356410">
          <w:marLeft w:val="0"/>
          <w:marRight w:val="0"/>
          <w:marTop w:val="0"/>
          <w:marBottom w:val="0"/>
          <w:divBdr>
            <w:top w:val="none" w:sz="0" w:space="0" w:color="auto"/>
            <w:left w:val="none" w:sz="0" w:space="0" w:color="auto"/>
            <w:bottom w:val="none" w:sz="0" w:space="0" w:color="auto"/>
            <w:right w:val="none" w:sz="0" w:space="0" w:color="auto"/>
          </w:divBdr>
        </w:div>
        <w:div w:id="772869179">
          <w:marLeft w:val="0"/>
          <w:marRight w:val="0"/>
          <w:marTop w:val="0"/>
          <w:marBottom w:val="0"/>
          <w:divBdr>
            <w:top w:val="none" w:sz="0" w:space="0" w:color="auto"/>
            <w:left w:val="none" w:sz="0" w:space="0" w:color="auto"/>
            <w:bottom w:val="none" w:sz="0" w:space="0" w:color="auto"/>
            <w:right w:val="none" w:sz="0" w:space="0" w:color="auto"/>
          </w:divBdr>
        </w:div>
        <w:div w:id="1008094339">
          <w:marLeft w:val="0"/>
          <w:marRight w:val="0"/>
          <w:marTop w:val="0"/>
          <w:marBottom w:val="0"/>
          <w:divBdr>
            <w:top w:val="none" w:sz="0" w:space="0" w:color="auto"/>
            <w:left w:val="none" w:sz="0" w:space="0" w:color="auto"/>
            <w:bottom w:val="none" w:sz="0" w:space="0" w:color="auto"/>
            <w:right w:val="none" w:sz="0" w:space="0" w:color="auto"/>
          </w:divBdr>
        </w:div>
        <w:div w:id="1586770233">
          <w:marLeft w:val="0"/>
          <w:marRight w:val="0"/>
          <w:marTop w:val="0"/>
          <w:marBottom w:val="0"/>
          <w:divBdr>
            <w:top w:val="none" w:sz="0" w:space="0" w:color="auto"/>
            <w:left w:val="none" w:sz="0" w:space="0" w:color="auto"/>
            <w:bottom w:val="none" w:sz="0" w:space="0" w:color="auto"/>
            <w:right w:val="none" w:sz="0" w:space="0" w:color="auto"/>
          </w:divBdr>
        </w:div>
        <w:div w:id="1997563640">
          <w:marLeft w:val="0"/>
          <w:marRight w:val="0"/>
          <w:marTop w:val="0"/>
          <w:marBottom w:val="0"/>
          <w:divBdr>
            <w:top w:val="none" w:sz="0" w:space="0" w:color="auto"/>
            <w:left w:val="none" w:sz="0" w:space="0" w:color="auto"/>
            <w:bottom w:val="none" w:sz="0" w:space="0" w:color="auto"/>
            <w:right w:val="none" w:sz="0" w:space="0" w:color="auto"/>
          </w:divBdr>
        </w:div>
        <w:div w:id="1637293692">
          <w:marLeft w:val="0"/>
          <w:marRight w:val="0"/>
          <w:marTop w:val="0"/>
          <w:marBottom w:val="0"/>
          <w:divBdr>
            <w:top w:val="none" w:sz="0" w:space="0" w:color="auto"/>
            <w:left w:val="none" w:sz="0" w:space="0" w:color="auto"/>
            <w:bottom w:val="none" w:sz="0" w:space="0" w:color="auto"/>
            <w:right w:val="none" w:sz="0" w:space="0" w:color="auto"/>
          </w:divBdr>
        </w:div>
      </w:divsChild>
    </w:div>
    <w:div w:id="2097094652">
      <w:bodyDiv w:val="1"/>
      <w:marLeft w:val="0"/>
      <w:marRight w:val="0"/>
      <w:marTop w:val="0"/>
      <w:marBottom w:val="0"/>
      <w:divBdr>
        <w:top w:val="none" w:sz="0" w:space="0" w:color="auto"/>
        <w:left w:val="none" w:sz="0" w:space="0" w:color="auto"/>
        <w:bottom w:val="none" w:sz="0" w:space="0" w:color="auto"/>
        <w:right w:val="none" w:sz="0" w:space="0" w:color="auto"/>
      </w:divBdr>
    </w:div>
    <w:div w:id="210733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rscience.com/info/inarticle.php?artid=133203" TargetMode="External"/><Relationship Id="rId13" Type="http://schemas.openxmlformats.org/officeDocument/2006/relationships/hyperlink" Target="https://www.scopus.com/authid/detail.uri?authorId=57194904899" TargetMode="External"/><Relationship Id="rId18" Type="http://schemas.openxmlformats.org/officeDocument/2006/relationships/hyperlink" Target="https://www.scopus.com/authid/detail.uri?authorId=57577632800" TargetMode="External"/><Relationship Id="rId26" Type="http://schemas.openxmlformats.org/officeDocument/2006/relationships/hyperlink" Target="https://www.scopus.com/authid/detail.uri?authorId=57226331986" TargetMode="External"/><Relationship Id="rId39" Type="http://schemas.openxmlformats.org/officeDocument/2006/relationships/hyperlink" Target="https://vestnik.zqai.kz/index.php/vestnik/issue/view/49/29" TargetMode="External"/><Relationship Id="rId3" Type="http://schemas.openxmlformats.org/officeDocument/2006/relationships/styles" Target="styles.xml"/><Relationship Id="rId21" Type="http://schemas.openxmlformats.org/officeDocument/2006/relationships/hyperlink" Target="https://www.scopus.com/authid/detail.uri?authorId=57578527800" TargetMode="External"/><Relationship Id="rId34" Type="http://schemas.openxmlformats.org/officeDocument/2006/relationships/hyperlink" Target="https://vestnik.zqai.kz/index.php/vestnik/article/view/354/36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opus.com/authid/detail.uri?authorId=56127509900" TargetMode="External"/><Relationship Id="rId17" Type="http://schemas.openxmlformats.org/officeDocument/2006/relationships/hyperlink" Target="https://doi.org/10.1504/IJBGE.2023.134202" TargetMode="External"/><Relationship Id="rId25" Type="http://schemas.openxmlformats.org/officeDocument/2006/relationships/hyperlink" Target="https://www.scopus.com/authid/detail.uri?authorId=57577188200" TargetMode="External"/><Relationship Id="rId33" Type="http://schemas.openxmlformats.org/officeDocument/2006/relationships/hyperlink" Target="https://www.naukaizhizn.kz/index.php/journal/article/view/54/54" TargetMode="External"/><Relationship Id="rId38" Type="http://schemas.openxmlformats.org/officeDocument/2006/relationships/hyperlink" Target="https://vestnik.zqai.kz/index.php/vestnik/article/view/786/914"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opus.com/authid/detail.uri?authorId=57578304000" TargetMode="External"/><Relationship Id="rId20" Type="http://schemas.openxmlformats.org/officeDocument/2006/relationships/hyperlink" Target="https://www.scopus.com/authid/detail.uri?authorId=57226331986" TargetMode="External"/><Relationship Id="rId29" Type="http://schemas.openxmlformats.org/officeDocument/2006/relationships/hyperlink" Target="https://bulletin-law.kaznu.kz/index.php/journal/issue/view/37"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authid/detail.uri?authorId=57196413263" TargetMode="External"/><Relationship Id="rId24" Type="http://schemas.openxmlformats.org/officeDocument/2006/relationships/hyperlink" Target="https://www.scopus.com/authid/detail.uri?authorId=57577632800" TargetMode="External"/><Relationship Id="rId32" Type="http://schemas.openxmlformats.org/officeDocument/2006/relationships/hyperlink" Target="https://www.naukaizhizn.kz/index.php/journal/article/view" TargetMode="External"/><Relationship Id="rId37" Type="http://schemas.openxmlformats.org/officeDocument/2006/relationships/hyperlink" Target="https://www.naukaizhizn.kz/index.php/journal/article/view/79/79"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copus.com/authid/detail.uri?authorId=57578527800" TargetMode="External"/><Relationship Id="rId23" Type="http://schemas.openxmlformats.org/officeDocument/2006/relationships/hyperlink" Target="https://doi.org/10.1016/j.jbef.2022.100656" TargetMode="External"/><Relationship Id="rId28" Type="http://schemas.openxmlformats.org/officeDocument/2006/relationships/hyperlink" Target="https://www.scopus.com/authid/detail.uri?authorId=57578304000" TargetMode="External"/><Relationship Id="rId36" Type="http://schemas.openxmlformats.org/officeDocument/2006/relationships/hyperlink" Target="https://www.elibrary.ru/contents.asp?id=44472459&amp;ysclid=ldaev76nxq636702185" TargetMode="External"/><Relationship Id="rId10" Type="http://schemas.openxmlformats.org/officeDocument/2006/relationships/hyperlink" Target="https://www.scopus.com/authid/detail.uri?authorId=57204313803" TargetMode="External"/><Relationship Id="rId19" Type="http://schemas.openxmlformats.org/officeDocument/2006/relationships/hyperlink" Target="https://www.scopus.com/authid/detail.uri?authorId=57577188200" TargetMode="External"/><Relationship Id="rId31" Type="http://schemas.openxmlformats.org/officeDocument/2006/relationships/hyperlink" Target="https://www.naukaizhizn.kz/index.php/journal/article/view/19/20"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researchgate.net/publication/377568478_Problems_of_prevention_of_criminal_offenses_related_to_the_use_of_water_resources_in_Kazakhstan" TargetMode="External"/><Relationship Id="rId14" Type="http://schemas.openxmlformats.org/officeDocument/2006/relationships/hyperlink" Target="https://www.scopus.com/authid/detail.uri?authorId=57577632800" TargetMode="External"/><Relationship Id="rId22" Type="http://schemas.openxmlformats.org/officeDocument/2006/relationships/hyperlink" Target="https://www.scopus.com/authid/detail.uri?authorId=57578304000" TargetMode="External"/><Relationship Id="rId27" Type="http://schemas.openxmlformats.org/officeDocument/2006/relationships/hyperlink" Target="https://www.scopus.com/authid/detail.uri?authorId=57578527800" TargetMode="External"/><Relationship Id="rId30" Type="http://schemas.openxmlformats.org/officeDocument/2006/relationships/hyperlink" Target="https://www.naukaizhizn.kz/index.php/journal/article/view/11/11" TargetMode="External"/><Relationship Id="rId35" Type="http://schemas.openxmlformats.org/officeDocument/2006/relationships/hyperlink" Target="https://www.naukaizhizn.kz/index.php/journal/article/view/63/63" TargetMode="External"/><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02924-D4CC-48B5-8746-194C8065E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4250</TotalTime>
  <Pages>4</Pages>
  <Words>1382</Words>
  <Characters>7884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199</cp:revision>
  <cp:lastPrinted>2024-11-21T21:18:00Z</cp:lastPrinted>
  <dcterms:created xsi:type="dcterms:W3CDTF">2022-04-06T11:25:00Z</dcterms:created>
  <dcterms:modified xsi:type="dcterms:W3CDTF">2025-04-24T04:19:00Z</dcterms:modified>
</cp:coreProperties>
</file>