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FD" w:rsidRPr="00FD4CFD" w:rsidRDefault="00FD4CFD" w:rsidP="00FD4C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CFD">
        <w:rPr>
          <w:rFonts w:ascii="Times New Roman" w:hAnsi="Times New Roman"/>
          <w:b/>
          <w:sz w:val="28"/>
          <w:szCs w:val="28"/>
        </w:rPr>
        <w:t xml:space="preserve">ОТЧЕТ ПО ОКАЗАНИЮ ГОСУДАРСТВЕННОЙ УСЛУГИ "Предоставление академических отпусков обучающимся в организациях технического и профессионального, </w:t>
      </w:r>
      <w:proofErr w:type="spellStart"/>
      <w:r w:rsidRPr="00FD4CFD">
        <w:rPr>
          <w:rFonts w:ascii="Times New Roman" w:hAnsi="Times New Roman"/>
          <w:b/>
          <w:sz w:val="28"/>
          <w:szCs w:val="28"/>
        </w:rPr>
        <w:t>послесреднего</w:t>
      </w:r>
      <w:proofErr w:type="spellEnd"/>
      <w:r w:rsidRPr="00FD4CFD">
        <w:rPr>
          <w:rFonts w:ascii="Times New Roman" w:hAnsi="Times New Roman"/>
          <w:b/>
          <w:sz w:val="28"/>
          <w:szCs w:val="28"/>
        </w:rPr>
        <w:t xml:space="preserve"> образования" </w:t>
      </w:r>
    </w:p>
    <w:p w:rsidR="00FD4CFD" w:rsidRDefault="00FD4CFD" w:rsidP="00FD4C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CFD">
        <w:rPr>
          <w:rFonts w:ascii="Times New Roman" w:hAnsi="Times New Roman"/>
          <w:b/>
          <w:sz w:val="28"/>
          <w:szCs w:val="28"/>
        </w:rPr>
        <w:t>ЗА 202</w:t>
      </w:r>
      <w:r w:rsidR="007C4A2A">
        <w:rPr>
          <w:rFonts w:ascii="Times New Roman" w:hAnsi="Times New Roman"/>
          <w:b/>
          <w:sz w:val="28"/>
          <w:szCs w:val="28"/>
          <w:lang w:val="kk-KZ"/>
        </w:rPr>
        <w:t>4</w:t>
      </w:r>
      <w:r w:rsidRPr="00FD4CF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D4CFD" w:rsidRPr="00FD4CFD" w:rsidRDefault="00FD4CFD" w:rsidP="00FD4C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b/>
          <w:i/>
          <w:sz w:val="28"/>
          <w:szCs w:val="28"/>
        </w:rPr>
        <w:t xml:space="preserve">Предоставление </w:t>
      </w:r>
      <w:r>
        <w:rPr>
          <w:rFonts w:ascii="Times New Roman" w:hAnsi="Times New Roman"/>
          <w:b/>
          <w:i/>
          <w:sz w:val="28"/>
          <w:szCs w:val="28"/>
        </w:rPr>
        <w:t>академических отпусков обучающих</w:t>
      </w:r>
      <w:r w:rsidRPr="008343A0">
        <w:rPr>
          <w:rFonts w:ascii="Times New Roman" w:hAnsi="Times New Roman"/>
          <w:b/>
          <w:i/>
          <w:sz w:val="28"/>
          <w:szCs w:val="28"/>
        </w:rPr>
        <w:t xml:space="preserve">ся </w:t>
      </w:r>
      <w:r>
        <w:rPr>
          <w:rFonts w:ascii="Times New Roman" w:hAnsi="Times New Roman"/>
          <w:b/>
          <w:i/>
          <w:sz w:val="28"/>
          <w:szCs w:val="28"/>
        </w:rPr>
        <w:t xml:space="preserve">Высшего колледжа </w:t>
      </w:r>
      <w:r w:rsidRPr="008343A0">
        <w:rPr>
          <w:rFonts w:ascii="Times New Roman" w:hAnsi="Times New Roman"/>
          <w:sz w:val="28"/>
          <w:szCs w:val="28"/>
        </w:rPr>
        <w:t xml:space="preserve">осуществляется согласно </w:t>
      </w:r>
      <w:r>
        <w:rPr>
          <w:rFonts w:ascii="Times New Roman" w:hAnsi="Times New Roman"/>
          <w:sz w:val="28"/>
          <w:szCs w:val="28"/>
        </w:rPr>
        <w:t>п</w:t>
      </w:r>
      <w:r w:rsidRPr="008343A0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Pr="008343A0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4 декабря 2014 года № 506 «Об утверждении Правил предоставления академических отпусков обучающимся в организациях технического и профессионального, </w:t>
      </w:r>
      <w:proofErr w:type="spellStart"/>
      <w:r w:rsidRPr="008343A0">
        <w:rPr>
          <w:rFonts w:ascii="Times New Roman" w:hAnsi="Times New Roman"/>
          <w:sz w:val="28"/>
          <w:szCs w:val="28"/>
        </w:rPr>
        <w:t>послесреднего</w:t>
      </w:r>
      <w:proofErr w:type="spellEnd"/>
      <w:r w:rsidRPr="008343A0">
        <w:rPr>
          <w:rFonts w:ascii="Times New Roman" w:hAnsi="Times New Roman"/>
          <w:sz w:val="28"/>
          <w:szCs w:val="28"/>
        </w:rPr>
        <w:t xml:space="preserve"> образования».</w:t>
      </w:r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Академический отпуск предоставляется обучающимся на основании:</w:t>
      </w:r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№ 026/у учетной документации в области здравоохранения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здравоохранения";</w:t>
      </w:r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№ ТБ 014/у – категории IV учетной документации в области здравоохранения, утвержденной Приказом № ҚР ДСМ-175/2020;</w:t>
      </w:r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3) повестки о призыве на воинскую службу в случае призыва на воинскую службу по форме согласно приложению 4 Правил воинского учета военнообязанных и призывников, утвержденных приказом Министра обороны Республики Казахстан от 24 января 2017 года № 28;</w:t>
      </w:r>
    </w:p>
    <w:p w:rsidR="00FD4CFD" w:rsidRPr="003E6B05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 xml:space="preserve">4) свидетельство о рождении ребенка (детей), до достижения им возраста трех лет по форме согласно приложения 5 к приказу Министра юстиции Республики Казахстан от 12 января 2015 года № 9 "Об утверждении форм актовых записей, свидетельств и справок о </w:t>
      </w:r>
      <w:r w:rsidRPr="003E6B05">
        <w:rPr>
          <w:rFonts w:ascii="Times New Roman" w:hAnsi="Times New Roman"/>
          <w:sz w:val="28"/>
          <w:szCs w:val="28"/>
        </w:rPr>
        <w:t>государственной регистрации актов гражданского состояния в электронной форме и на бумажном носителе".</w:t>
      </w:r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6B05">
        <w:rPr>
          <w:rFonts w:ascii="Times New Roman" w:hAnsi="Times New Roman"/>
          <w:sz w:val="28"/>
          <w:szCs w:val="28"/>
        </w:rPr>
        <w:t>В 202</w:t>
      </w:r>
      <w:r w:rsidR="007C4A2A" w:rsidRPr="003E6B05">
        <w:rPr>
          <w:rFonts w:ascii="Times New Roman" w:hAnsi="Times New Roman"/>
          <w:sz w:val="28"/>
          <w:szCs w:val="28"/>
          <w:lang w:val="kk-KZ"/>
        </w:rPr>
        <w:t>4</w:t>
      </w:r>
      <w:r w:rsidRPr="003E6B05">
        <w:rPr>
          <w:rFonts w:ascii="Times New Roman" w:hAnsi="Times New Roman"/>
          <w:sz w:val="28"/>
          <w:szCs w:val="28"/>
        </w:rPr>
        <w:t xml:space="preserve"> году в Высшем колледже НАО «Восточно-Казахстанский университет имени </w:t>
      </w:r>
      <w:proofErr w:type="spellStart"/>
      <w:r w:rsidRPr="003E6B05">
        <w:rPr>
          <w:rFonts w:ascii="Times New Roman" w:hAnsi="Times New Roman"/>
          <w:sz w:val="28"/>
          <w:szCs w:val="28"/>
        </w:rPr>
        <w:t>Сарсена</w:t>
      </w:r>
      <w:proofErr w:type="spellEnd"/>
      <w:r w:rsidRPr="003E6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B05">
        <w:rPr>
          <w:rFonts w:ascii="Times New Roman" w:hAnsi="Times New Roman"/>
          <w:sz w:val="28"/>
          <w:szCs w:val="28"/>
        </w:rPr>
        <w:t>Аманжолова</w:t>
      </w:r>
      <w:proofErr w:type="spellEnd"/>
      <w:r w:rsidRPr="003E6B05">
        <w:rPr>
          <w:rFonts w:ascii="Times New Roman" w:hAnsi="Times New Roman"/>
          <w:sz w:val="28"/>
          <w:szCs w:val="28"/>
        </w:rPr>
        <w:t>» оказано услуг по предоставлению академических отпусков обучающихся Высшего колледжа -</w:t>
      </w:r>
      <w:r w:rsidR="003E6B05" w:rsidRPr="003E6B05">
        <w:rPr>
          <w:rFonts w:ascii="Times New Roman" w:hAnsi="Times New Roman"/>
          <w:sz w:val="28"/>
          <w:szCs w:val="28"/>
          <w:lang w:val="kk-KZ"/>
        </w:rPr>
        <w:t>1</w:t>
      </w:r>
      <w:r w:rsidRPr="003E6B05">
        <w:rPr>
          <w:rFonts w:ascii="Times New Roman" w:hAnsi="Times New Roman"/>
          <w:sz w:val="28"/>
          <w:szCs w:val="28"/>
        </w:rPr>
        <w:t>3.</w:t>
      </w:r>
    </w:p>
    <w:p w:rsidR="00496C38" w:rsidRDefault="003E6B05">
      <w:bookmarkStart w:id="0" w:name="_GoBack"/>
      <w:bookmarkEnd w:id="0"/>
    </w:p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FD"/>
    <w:rsid w:val="003E6B05"/>
    <w:rsid w:val="0068794F"/>
    <w:rsid w:val="00721264"/>
    <w:rsid w:val="00784823"/>
    <w:rsid w:val="007C4A2A"/>
    <w:rsid w:val="00F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3BF67-18DE-4665-AAB0-186429ED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Vku U</cp:lastModifiedBy>
  <cp:revision>3</cp:revision>
  <dcterms:created xsi:type="dcterms:W3CDTF">2025-04-25T08:23:00Z</dcterms:created>
  <dcterms:modified xsi:type="dcterms:W3CDTF">2025-04-25T10:01:00Z</dcterms:modified>
</cp:coreProperties>
</file>