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8A" w:rsidRDefault="00EE2C87">
      <w:pPr>
        <w:spacing w:after="0" w:line="240" w:lineRule="auto"/>
        <w:ind w:firstLine="567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МЕМЛЕКЕТТІК ҚЫЗМЕТТЕРДІ КӨРСЕТУ БОЙЫНША ЕСЕП</w:t>
      </w:r>
      <w:r>
        <w:rPr>
          <w:rFonts w:ascii="Times New Roman" w:hAnsi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/>
          <w:b/>
          <w:sz w:val="28"/>
          <w:szCs w:val="28"/>
        </w:rPr>
        <w:t xml:space="preserve"> ҚЫЗМЕТТЕР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Жоғары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кәсіптік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кейінгі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жоғары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b/>
          <w:sz w:val="28"/>
          <w:szCs w:val="28"/>
        </w:rPr>
        <w:t>ұйымдарындағы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тәрбиеленушілер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алушылардың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жекелеген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санаттағы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азаматтарына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сондай-ақ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қорғаншылық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қамқоршылықтағы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пен </w:t>
      </w:r>
      <w:proofErr w:type="spellStart"/>
      <w:r>
        <w:rPr>
          <w:rFonts w:ascii="Times New Roman" w:hAnsi="Times New Roman"/>
          <w:b/>
          <w:sz w:val="28"/>
          <w:szCs w:val="28"/>
        </w:rPr>
        <w:t>патронаттағы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тұлғаларына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тегін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тамақтандыруды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ұсыну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" </w:t>
      </w:r>
    </w:p>
    <w:p w:rsidR="00E3138A" w:rsidRDefault="00EE2C87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2021 ЖЫЛҒА АРНАЛҒАН</w:t>
      </w:r>
    </w:p>
    <w:p w:rsidR="00E3138A" w:rsidRDefault="00E313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3138A" w:rsidRDefault="00EE2C87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Жоғары білімді білім алушыларға тегін тамақтандыруды ұсыну бойынша мемлекеттік көрсетілетін қызмет келесі негіздер бойынша жүзеге асырылады </w:t>
      </w:r>
      <w:r>
        <w:fldChar w:fldCharType="begin"/>
      </w:r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instrText xml:space="preserve"> HYPERLINK "https://adilet.zan.kz/rus/docs/V2000020579" \l "z3"</w:instrText>
      </w:r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fldChar w:fldCharType="separate"/>
      </w:r>
      <w:proofErr w:type="spellStart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t>бұйрық</w:t>
      </w:r>
      <w:proofErr w:type="spellEnd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Қазақстан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Республикасы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ғылым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2020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жылғы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мамырдағы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№180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бұйрығына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қосымша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«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бекіту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«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3138A" w:rsidRDefault="00EE2C8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күндізгі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бөлімде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оқитын</w:t>
      </w:r>
      <w:proofErr w:type="spellEnd"/>
      <w:r>
        <w:rPr>
          <w:rFonts w:ascii="Times New Roman" w:hAnsi="Times New Roman"/>
          <w:sz w:val="28"/>
          <w:szCs w:val="28"/>
        </w:rPr>
        <w:t xml:space="preserve"> 86 студентке – </w:t>
      </w:r>
      <w:proofErr w:type="spellStart"/>
      <w:r>
        <w:rPr>
          <w:rFonts w:ascii="Times New Roman" w:hAnsi="Times New Roman"/>
          <w:sz w:val="28"/>
          <w:szCs w:val="28"/>
        </w:rPr>
        <w:t>университеттің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орындарының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грантының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иегерлері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тағайындалды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қорғаншылықтағы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қамқоршылықтағы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жетім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студенттерге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және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ата-анасының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қамқорлығынсыз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қалған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студенттерге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тамақтануға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ақшалай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жәрдемақы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>.</w:t>
      </w:r>
    </w:p>
    <w:p w:rsidR="00E3138A" w:rsidRDefault="00EE2C8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kk-KZ"/>
        </w:rPr>
        <w:t xml:space="preserve">Техникалық және кәсіптік білім беру ұйымдарының білім алушыларына тегін тамақтандыруды ұсыну бойынша мемлекеттік көрсетілетін қызмет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anchor="z0" w:history="1">
        <w:r>
          <w:rPr>
            <w:rStyle w:val="a3"/>
            <w:rFonts w:ascii="Times New Roman" w:hAnsi="Times New Roman"/>
            <w:color w:val="000000"/>
            <w:spacing w:val="2"/>
            <w:sz w:val="28"/>
            <w:szCs w:val="28"/>
            <w:u w:val="none"/>
            <w:shd w:val="clear" w:color="auto" w:fill="FFFFFF"/>
            <w:lang w:val="kk-KZ"/>
          </w:rPr>
          <w:t>б</w:t>
        </w:r>
      </w:hyperlink>
      <w:proofErr w:type="spellStart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t>риказа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Қазақстан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Республикасы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ғылым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2023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жылғы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3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сәуірдегі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№82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бұйрығына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қосымша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«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бекіту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Техникалық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кәсіптік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орта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білімнен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кейінгі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3138A" w:rsidRDefault="00EE2C8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2021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Сәрсен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Аманжолов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 КЕАҚ </w:t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колледжінде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35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алушыға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3138A" w:rsidRDefault="00E31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138A" w:rsidRDefault="00E31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138A" w:rsidRDefault="00E31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138A" w:rsidRDefault="00E313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138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8A"/>
    <w:rsid w:val="000767B2"/>
    <w:rsid w:val="00E3138A"/>
    <w:rsid w:val="00E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2931A-EFEA-4DB5-97C6-D267D9E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300032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vkubib@mail.ru</cp:lastModifiedBy>
  <cp:revision>2</cp:revision>
  <dcterms:created xsi:type="dcterms:W3CDTF">2025-04-25T12:20:00Z</dcterms:created>
  <dcterms:modified xsi:type="dcterms:W3CDTF">2025-04-25T12:20:00Z</dcterms:modified>
  <dc:language>en-US</dc:language>
</cp:coreProperties>
</file>