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2046D" w14:textId="4D917B67" w:rsidR="00BC46E4" w:rsidRDefault="00BC46E4" w:rsidP="00FC7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ХАЛЫҚАРАЛЫҚ РЕЦЕНЗИЯЛАНАТЫН БАСЫЛЫМДАҒЫ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ҒЫЛЫМИ ЕҢБЕКТЕР</w:t>
      </w: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ТІЗІМІ</w:t>
      </w:r>
    </w:p>
    <w:p w14:paraId="5BA3F5EF" w14:textId="77777777" w:rsidR="00FC7654" w:rsidRDefault="00FC7654" w:rsidP="00FC7654">
      <w:pPr>
        <w:pStyle w:val="a3"/>
        <w:spacing w:before="0" w:beforeAutospacing="0" w:after="0" w:afterAutospacing="0"/>
        <w:rPr>
          <w:color w:val="000000"/>
          <w:lang w:val="kk-KZ"/>
        </w:rPr>
      </w:pPr>
    </w:p>
    <w:p w14:paraId="0F163D41" w14:textId="79028B52" w:rsidR="00EA0621" w:rsidRDefault="00EA0621" w:rsidP="00FC7654">
      <w:pPr>
        <w:pStyle w:val="a3"/>
        <w:spacing w:before="0" w:beforeAutospacing="0" w:after="0" w:afterAutospacing="0"/>
        <w:rPr>
          <w:b/>
          <w:lang w:val="kk-KZ"/>
        </w:rPr>
      </w:pPr>
      <w:r w:rsidRPr="000B0333">
        <w:rPr>
          <w:color w:val="000000"/>
          <w:lang w:val="kk-KZ"/>
        </w:rPr>
        <w:t>Үміткердің АЖТ:</w:t>
      </w:r>
      <w:r w:rsidRPr="000B0333">
        <w:rPr>
          <w:lang w:val="kk-KZ"/>
        </w:rPr>
        <w:t xml:space="preserve"> </w:t>
      </w:r>
      <w:r w:rsidRPr="00EA0621">
        <w:rPr>
          <w:b/>
          <w:lang w:val="kk-KZ"/>
        </w:rPr>
        <w:t>Аубакирова Роза Аблакимовна</w:t>
      </w:r>
    </w:p>
    <w:p w14:paraId="4D38459F" w14:textId="13408938" w:rsidR="00EA0621" w:rsidRPr="00EA0621" w:rsidRDefault="00EA0621" w:rsidP="00FC7654">
      <w:pPr>
        <w:pStyle w:val="a3"/>
        <w:spacing w:before="0" w:beforeAutospacing="0" w:after="0" w:afterAutospacing="0"/>
        <w:rPr>
          <w:lang w:val="kk-KZ"/>
        </w:rPr>
      </w:pPr>
      <w:r w:rsidRPr="000B0333">
        <w:rPr>
          <w:spacing w:val="2"/>
          <w:lang w:val="kk-KZ"/>
        </w:rPr>
        <w:t>Автордың идентификаторлары:</w:t>
      </w:r>
    </w:p>
    <w:p w14:paraId="6338978A" w14:textId="77777777" w:rsidR="00EA0621" w:rsidRDefault="00EA0621" w:rsidP="00FC7654">
      <w:pPr>
        <w:spacing w:after="0" w:line="240" w:lineRule="auto"/>
        <w:jc w:val="both"/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kk-KZ"/>
        </w:rPr>
      </w:pPr>
      <w:r w:rsidRPr="00EA06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Scopus</w:t>
      </w:r>
      <w:r w:rsidRPr="00F12D3B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EA06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ID: </w:t>
      </w:r>
      <w:r w:rsidRPr="00EA0621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kk-KZ"/>
        </w:rPr>
        <w:t>57219257421</w:t>
      </w:r>
    </w:p>
    <w:p w14:paraId="0F71B18D" w14:textId="554C49DD" w:rsidR="00EA0621" w:rsidRPr="00EA0621" w:rsidRDefault="00EA0621" w:rsidP="00FC7654">
      <w:pPr>
        <w:pStyle w:val="a3"/>
        <w:spacing w:before="0" w:beforeAutospacing="0" w:after="0" w:afterAutospacing="0"/>
        <w:rPr>
          <w:lang w:val="kk-KZ"/>
        </w:rPr>
      </w:pPr>
      <w:r w:rsidRPr="00F12D3B">
        <w:rPr>
          <w:lang w:val="en-US"/>
        </w:rPr>
        <w:t>Web of Science Researcher ID</w:t>
      </w:r>
      <w:r w:rsidRPr="00F12D3B">
        <w:rPr>
          <w:b/>
          <w:lang w:val="en-US"/>
        </w:rPr>
        <w:t xml:space="preserve">: </w:t>
      </w:r>
      <w:r>
        <w:rPr>
          <w:b/>
          <w:lang w:val="en-US"/>
        </w:rPr>
        <w:t>AAZ-8683-2020</w:t>
      </w:r>
      <w:r w:rsidRPr="001D6539">
        <w:rPr>
          <w:b/>
          <w:i/>
          <w:lang w:val="kk-KZ"/>
        </w:rPr>
        <w:t xml:space="preserve"> </w:t>
      </w:r>
    </w:p>
    <w:p w14:paraId="7C9A58B1" w14:textId="3C1EB089" w:rsidR="00844D2D" w:rsidRPr="00844D2D" w:rsidRDefault="00EA0621" w:rsidP="00FC7654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F12D3B">
        <w:rPr>
          <w:lang w:val="en-US"/>
        </w:rPr>
        <w:t xml:space="preserve">ORCID </w:t>
      </w:r>
      <w:hyperlink r:id="rId11" w:tgtFrame="_blank" w:history="1">
        <w:r w:rsidRPr="00F12D3B">
          <w:rPr>
            <w:rFonts w:eastAsiaTheme="minorHAnsi"/>
            <w:color w:val="4125AF"/>
            <w:u w:val="single"/>
            <w:shd w:val="clear" w:color="auto" w:fill="FFFFFF"/>
            <w:lang w:val="en-US" w:eastAsia="en-US"/>
          </w:rPr>
          <w:t>https://orcid.org/0000-0001-9403-1104</w:t>
        </w:r>
      </w:hyperlink>
    </w:p>
    <w:tbl>
      <w:tblPr>
        <w:tblStyle w:val="a8"/>
        <w:tblW w:w="159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006"/>
        <w:gridCol w:w="993"/>
        <w:gridCol w:w="2663"/>
        <w:gridCol w:w="2127"/>
        <w:gridCol w:w="1134"/>
        <w:gridCol w:w="1843"/>
        <w:gridCol w:w="2552"/>
        <w:gridCol w:w="993"/>
      </w:tblGrid>
      <w:tr w:rsidR="00FC7654" w:rsidRPr="00FC7654" w14:paraId="7F186259" w14:textId="77777777" w:rsidTr="00B802F6">
        <w:trPr>
          <w:trHeight w:val="1927"/>
        </w:trPr>
        <w:tc>
          <w:tcPr>
            <w:tcW w:w="596" w:type="dxa"/>
          </w:tcPr>
          <w:p w14:paraId="36E033AD" w14:textId="12E51C1C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06" w:type="dxa"/>
          </w:tcPr>
          <w:p w14:paraId="522B4572" w14:textId="5099AD34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Жарияланымның атауы</w:t>
            </w:r>
          </w:p>
        </w:tc>
        <w:tc>
          <w:tcPr>
            <w:tcW w:w="993" w:type="dxa"/>
          </w:tcPr>
          <w:p w14:paraId="6113F8D5" w14:textId="5142CD8A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Жарияланым түрі (мақала, шолу, т.б.)</w:t>
            </w:r>
          </w:p>
        </w:tc>
        <w:tc>
          <w:tcPr>
            <w:tcW w:w="2663" w:type="dxa"/>
          </w:tcPr>
          <w:p w14:paraId="563DFC16" w14:textId="00A973FB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Журналдың атауы, жариялау жылы (деректер базалары бойынша),</w:t>
            </w:r>
            <w:r w:rsidRPr="00FC765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7654">
              <w:rPr>
                <w:rFonts w:ascii="Times New Roman" w:hAnsi="Times New Roman" w:cs="Times New Roman"/>
                <w:b/>
              </w:rPr>
              <w:t>DOI</w:t>
            </w:r>
          </w:p>
        </w:tc>
        <w:tc>
          <w:tcPr>
            <w:tcW w:w="2127" w:type="dxa"/>
          </w:tcPr>
          <w:p w14:paraId="22FCC9BC" w14:textId="5F2B8C7B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134" w:type="dxa"/>
          </w:tcPr>
          <w:p w14:paraId="56D400CB" w14:textId="71305284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843" w:type="dxa"/>
          </w:tcPr>
          <w:p w14:paraId="1E2F613C" w14:textId="14621743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Журналдың жариялау жылы бойынша Scopus (Скопус) дерект</w:t>
            </w:r>
            <w:r w:rsidR="001777ED" w:rsidRPr="00FC7654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FC7654">
              <w:rPr>
                <w:rFonts w:ascii="Times New Roman" w:hAnsi="Times New Roman" w:cs="Times New Roman"/>
                <w:b/>
              </w:rPr>
              <w:t>рі бойынша CiteScore (СайтСкор) процентилі және ғылым саласы*</w:t>
            </w:r>
          </w:p>
        </w:tc>
        <w:tc>
          <w:tcPr>
            <w:tcW w:w="2552" w:type="dxa"/>
          </w:tcPr>
          <w:p w14:paraId="1AB20D72" w14:textId="35F81622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Авторлардың АЖТ (үміткердің АЖТ сызу)</w:t>
            </w:r>
          </w:p>
        </w:tc>
        <w:tc>
          <w:tcPr>
            <w:tcW w:w="993" w:type="dxa"/>
          </w:tcPr>
          <w:p w14:paraId="3BBA8F4D" w14:textId="0DE549F5" w:rsidR="00520FEC" w:rsidRPr="00FC7654" w:rsidRDefault="00520FEC" w:rsidP="00FC7654">
            <w:pPr>
              <w:rPr>
                <w:rFonts w:ascii="Times New Roman" w:hAnsi="Times New Roman" w:cs="Times New Roman"/>
                <w:b/>
              </w:rPr>
            </w:pPr>
            <w:r w:rsidRPr="00FC7654">
              <w:rPr>
                <w:rFonts w:ascii="Times New Roman" w:hAnsi="Times New Roman" w:cs="Times New Roman"/>
                <w:b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FC7654" w:rsidRPr="00FC7654" w14:paraId="6869E118" w14:textId="77777777" w:rsidTr="00B802F6">
        <w:trPr>
          <w:trHeight w:val="227"/>
        </w:trPr>
        <w:tc>
          <w:tcPr>
            <w:tcW w:w="596" w:type="dxa"/>
          </w:tcPr>
          <w:p w14:paraId="6581E751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14:paraId="4393F959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63" w:type="dxa"/>
          </w:tcPr>
          <w:p w14:paraId="6CE26D55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5895329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0481A58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292782A1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6BCB1A1A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FC7654" w:rsidRDefault="00F77F95" w:rsidP="00FC765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t>9</w:t>
            </w:r>
          </w:p>
        </w:tc>
      </w:tr>
      <w:tr w:rsidR="00FC7654" w:rsidRPr="00FC7654" w14:paraId="11C82176" w14:textId="77777777" w:rsidTr="00B802F6">
        <w:trPr>
          <w:trHeight w:val="2166"/>
        </w:trPr>
        <w:tc>
          <w:tcPr>
            <w:tcW w:w="596" w:type="dxa"/>
          </w:tcPr>
          <w:p w14:paraId="40ED3A46" w14:textId="1B2BDE7A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6" w:type="dxa"/>
          </w:tcPr>
          <w:p w14:paraId="6D1F1193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Growth Stimulating and Fungicidal Properties of Succinic Acid Complexes with Silver, Copper and Boron Ions During Pre-Sowing Treatment of Soybean Seeds</w:t>
            </w:r>
          </w:p>
          <w:p w14:paraId="4C319D84" w14:textId="7D02BD24" w:rsidR="00EA0621" w:rsidRPr="00FC7654" w:rsidRDefault="00EA0621" w:rsidP="00FC765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14:paraId="2674AE64" w14:textId="5BF22C36" w:rsidR="00EA0621" w:rsidRPr="00FC7654" w:rsidRDefault="00EA0621" w:rsidP="00FC765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3" w:type="dxa"/>
          </w:tcPr>
          <w:p w14:paraId="7496FE89" w14:textId="77777777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C7654">
              <w:rPr>
                <w:sz w:val="22"/>
                <w:szCs w:val="22"/>
                <w:lang w:val="en-US"/>
              </w:rPr>
              <w:t xml:space="preserve">Engineered Science, 2023, 26, 973 </w:t>
            </w:r>
          </w:p>
          <w:p w14:paraId="3B2F6003" w14:textId="2CE1AE7A" w:rsidR="00EA0621" w:rsidRPr="00FC7654" w:rsidRDefault="00EA0621" w:rsidP="00FC7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lang w:val="en-US"/>
              </w:rPr>
              <w:t xml:space="preserve">DOI: </w:t>
            </w:r>
            <w:hyperlink r:id="rId12" w:history="1">
              <w:r w:rsidRPr="00FC7654">
                <w:rPr>
                  <w:rStyle w:val="aa"/>
                  <w:color w:val="auto"/>
                  <w:lang w:val="en-US"/>
                </w:rPr>
                <w:t>https://dx.doi.org/10.30919/es973</w:t>
              </w:r>
            </w:hyperlink>
            <w:r w:rsidR="00190710">
              <w:rPr>
                <w:rStyle w:val="aa"/>
                <w:color w:val="auto"/>
                <w:lang w:val="kk-KZ"/>
              </w:rPr>
              <w:t xml:space="preserve"> </w:t>
            </w:r>
            <w:r w:rsidRPr="00FC7654">
              <w:rPr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2383334D" w14:textId="2A0F74DC" w:rsidR="00EA0621" w:rsidRPr="00FC7654" w:rsidRDefault="00EA0621" w:rsidP="00FC7654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FC7654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14:paraId="7B53CD23" w14:textId="2E02E248" w:rsidR="00EA0621" w:rsidRPr="00FC7654" w:rsidRDefault="00EA0621" w:rsidP="00FC7654">
            <w:pPr>
              <w:rPr>
                <w:rFonts w:ascii="Times New Roman" w:eastAsia="Arial Unicode MS" w:hAnsi="Times New Roman" w:cs="Times New Roman"/>
                <w:lang w:val="kk-KZ"/>
              </w:rPr>
            </w:pPr>
            <w:r w:rsidRPr="00FC7654"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14:paraId="5191EE68" w14:textId="77777777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C7654">
              <w:rPr>
                <w:sz w:val="22"/>
                <w:szCs w:val="22"/>
                <w:shd w:val="clear" w:color="auto" w:fill="FFFFFF"/>
                <w:lang w:val="en-US"/>
              </w:rPr>
              <w:t>CS – 14.9</w:t>
            </w:r>
          </w:p>
          <w:p w14:paraId="6673EBB0" w14:textId="77777777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C7654">
              <w:rPr>
                <w:sz w:val="22"/>
                <w:szCs w:val="22"/>
                <w:shd w:val="clear" w:color="auto" w:fill="FFFFFF"/>
              </w:rPr>
              <w:t>процентиль</w:t>
            </w:r>
          </w:p>
          <w:p w14:paraId="0825ABF6" w14:textId="77777777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C7654">
              <w:rPr>
                <w:sz w:val="22"/>
                <w:szCs w:val="22"/>
                <w:shd w:val="clear" w:color="auto" w:fill="FFFFFF"/>
                <w:lang w:val="en-US"/>
              </w:rPr>
              <w:t>96</w:t>
            </w:r>
          </w:p>
          <w:p w14:paraId="2842BADC" w14:textId="77777777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C7654">
              <w:rPr>
                <w:sz w:val="22"/>
                <w:szCs w:val="22"/>
                <w:shd w:val="clear" w:color="auto" w:fill="FFFFFF"/>
                <w:lang w:val="en-US"/>
              </w:rPr>
              <w:t>Engineering</w:t>
            </w:r>
          </w:p>
          <w:p w14:paraId="7110602B" w14:textId="23075022" w:rsidR="00EA0621" w:rsidRPr="00FC7654" w:rsidRDefault="00EA0621" w:rsidP="00FC7654">
            <w:pPr>
              <w:rPr>
                <w:rFonts w:ascii="Times New Roman" w:hAnsi="Times New Roman" w:cs="Times New Roman"/>
                <w:spacing w:val="2"/>
                <w:lang w:val="en-US"/>
              </w:rPr>
            </w:pPr>
            <w:r w:rsidRPr="00FC76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(General Engineering</w:t>
            </w:r>
            <w:r w:rsidRPr="00FC765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</w:tcPr>
          <w:p w14:paraId="2CB578A1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Kabdrakhmanova, Sana K.</w:t>
            </w:r>
          </w:p>
          <w:p w14:paraId="48E17149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Kabdrakhmanova, Ainur K.</w:t>
            </w:r>
          </w:p>
          <w:p w14:paraId="0BC3CB39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Shaimardan, Esbol</w:t>
            </w:r>
          </w:p>
          <w:p w14:paraId="71580B0B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Akatan, Kydyrmolla</w:t>
            </w:r>
          </w:p>
          <w:p w14:paraId="59AC8DD2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Beisebekov, Madiar M.</w:t>
            </w:r>
          </w:p>
          <w:p w14:paraId="4BC98FA0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Selenova, Bagadat S.</w:t>
            </w:r>
          </w:p>
          <w:p w14:paraId="0E97BAE7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Aubakirova, Roza A.</w:t>
            </w:r>
          </w:p>
          <w:p w14:paraId="6DE9F839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Maussumbayeva, Aida</w:t>
            </w:r>
          </w:p>
          <w:p w14:paraId="43E48769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Thomas, Sabu</w:t>
            </w:r>
          </w:p>
          <w:p w14:paraId="5649B3B3" w14:textId="0872D34D" w:rsidR="00FC7654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Seilkhanov, Tulegen M.</w:t>
            </w:r>
          </w:p>
        </w:tc>
        <w:tc>
          <w:tcPr>
            <w:tcW w:w="993" w:type="dxa"/>
          </w:tcPr>
          <w:p w14:paraId="1CE61C0C" w14:textId="77777777" w:rsidR="00EA0621" w:rsidRPr="00FC7654" w:rsidRDefault="00EA0621" w:rsidP="00FC7654">
            <w:pPr>
              <w:rPr>
                <w:rFonts w:ascii="Times New Roman" w:hAnsi="Times New Roman" w:cs="Times New Roman"/>
                <w:lang w:val="kk-KZ"/>
              </w:rPr>
            </w:pPr>
          </w:p>
          <w:p w14:paraId="647FB177" w14:textId="25CCF720" w:rsidR="00EA0621" w:rsidRPr="00FC7654" w:rsidRDefault="00F10A8E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</w:rPr>
              <w:t>Т</w:t>
            </w:r>
            <w:r w:rsidRPr="00FC7654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FC7654" w:rsidRPr="00FC7654" w14:paraId="04A0C7B1" w14:textId="77777777" w:rsidTr="00B802F6">
        <w:trPr>
          <w:trHeight w:val="1705"/>
        </w:trPr>
        <w:tc>
          <w:tcPr>
            <w:tcW w:w="596" w:type="dxa"/>
          </w:tcPr>
          <w:p w14:paraId="2F26CB06" w14:textId="5E474289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06" w:type="dxa"/>
          </w:tcPr>
          <w:p w14:paraId="7E477EB7" w14:textId="4CCFA4E4" w:rsidR="00EA0621" w:rsidRPr="00FC7654" w:rsidRDefault="00EA0621" w:rsidP="00FC765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MinionPro-Regular" w:hAnsi="Times New Roman" w:cs="Times New Roman"/>
                <w:color w:val="auto"/>
                <w:sz w:val="22"/>
                <w:szCs w:val="22"/>
                <w:lang w:val="en-US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Production Waste Management: Qualitative and Quantitative Characteristics and the Calculation of the Hazard Class of Phosphogypsum</w:t>
            </w:r>
          </w:p>
        </w:tc>
        <w:tc>
          <w:tcPr>
            <w:tcW w:w="993" w:type="dxa"/>
          </w:tcPr>
          <w:p w14:paraId="17D53502" w14:textId="6EFF91FF" w:rsidR="00EA0621" w:rsidRPr="00FC7654" w:rsidRDefault="00EA0621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604" w14:textId="77777777" w:rsidR="00EA0621" w:rsidRPr="00FC7654" w:rsidRDefault="00FC2F88" w:rsidP="00FC7654">
            <w:pPr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3" w:history="1">
              <w:r w:rsidR="00EA0621" w:rsidRPr="00FC765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Processes</w:t>
              </w:r>
            </w:hyperlink>
            <w:r w:rsidR="00EA0621" w:rsidRPr="00FC76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="00EA0621" w:rsidRPr="00FC7654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>2023, 11(10),</w:t>
            </w:r>
            <w:r w:rsidR="00EA0621" w:rsidRPr="00FC7654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  <w:t>3033</w:t>
            </w:r>
          </w:p>
          <w:p w14:paraId="16097454" w14:textId="68EF52FD" w:rsidR="00EA0621" w:rsidRPr="00190710" w:rsidRDefault="00FC2F88" w:rsidP="00FC7654">
            <w:pPr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="00EA0621" w:rsidRPr="00FC7654">
                <w:rPr>
                  <w:rFonts w:ascii="Times New Roman" w:hAnsi="Times New Roman" w:cs="Times New Roman"/>
                  <w:b/>
                  <w:bCs/>
                  <w:u w:val="single"/>
                  <w:shd w:val="clear" w:color="auto" w:fill="FFFFFF"/>
                  <w:lang w:val="en-US"/>
                </w:rPr>
                <w:t>https://doi.org/10.3390/pr11103033</w:t>
              </w:r>
            </w:hyperlink>
            <w:r w:rsidR="00190710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  <w:lang w:val="kk-KZ"/>
              </w:rPr>
              <w:t xml:space="preserve"> </w:t>
            </w:r>
            <w:bookmarkStart w:id="0" w:name="_GoBack"/>
            <w:bookmarkEnd w:id="0"/>
          </w:p>
          <w:p w14:paraId="695F5162" w14:textId="77777777" w:rsidR="00EA0621" w:rsidRPr="00FC7654" w:rsidRDefault="00EA0621" w:rsidP="00FC7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07D85FFE" w14:textId="77777777" w:rsidR="00EA0621" w:rsidRPr="00FC7654" w:rsidRDefault="00EA0621" w:rsidP="00FC76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-2.8</w:t>
            </w:r>
          </w:p>
          <w:p w14:paraId="12E74D92" w14:textId="77777777" w:rsidR="00EA0621" w:rsidRPr="00FC7654" w:rsidRDefault="00EA0621" w:rsidP="00FC76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E9799A7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Машиностроение, химическая промышленность</w:t>
            </w:r>
          </w:p>
          <w:p w14:paraId="08C21DA2" w14:textId="28EE7DAD" w:rsidR="00EA0621" w:rsidRPr="00FC7654" w:rsidRDefault="00EA0621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издании scie</w:t>
            </w:r>
            <w:r w:rsidRPr="00FC765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nce</w:t>
            </w:r>
          </w:p>
        </w:tc>
        <w:tc>
          <w:tcPr>
            <w:tcW w:w="1134" w:type="dxa"/>
          </w:tcPr>
          <w:p w14:paraId="19F77B16" w14:textId="60581FCD" w:rsidR="00EA0621" w:rsidRPr="00FC7654" w:rsidRDefault="00EA0621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48473D3E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FC7654">
              <w:rPr>
                <w:rFonts w:ascii="Times New Roman" w:hAnsi="Times New Roman" w:cs="Times New Roman"/>
                <w:spacing w:val="3"/>
              </w:rPr>
              <w:t>-5.1</w:t>
            </w:r>
          </w:p>
          <w:p w14:paraId="70053F0C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 xml:space="preserve">процентиль </w:t>
            </w:r>
            <w:r w:rsidRPr="00FC7654">
              <w:rPr>
                <w:rFonts w:ascii="Times New Roman" w:hAnsi="Times New Roman" w:cs="Times New Roman"/>
              </w:rPr>
              <w:t>60</w:t>
            </w:r>
          </w:p>
          <w:p w14:paraId="4639CD6A" w14:textId="1450B329" w:rsidR="00EA0621" w:rsidRPr="00FC7654" w:rsidRDefault="00EA0621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</w:rPr>
              <w:t>Химическая инженерия (разное)</w:t>
            </w:r>
          </w:p>
        </w:tc>
        <w:tc>
          <w:tcPr>
            <w:tcW w:w="2552" w:type="dxa"/>
          </w:tcPr>
          <w:p w14:paraId="54726F8F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Seraya, Natalya</w:t>
            </w:r>
          </w:p>
          <w:p w14:paraId="452E9D30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Litvinov, Vadim</w:t>
            </w:r>
          </w:p>
          <w:p w14:paraId="285104EB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Daumova, Gulzhan</w:t>
            </w:r>
          </w:p>
          <w:p w14:paraId="473673FA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Zhusipov, Nursultan</w:t>
            </w:r>
          </w:p>
          <w:p w14:paraId="0F0C180A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Idrisheva, Zhanat</w:t>
            </w:r>
          </w:p>
          <w:p w14:paraId="4340173B" w14:textId="77777777" w:rsidR="00EA0621" w:rsidRDefault="00EA0621" w:rsidP="00FC765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Aubakirova, Roza</w:t>
            </w:r>
          </w:p>
          <w:p w14:paraId="0CC7FA85" w14:textId="77777777" w:rsidR="00FC7654" w:rsidRDefault="00FC7654" w:rsidP="00FC765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14:paraId="328A2DDB" w14:textId="5E02DF6B" w:rsidR="00FC7654" w:rsidRPr="00FC7654" w:rsidRDefault="00FC7654" w:rsidP="00FC7654">
            <w:pPr>
              <w:rPr>
                <w:rFonts w:ascii="Times New Roman" w:eastAsia="MinionPro-Regular" w:hAnsi="Times New Roman" w:cs="Times New Roman"/>
                <w:b/>
                <w:u w:val="single"/>
                <w:lang w:val="en-US"/>
              </w:rPr>
            </w:pPr>
          </w:p>
        </w:tc>
        <w:tc>
          <w:tcPr>
            <w:tcW w:w="993" w:type="dxa"/>
          </w:tcPr>
          <w:p w14:paraId="1B664AFE" w14:textId="77777777" w:rsidR="00EA0621" w:rsidRPr="00FC7654" w:rsidRDefault="00EA0621" w:rsidP="00FC7654">
            <w:pPr>
              <w:rPr>
                <w:rFonts w:ascii="Times New Roman" w:hAnsi="Times New Roman" w:cs="Times New Roman"/>
                <w:lang w:val="kk-KZ"/>
              </w:rPr>
            </w:pPr>
          </w:p>
          <w:p w14:paraId="7A0DF5EF" w14:textId="3E833928" w:rsidR="00EA0621" w:rsidRPr="00FC7654" w:rsidRDefault="00F10A8E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</w:rPr>
              <w:t>Т</w:t>
            </w:r>
            <w:r w:rsidRPr="00FC7654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FC7654" w:rsidRPr="00FC7654" w14:paraId="7A91B7CE" w14:textId="77777777" w:rsidTr="00FC7654">
        <w:trPr>
          <w:trHeight w:val="267"/>
        </w:trPr>
        <w:tc>
          <w:tcPr>
            <w:tcW w:w="596" w:type="dxa"/>
          </w:tcPr>
          <w:p w14:paraId="789AC540" w14:textId="30CD3088" w:rsidR="00FC7654" w:rsidRPr="00FC7654" w:rsidRDefault="00FC7654" w:rsidP="00FC76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C765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006" w:type="dxa"/>
          </w:tcPr>
          <w:p w14:paraId="648E28FA" w14:textId="4ACB92D1" w:rsidR="00FC7654" w:rsidRPr="00FC7654" w:rsidRDefault="00FC7654" w:rsidP="00FC7654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FC765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CC6DB0F" w14:textId="7ECC4BB7" w:rsidR="00FC7654" w:rsidRPr="00FC7654" w:rsidRDefault="00FC7654" w:rsidP="00FC7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8EE" w14:textId="7E81ABFB" w:rsidR="00FC7654" w:rsidRPr="00FC7654" w:rsidRDefault="00FC7654" w:rsidP="00FC7654">
            <w:pPr>
              <w:jc w:val="center"/>
            </w:pPr>
            <w:r w:rsidRPr="00FC76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</w:tcPr>
          <w:p w14:paraId="17CDAB12" w14:textId="4FAFA9CE" w:rsidR="00FC7654" w:rsidRPr="00FC7654" w:rsidRDefault="00FC7654" w:rsidP="00FC765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14:paraId="48288564" w14:textId="211213C9" w:rsidR="00FC7654" w:rsidRPr="00FC7654" w:rsidRDefault="00FC7654" w:rsidP="00FC7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</w:tcPr>
          <w:p w14:paraId="55921B7A" w14:textId="4D8DD897" w:rsidR="00FC7654" w:rsidRPr="00FC7654" w:rsidRDefault="00FC7654" w:rsidP="00FC765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FC76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</w:tcPr>
          <w:p w14:paraId="61350277" w14:textId="55BAF923" w:rsidR="00FC7654" w:rsidRPr="00FC7654" w:rsidRDefault="00FC7654" w:rsidP="00FC76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14:paraId="49AC85B1" w14:textId="00F49D38" w:rsidR="00FC7654" w:rsidRPr="00FC7654" w:rsidRDefault="00FC7654" w:rsidP="00FC7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b/>
                <w:lang w:val="kk-KZ"/>
              </w:rPr>
              <w:t>9</w:t>
            </w:r>
          </w:p>
        </w:tc>
      </w:tr>
      <w:tr w:rsidR="00FC7654" w:rsidRPr="00FC7654" w14:paraId="2968331B" w14:textId="77777777" w:rsidTr="00B802F6">
        <w:trPr>
          <w:trHeight w:val="1673"/>
        </w:trPr>
        <w:tc>
          <w:tcPr>
            <w:tcW w:w="596" w:type="dxa"/>
          </w:tcPr>
          <w:p w14:paraId="14D53AA7" w14:textId="10AE4AEB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06" w:type="dxa"/>
          </w:tcPr>
          <w:p w14:paraId="14CB46FF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lang w:val="en" w:eastAsia="ru-RU"/>
              </w:rPr>
              <w:t>Utilization of Spent Sorbent in the Production of Ceramic Bricks</w:t>
            </w:r>
          </w:p>
          <w:p w14:paraId="556F6885" w14:textId="77777777" w:rsidR="00EA0621" w:rsidRPr="00FC7654" w:rsidRDefault="00EA0621" w:rsidP="00FC7654">
            <w:pPr>
              <w:tabs>
                <w:tab w:val="left" w:pos="318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5337C4F3" w14:textId="097CD385" w:rsidR="00EA0621" w:rsidRPr="00FC7654" w:rsidRDefault="00EA0621" w:rsidP="00FC765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MinionPro-Regular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14:paraId="1D8B8588" w14:textId="4C603892" w:rsidR="00EA0621" w:rsidRPr="00FC7654" w:rsidRDefault="00EA0621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63" w:type="dxa"/>
          </w:tcPr>
          <w:p w14:paraId="6A57105C" w14:textId="77777777" w:rsidR="00EA0621" w:rsidRPr="00FC7654" w:rsidRDefault="00EA0621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ChemEngineering</w:t>
            </w:r>
            <w:r w:rsidRPr="00FC7654">
              <w:rPr>
                <w:rFonts w:ascii="Times New Roman" w:hAnsi="Times New Roman" w:cs="Times New Roman"/>
                <w:i/>
                <w:iCs/>
                <w:shd w:val="clear" w:color="auto" w:fill="FFFFFF"/>
                <w:lang w:val="kk-KZ"/>
              </w:rPr>
              <w:t>2022</w:t>
            </w:r>
            <w:r w:rsidRPr="00FC7654">
              <w:rPr>
                <w:rFonts w:ascii="Times New Roman" w:hAnsi="Times New Roman" w:cs="Times New Roman"/>
                <w:lang w:val="kk-KZ"/>
              </w:rPr>
              <w:t>,</w:t>
            </w:r>
            <w:r w:rsidRPr="00FC7654">
              <w:rPr>
                <w:rFonts w:ascii="Times New Roman" w:hAnsi="Times New Roman" w:cs="Times New Roman"/>
                <w:i/>
                <w:iCs/>
                <w:shd w:val="clear" w:color="auto" w:fill="FFFFFF"/>
                <w:lang w:val="kk-KZ"/>
              </w:rPr>
              <w:t>6</w:t>
            </w:r>
            <w:r w:rsidRPr="00FC7654">
              <w:rPr>
                <w:rFonts w:ascii="Times New Roman" w:hAnsi="Times New Roman" w:cs="Times New Roman"/>
                <w:lang w:val="kk-KZ"/>
              </w:rPr>
              <w:t>(5),82;</w:t>
            </w:r>
          </w:p>
          <w:p w14:paraId="0C8E716D" w14:textId="291B94E8" w:rsidR="00EA0621" w:rsidRPr="00FC7654" w:rsidRDefault="00FC2F88" w:rsidP="00FC7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hyperlink r:id="rId15" w:history="1">
              <w:r w:rsidR="00EA0621" w:rsidRPr="00FC7654">
                <w:rPr>
                  <w:rFonts w:ascii="Times New Roman" w:hAnsi="Times New Roman" w:cs="Times New Roman"/>
                  <w:b/>
                  <w:bCs/>
                  <w:shd w:val="clear" w:color="auto" w:fill="FFFFFF"/>
                  <w:lang w:val="kk-KZ"/>
                </w:rPr>
                <w:t>https://doi.org/10.3390/chemengineering6050082</w:t>
              </w:r>
            </w:hyperlink>
            <w:r w:rsidR="00EA0621" w:rsidRPr="00FC765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222C48F2" w14:textId="77777777" w:rsidR="00EA0621" w:rsidRPr="00FC7654" w:rsidRDefault="00EA0621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IF-2.8</w:t>
            </w:r>
          </w:p>
          <w:p w14:paraId="17F73C64" w14:textId="77777777" w:rsidR="00EA0621" w:rsidRPr="00FC7654" w:rsidRDefault="00EA0621" w:rsidP="00FC765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  <w:p w14:paraId="02D47EF4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Engineering, chemical</w:t>
            </w:r>
          </w:p>
          <w:p w14:paraId="4FA20CDB" w14:textId="765C9DA0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</w:tc>
        <w:tc>
          <w:tcPr>
            <w:tcW w:w="1134" w:type="dxa"/>
          </w:tcPr>
          <w:p w14:paraId="16D4187C" w14:textId="225BD625" w:rsidR="00EA0621" w:rsidRPr="00FC7654" w:rsidRDefault="00EA0621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383311AC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kk-KZ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>CS-</w:t>
            </w:r>
            <w:r w:rsidRPr="00FC7654">
              <w:rPr>
                <w:rFonts w:ascii="Times New Roman" w:hAnsi="Times New Roman" w:cs="Times New Roman"/>
                <w:spacing w:val="3"/>
                <w:lang w:val="kk-KZ"/>
              </w:rPr>
              <w:t>4</w:t>
            </w:r>
          </w:p>
          <w:p w14:paraId="1A39D139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процентиль 55</w:t>
            </w:r>
          </w:p>
          <w:p w14:paraId="61BC083D" w14:textId="371C341A" w:rsidR="00EA0621" w:rsidRPr="00FC7654" w:rsidRDefault="00EA0621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Chemical Engineering</w:t>
            </w:r>
          </w:p>
        </w:tc>
        <w:tc>
          <w:tcPr>
            <w:tcW w:w="2552" w:type="dxa"/>
          </w:tcPr>
          <w:p w14:paraId="4CA060C4" w14:textId="77777777" w:rsidR="00EA0621" w:rsidRPr="00FC7654" w:rsidRDefault="00EA0621" w:rsidP="00FC7654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C76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Daumova, G</w:t>
            </w:r>
          </w:p>
          <w:p w14:paraId="3FAD13A6" w14:textId="77777777" w:rsidR="00EA0621" w:rsidRPr="00FC7654" w:rsidRDefault="00FC2F88" w:rsidP="00FC7654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6" w:history="1">
              <w:r w:rsidR="00EA0621" w:rsidRPr="00FC7654">
                <w:rPr>
                  <w:rFonts w:ascii="Times New Roman" w:hAnsi="Times New Roman" w:cs="Times New Roman"/>
                  <w:shd w:val="clear" w:color="auto" w:fill="FFFFFF"/>
                  <w:lang w:val="kk-KZ"/>
                </w:rPr>
                <w:t>Seraya, N</w:t>
              </w:r>
            </w:hyperlink>
          </w:p>
          <w:p w14:paraId="6DD795FA" w14:textId="77777777" w:rsidR="00EA0621" w:rsidRPr="00FC7654" w:rsidRDefault="00FC2F88" w:rsidP="00FC7654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7" w:history="1">
              <w:r w:rsidR="00EA0621" w:rsidRPr="00FC7654">
                <w:rPr>
                  <w:rFonts w:ascii="Times New Roman" w:hAnsi="Times New Roman" w:cs="Times New Roman"/>
                  <w:u w:val="single"/>
                  <w:shd w:val="clear" w:color="auto" w:fill="FFFFFF"/>
                  <w:lang w:val="kk-KZ"/>
                </w:rPr>
                <w:t>Azbanbayev, E</w:t>
              </w:r>
            </w:hyperlink>
          </w:p>
          <w:p w14:paraId="02A18D63" w14:textId="77777777" w:rsidR="00EA0621" w:rsidRPr="00FC7654" w:rsidRDefault="00FC2F88" w:rsidP="00FC7654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8" w:history="1">
              <w:r w:rsidR="00EA0621" w:rsidRPr="00FC7654">
                <w:rPr>
                  <w:rFonts w:ascii="Times New Roman" w:hAnsi="Times New Roman" w:cs="Times New Roman"/>
                  <w:shd w:val="clear" w:color="auto" w:fill="FFFFFF"/>
                  <w:lang w:val="kk-KZ"/>
                </w:rPr>
                <w:t>Assanov, D</w:t>
              </w:r>
            </w:hyperlink>
            <w:r w:rsidR="00EA0621" w:rsidRPr="00FC765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14:paraId="0AB9C24B" w14:textId="77777777" w:rsidR="00EA0621" w:rsidRPr="00FC7654" w:rsidRDefault="00FC2F88" w:rsidP="00FC7654">
            <w:pP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</w:pPr>
            <w:hyperlink r:id="rId19" w:history="1">
              <w:r w:rsidR="00EA0621" w:rsidRPr="00FC7654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kk-KZ"/>
                </w:rPr>
                <w:t>Aubakirova, R</w:t>
              </w:r>
            </w:hyperlink>
          </w:p>
          <w:p w14:paraId="0594F909" w14:textId="135F7AFD" w:rsidR="00EA0621" w:rsidRPr="00FC7654" w:rsidRDefault="00FC2F88" w:rsidP="00FC7654">
            <w:pPr>
              <w:rPr>
                <w:rFonts w:ascii="Times New Roman" w:eastAsia="MinionPro-Regular" w:hAnsi="Times New Roman" w:cs="Times New Roman"/>
                <w:lang w:val="en-US"/>
              </w:rPr>
            </w:pPr>
            <w:hyperlink r:id="rId20" w:history="1">
              <w:r w:rsidR="00EA0621" w:rsidRPr="00FC7654">
                <w:rPr>
                  <w:rFonts w:ascii="Times New Roman" w:hAnsi="Times New Roman" w:cs="Times New Roman"/>
                  <w:shd w:val="clear" w:color="auto" w:fill="FFFFFF"/>
                  <w:lang w:val="kk-KZ"/>
                </w:rPr>
                <w:t>Reutova, G</w:t>
              </w:r>
            </w:hyperlink>
            <w:r w:rsidR="00EA0621" w:rsidRPr="00FC765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3F227ED3" w14:textId="3A4E451D" w:rsidR="00EA0621" w:rsidRPr="00FC7654" w:rsidRDefault="00F10A8E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</w:rPr>
              <w:t>Т</w:t>
            </w:r>
            <w:r w:rsidRPr="00FC7654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FC7654" w:rsidRPr="00FC7654" w14:paraId="1B50922D" w14:textId="77777777" w:rsidTr="00B802F6">
        <w:trPr>
          <w:trHeight w:val="1739"/>
        </w:trPr>
        <w:tc>
          <w:tcPr>
            <w:tcW w:w="596" w:type="dxa"/>
          </w:tcPr>
          <w:p w14:paraId="27ECD4C9" w14:textId="50FDE7CF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C7654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006" w:type="dxa"/>
          </w:tcPr>
          <w:p w14:paraId="613E605B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Improving the assay-gravimetric method for determining the content of noble metals</w:t>
            </w:r>
          </w:p>
          <w:p w14:paraId="43ABE1A9" w14:textId="7ED8E97B" w:rsidR="00EA0621" w:rsidRPr="00FC7654" w:rsidRDefault="00EA0621" w:rsidP="00330DF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 w:rsidR="00330DF7">
              <w:rPr>
                <w:rFonts w:ascii="Times New Roman" w:eastAsia="Times New Roman" w:hAnsi="Times New Roman" w:cs="Times New Roman"/>
                <w:bCs/>
                <w:i/>
                <w:lang w:val="kk-KZ" w:eastAsia="ru-RU"/>
              </w:rPr>
              <w:t>ҒЖБССҚК екі мақаласын алмастырады</w:t>
            </w: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)</w:t>
            </w:r>
          </w:p>
        </w:tc>
        <w:tc>
          <w:tcPr>
            <w:tcW w:w="993" w:type="dxa"/>
          </w:tcPr>
          <w:p w14:paraId="33FCE48A" w14:textId="12520C91" w:rsidR="00EA0621" w:rsidRPr="00FC7654" w:rsidRDefault="00EA0621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63" w:type="dxa"/>
          </w:tcPr>
          <w:p w14:paraId="7CC5851D" w14:textId="77777777" w:rsidR="00EA0621" w:rsidRPr="00FC7654" w:rsidRDefault="00FC2F88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EA0621" w:rsidRPr="00FC7654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Metalurgija</w:t>
              </w:r>
            </w:hyperlink>
            <w:r w:rsidR="00EA0621" w:rsidRPr="00FC7654">
              <w:rPr>
                <w:rFonts w:ascii="Times New Roman" w:eastAsia="Times New Roman" w:hAnsi="Times New Roman" w:cs="Times New Roman"/>
                <w:lang w:eastAsia="ru-RU"/>
              </w:rPr>
              <w:t>, 2023, 62(1):115-118</w:t>
            </w:r>
          </w:p>
          <w:p w14:paraId="409092F6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</w:rPr>
              <w:t>UDC – UDK 669.21/23:545.1:546.59:546.57=111</w:t>
            </w:r>
          </w:p>
          <w:p w14:paraId="07D85B4D" w14:textId="70B8CE0C" w:rsidR="00EA0621" w:rsidRPr="00FC7654" w:rsidRDefault="00EA0621" w:rsidP="00FC7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14:paraId="0562B0BA" w14:textId="77777777" w:rsidR="00EA0621" w:rsidRPr="00FC7654" w:rsidRDefault="00EA0621" w:rsidP="00FC76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0.6</w:t>
            </w:r>
          </w:p>
          <w:p w14:paraId="1233524C" w14:textId="36227C61" w:rsidR="00EA0621" w:rsidRPr="00FC7654" w:rsidRDefault="00EA0621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55E8DF5C" w14:textId="640A608A" w:rsidR="00EA0621" w:rsidRPr="00FC7654" w:rsidRDefault="00EA0621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489748CA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FC7654">
              <w:rPr>
                <w:rFonts w:ascii="Times New Roman" w:hAnsi="Times New Roman" w:cs="Times New Roman"/>
                <w:spacing w:val="3"/>
              </w:rPr>
              <w:t xml:space="preserve"> – 1.2</w:t>
            </w: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 xml:space="preserve"> процентиль – </w:t>
            </w:r>
            <w:r w:rsidRPr="00FC7654">
              <w:rPr>
                <w:rFonts w:ascii="Times New Roman" w:hAnsi="Times New Roman" w:cs="Times New Roman"/>
                <w:spacing w:val="3"/>
              </w:rPr>
              <w:t>35</w:t>
            </w:r>
          </w:p>
          <w:p w14:paraId="61CDBDA3" w14:textId="6ED03FBA" w:rsidR="00EA0621" w:rsidRPr="00FC7654" w:rsidRDefault="00EA0621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shd w:val="clear" w:color="auto" w:fill="FFFFFF"/>
              </w:rPr>
              <w:t>Materials Chemistry (20)</w:t>
            </w:r>
          </w:p>
        </w:tc>
        <w:tc>
          <w:tcPr>
            <w:tcW w:w="2552" w:type="dxa"/>
          </w:tcPr>
          <w:p w14:paraId="48F730B6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Zharlikov M.S.</w:t>
            </w:r>
          </w:p>
          <w:p w14:paraId="4E14932D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Aubakirova R.A.</w:t>
            </w:r>
          </w:p>
          <w:p w14:paraId="065F161E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Daumova G.K.</w:t>
            </w:r>
          </w:p>
          <w:p w14:paraId="08E03E8A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Ivashchenko E.N.</w:t>
            </w:r>
          </w:p>
          <w:p w14:paraId="1DCBEC1B" w14:textId="77777777" w:rsidR="00EA0621" w:rsidRPr="00FC7654" w:rsidRDefault="00EA0621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Saurbayeva B.S.</w:t>
            </w:r>
          </w:p>
          <w:p w14:paraId="2CF101AA" w14:textId="332D9596" w:rsidR="00EA0621" w:rsidRPr="00FC7654" w:rsidRDefault="00EA0621" w:rsidP="00FC7654">
            <w:pPr>
              <w:rPr>
                <w:rFonts w:ascii="Times New Roman" w:eastAsia="MinionPro-Regular" w:hAnsi="Times New Roman" w:cs="Times New Roman"/>
                <w:lang w:val="en-US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Sanyazova, Sh. K.</w:t>
            </w:r>
          </w:p>
        </w:tc>
        <w:tc>
          <w:tcPr>
            <w:tcW w:w="993" w:type="dxa"/>
          </w:tcPr>
          <w:p w14:paraId="34D99C5E" w14:textId="0AB839B4" w:rsidR="00EA0621" w:rsidRPr="00FC7654" w:rsidRDefault="00F10A8E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</w:rPr>
              <w:t>Т</w:t>
            </w:r>
            <w:r w:rsidRPr="00FC7654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FC7654" w:rsidRPr="00FC7654" w14:paraId="2A0EFC5A" w14:textId="77777777" w:rsidTr="00B802F6">
        <w:trPr>
          <w:trHeight w:val="1543"/>
        </w:trPr>
        <w:tc>
          <w:tcPr>
            <w:tcW w:w="596" w:type="dxa"/>
          </w:tcPr>
          <w:p w14:paraId="735235B5" w14:textId="33916DD0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C7654">
              <w:rPr>
                <w:sz w:val="22"/>
                <w:szCs w:val="22"/>
              </w:rPr>
              <w:t>5</w:t>
            </w:r>
          </w:p>
        </w:tc>
        <w:tc>
          <w:tcPr>
            <w:tcW w:w="3006" w:type="dxa"/>
          </w:tcPr>
          <w:p w14:paraId="6D2EA332" w14:textId="77777777" w:rsidR="00EA0621" w:rsidRPr="00FC7654" w:rsidRDefault="00FC2F88" w:rsidP="00FC7654">
            <w:pPr>
              <w:pStyle w:val="af1"/>
              <w:tabs>
                <w:tab w:val="left" w:pos="318"/>
              </w:tabs>
              <w:ind w:left="0"/>
              <w:rPr>
                <w:rStyle w:val="typography-modulelvnit"/>
                <w:sz w:val="22"/>
                <w:szCs w:val="22"/>
                <w:shd w:val="clear" w:color="auto" w:fill="FFFFFF"/>
              </w:rPr>
            </w:pPr>
            <w:hyperlink r:id="rId22" w:history="1">
              <w:r w:rsidR="00EA0621" w:rsidRPr="00FC7654">
                <w:rPr>
                  <w:rStyle w:val="typography-modulelvnit"/>
                  <w:sz w:val="22"/>
                  <w:szCs w:val="22"/>
                  <w:shd w:val="clear" w:color="auto" w:fill="FFFFFF"/>
                </w:rPr>
                <w:t>Research of kinetics of zinc leaching with sulfuric acid from smithsonite</w:t>
              </w:r>
            </w:hyperlink>
          </w:p>
          <w:p w14:paraId="33E35FFC" w14:textId="2BD89ABB" w:rsidR="00EA0621" w:rsidRPr="00FC7654" w:rsidRDefault="00330DF7" w:rsidP="00FC7654">
            <w:pPr>
              <w:shd w:val="clear" w:color="auto" w:fill="FFFFFF"/>
              <w:rPr>
                <w:rStyle w:val="af3"/>
                <w:rFonts w:ascii="Times New Roman" w:eastAsia="Times New Roman" w:hAnsi="Times New Roman" w:cs="Times New Roman"/>
                <w:b w:val="0"/>
                <w:i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lang w:val="kk-KZ" w:eastAsia="ru-RU"/>
              </w:rPr>
              <w:t>ҒЖБССҚК екі мақаласын алмастырады</w:t>
            </w: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)</w:t>
            </w:r>
          </w:p>
        </w:tc>
        <w:tc>
          <w:tcPr>
            <w:tcW w:w="993" w:type="dxa"/>
          </w:tcPr>
          <w:p w14:paraId="34E60A82" w14:textId="3DD46FE6" w:rsidR="00EA0621" w:rsidRPr="00FC7654" w:rsidRDefault="00EA0621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63" w:type="dxa"/>
          </w:tcPr>
          <w:p w14:paraId="19D59855" w14:textId="77777777" w:rsidR="00EA0621" w:rsidRPr="00FC7654" w:rsidRDefault="00FC2F88" w:rsidP="00FC7654">
            <w:pPr>
              <w:rPr>
                <w:rFonts w:ascii="Times New Roman" w:hAnsi="Times New Roman" w:cs="Times New Roman"/>
              </w:rPr>
            </w:pPr>
            <w:hyperlink r:id="rId23" w:history="1">
              <w:r w:rsidR="00EA0621" w:rsidRPr="00FC7654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Metalurgija</w:t>
              </w:r>
            </w:hyperlink>
            <w:r w:rsidR="00EA0621" w:rsidRPr="00FC765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A0621" w:rsidRPr="00FC7654">
              <w:rPr>
                <w:rFonts w:ascii="Times New Roman" w:hAnsi="Times New Roman" w:cs="Times New Roman"/>
              </w:rPr>
              <w:t>2021,60(3-4), 407-410</w:t>
            </w:r>
          </w:p>
          <w:p w14:paraId="782DED66" w14:textId="3241BD30" w:rsidR="00EA0621" w:rsidRPr="00FC7654" w:rsidRDefault="00EA0621" w:rsidP="00FC7654">
            <w:pPr>
              <w:pStyle w:val="ad"/>
              <w:rPr>
                <w:rStyle w:val="af3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FC7654">
              <w:rPr>
                <w:rFonts w:ascii="Times New Roman" w:hAnsi="Times New Roman"/>
                <w:sz w:val="22"/>
                <w:szCs w:val="22"/>
              </w:rPr>
              <w:t>UDC – UDK 669.5:549.1:661.25:66.067:536.777=111</w:t>
            </w:r>
          </w:p>
        </w:tc>
        <w:tc>
          <w:tcPr>
            <w:tcW w:w="2127" w:type="dxa"/>
          </w:tcPr>
          <w:p w14:paraId="1F0398C8" w14:textId="77777777" w:rsidR="00EA0621" w:rsidRPr="00FC7654" w:rsidRDefault="00EA0621" w:rsidP="00FC76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0.6</w:t>
            </w:r>
          </w:p>
          <w:p w14:paraId="14F94989" w14:textId="6808E8ED" w:rsidR="00EA0621" w:rsidRPr="00FC7654" w:rsidRDefault="00EA0621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3A86BA67" w14:textId="38DCB5BF" w:rsidR="00EA0621" w:rsidRPr="00FC7654" w:rsidRDefault="00EA0621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06353E93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FC7654">
              <w:rPr>
                <w:rFonts w:ascii="Times New Roman" w:hAnsi="Times New Roman" w:cs="Times New Roman"/>
                <w:spacing w:val="3"/>
              </w:rPr>
              <w:t>. – 1.2</w:t>
            </w:r>
          </w:p>
          <w:p w14:paraId="43AE4D3E" w14:textId="77777777" w:rsidR="00EA0621" w:rsidRPr="00FC7654" w:rsidRDefault="00EA0621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 xml:space="preserve">процентиль – </w:t>
            </w:r>
            <w:r w:rsidRPr="00FC7654">
              <w:rPr>
                <w:rFonts w:ascii="Times New Roman" w:hAnsi="Times New Roman" w:cs="Times New Roman"/>
                <w:spacing w:val="3"/>
              </w:rPr>
              <w:t>35</w:t>
            </w:r>
          </w:p>
          <w:p w14:paraId="5DA9CCA5" w14:textId="10D61413" w:rsidR="00EA0621" w:rsidRPr="00FC7654" w:rsidRDefault="00EA0621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shd w:val="clear" w:color="auto" w:fill="FFFFFF"/>
              </w:rPr>
              <w:t>Materials Chemistry (20)</w:t>
            </w:r>
          </w:p>
        </w:tc>
        <w:tc>
          <w:tcPr>
            <w:tcW w:w="2552" w:type="dxa"/>
          </w:tcPr>
          <w:p w14:paraId="7FCCDA7D" w14:textId="77777777" w:rsidR="00EA0621" w:rsidRPr="00FC7654" w:rsidRDefault="00FC2F88" w:rsidP="00FC7654">
            <w:pPr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4" w:history="1">
              <w:r w:rsidR="00EA0621" w:rsidRPr="00FC765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Ramazanova, R.A.</w:t>
              </w:r>
            </w:hyperlink>
          </w:p>
          <w:p w14:paraId="70E6F973" w14:textId="77777777" w:rsidR="00EA0621" w:rsidRPr="00FC7654" w:rsidRDefault="00FC2F88" w:rsidP="00FC7654">
            <w:pPr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5" w:history="1">
              <w:r w:rsidR="00EA0621" w:rsidRPr="00FC765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Mamyachenkov, S.V.</w:t>
              </w:r>
            </w:hyperlink>
          </w:p>
          <w:p w14:paraId="67FC9D59" w14:textId="77777777" w:rsidR="00EA0621" w:rsidRPr="00FC7654" w:rsidRDefault="00FC2F88" w:rsidP="00FC7654">
            <w:pPr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6" w:history="1">
              <w:r w:rsidR="00EA0621" w:rsidRPr="00FC7654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Seraya, N.V.</w:t>
              </w:r>
            </w:hyperlink>
          </w:p>
          <w:p w14:paraId="612D40D0" w14:textId="77777777" w:rsidR="00EA0621" w:rsidRPr="00FC7654" w:rsidRDefault="00FC2F88" w:rsidP="00FC7654">
            <w:pPr>
              <w:rPr>
                <w:rStyle w:val="authors-moduleumr1o"/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</w:pPr>
            <w:hyperlink r:id="rId27" w:history="1">
              <w:r w:rsidR="00EA0621" w:rsidRPr="00FC7654">
                <w:rPr>
                  <w:rStyle w:val="typography-modulelvnit"/>
                  <w:rFonts w:ascii="Times New Roman" w:hAnsi="Times New Roman" w:cs="Times New Roman"/>
                  <w:b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Aubakirova, R.A.</w:t>
              </w:r>
            </w:hyperlink>
          </w:p>
          <w:p w14:paraId="561CBDDE" w14:textId="201C5178" w:rsidR="00EA0621" w:rsidRPr="00FC7654" w:rsidRDefault="00FC2F88" w:rsidP="00FC7654">
            <w:pPr>
              <w:pStyle w:val="ad"/>
              <w:rPr>
                <w:rStyle w:val="af3"/>
                <w:rFonts w:ascii="Times New Roman" w:hAnsi="Times New Roman"/>
                <w:sz w:val="22"/>
                <w:szCs w:val="22"/>
                <w:u w:val="single"/>
                <w:lang w:val="en-US"/>
              </w:rPr>
            </w:pPr>
            <w:hyperlink r:id="rId28" w:history="1">
              <w:r w:rsidR="00EA0621" w:rsidRPr="00FC7654">
                <w:rPr>
                  <w:rStyle w:val="typography-modulelvnit"/>
                  <w:rFonts w:ascii="Times New Roman" w:hAnsi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Bagasharova, Z.T.</w:t>
              </w:r>
            </w:hyperlink>
          </w:p>
        </w:tc>
        <w:tc>
          <w:tcPr>
            <w:tcW w:w="993" w:type="dxa"/>
          </w:tcPr>
          <w:p w14:paraId="11424795" w14:textId="77777777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36C0E364" w14:textId="588A6829" w:rsidR="00EA0621" w:rsidRPr="00FC7654" w:rsidRDefault="00F10A8E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</w:rPr>
              <w:t>Т</w:t>
            </w:r>
            <w:r w:rsidRPr="00FC7654">
              <w:rPr>
                <w:sz w:val="22"/>
                <w:szCs w:val="22"/>
                <w:lang w:val="kk-KZ"/>
              </w:rPr>
              <w:t>ең автор</w:t>
            </w:r>
          </w:p>
          <w:p w14:paraId="20E03903" w14:textId="77777777" w:rsidR="00EA0621" w:rsidRPr="00FC7654" w:rsidRDefault="00EA0621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27ACC504" w14:textId="77777777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  <w:tr w:rsidR="00FC7654" w:rsidRPr="00FC7654" w14:paraId="68C3D1D0" w14:textId="77777777" w:rsidTr="00FC7654">
        <w:trPr>
          <w:trHeight w:val="1673"/>
        </w:trPr>
        <w:tc>
          <w:tcPr>
            <w:tcW w:w="596" w:type="dxa"/>
          </w:tcPr>
          <w:p w14:paraId="4F8F92FE" w14:textId="57073E32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C7654">
              <w:rPr>
                <w:sz w:val="22"/>
                <w:szCs w:val="22"/>
              </w:rPr>
              <w:t>6</w:t>
            </w:r>
          </w:p>
        </w:tc>
        <w:tc>
          <w:tcPr>
            <w:tcW w:w="3006" w:type="dxa"/>
          </w:tcPr>
          <w:p w14:paraId="4BE9EEB6" w14:textId="77777777" w:rsidR="004D4AF2" w:rsidRPr="00FC7654" w:rsidRDefault="00FC2F88" w:rsidP="00FC7654">
            <w:pPr>
              <w:pStyle w:val="af1"/>
              <w:tabs>
                <w:tab w:val="left" w:pos="318"/>
              </w:tabs>
              <w:ind w:left="0"/>
              <w:rPr>
                <w:rStyle w:val="typography-modulelvnit"/>
                <w:sz w:val="22"/>
                <w:szCs w:val="22"/>
                <w:shd w:val="clear" w:color="auto" w:fill="FFFFFF"/>
              </w:rPr>
            </w:pPr>
            <w:hyperlink r:id="rId29" w:history="1">
              <w:r w:rsidR="004D4AF2" w:rsidRPr="00FC7654">
                <w:rPr>
                  <w:rStyle w:val="typography-modulelvnit"/>
                  <w:sz w:val="22"/>
                  <w:szCs w:val="22"/>
                  <w:shd w:val="clear" w:color="auto" w:fill="FFFFFF"/>
                </w:rPr>
                <w:t>Investigation of the kinetics of sulphuric acid leaching of zinc from calamine</w:t>
              </w:r>
            </w:hyperlink>
          </w:p>
          <w:p w14:paraId="5207074B" w14:textId="422920EB" w:rsidR="004D4AF2" w:rsidRPr="00FC7654" w:rsidRDefault="00330DF7" w:rsidP="00FC7654">
            <w:pPr>
              <w:shd w:val="clear" w:color="auto" w:fill="FFFFFF"/>
              <w:rPr>
                <w:rStyle w:val="af3"/>
                <w:rFonts w:ascii="Times New Roman" w:hAnsi="Times New Roman" w:cs="Times New Roman"/>
                <w:b w:val="0"/>
                <w:lang w:val="en-US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lang w:val="kk-KZ" w:eastAsia="ru-RU"/>
              </w:rPr>
              <w:t>ҒЖБССҚК екі мақаласын алмастырады</w:t>
            </w: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)</w:t>
            </w:r>
          </w:p>
        </w:tc>
        <w:tc>
          <w:tcPr>
            <w:tcW w:w="993" w:type="dxa"/>
          </w:tcPr>
          <w:p w14:paraId="72AFAD19" w14:textId="506FD647" w:rsidR="004D4AF2" w:rsidRPr="00FC7654" w:rsidRDefault="004D4AF2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63" w:type="dxa"/>
          </w:tcPr>
          <w:p w14:paraId="6D7C36D6" w14:textId="77777777" w:rsidR="004D4AF2" w:rsidRPr="00FC7654" w:rsidRDefault="00FC2F88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4D4AF2" w:rsidRPr="00FC7654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eastAsia="ru-RU"/>
                </w:rPr>
                <w:t>Metalurgija</w:t>
              </w:r>
            </w:hyperlink>
            <w:r w:rsidR="004D4AF2" w:rsidRPr="00FC7654">
              <w:rPr>
                <w:rFonts w:ascii="Times New Roman" w:eastAsia="Times New Roman" w:hAnsi="Times New Roman" w:cs="Times New Roman"/>
                <w:lang w:eastAsia="ru-RU"/>
              </w:rPr>
              <w:t>, 2021, 60 (1-2), pp.113-116</w:t>
            </w:r>
          </w:p>
          <w:p w14:paraId="589084A7" w14:textId="77777777" w:rsidR="004D4AF2" w:rsidRPr="00FC7654" w:rsidRDefault="004D4AF2" w:rsidP="00FC7654">
            <w:pPr>
              <w:pStyle w:val="ad"/>
              <w:rPr>
                <w:rStyle w:val="af3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51508FCD" w14:textId="77777777" w:rsidR="004D4AF2" w:rsidRPr="00FC7654" w:rsidRDefault="004D4AF2" w:rsidP="00FC76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0.6</w:t>
            </w:r>
          </w:p>
          <w:p w14:paraId="3B3DDC26" w14:textId="1AA98038" w:rsidR="004D4AF2" w:rsidRPr="00FC7654" w:rsidRDefault="004D4AF2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4F3383B5" w14:textId="73A8A887" w:rsidR="004D4AF2" w:rsidRPr="00FC7654" w:rsidRDefault="004D4AF2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2856281F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>CS</w:t>
            </w:r>
            <w:r w:rsidRPr="00FC7654">
              <w:rPr>
                <w:rFonts w:ascii="Times New Roman" w:hAnsi="Times New Roman" w:cs="Times New Roman"/>
                <w:spacing w:val="3"/>
              </w:rPr>
              <w:t>. – 1.2</w:t>
            </w:r>
          </w:p>
          <w:p w14:paraId="0C4E0874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 xml:space="preserve">процентиль – </w:t>
            </w:r>
            <w:r w:rsidRPr="00FC7654">
              <w:rPr>
                <w:rFonts w:ascii="Times New Roman" w:hAnsi="Times New Roman" w:cs="Times New Roman"/>
                <w:spacing w:val="3"/>
              </w:rPr>
              <w:t>35</w:t>
            </w:r>
          </w:p>
          <w:p w14:paraId="065091CC" w14:textId="28A6FFCB" w:rsidR="004D4AF2" w:rsidRPr="00FC7654" w:rsidRDefault="004D4AF2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shd w:val="clear" w:color="auto" w:fill="FFFFFF"/>
              </w:rPr>
              <w:t>Materials Chemistry (20)</w:t>
            </w:r>
          </w:p>
        </w:tc>
        <w:tc>
          <w:tcPr>
            <w:tcW w:w="2552" w:type="dxa"/>
          </w:tcPr>
          <w:p w14:paraId="29AFC452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Ramazanova R.A.</w:t>
            </w:r>
          </w:p>
          <w:p w14:paraId="570B52C2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Samoilov V.I.</w:t>
            </w:r>
          </w:p>
          <w:p w14:paraId="6872B590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Seraya N.V.</w:t>
            </w:r>
          </w:p>
          <w:p w14:paraId="13AC5465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Daumova G.K.</w:t>
            </w:r>
          </w:p>
          <w:p w14:paraId="552E5C90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Azbanbayev E.M.</w:t>
            </w:r>
          </w:p>
          <w:p w14:paraId="5BF5E6D2" w14:textId="16E1F5D6" w:rsidR="00FC7654" w:rsidRPr="00FC7654" w:rsidRDefault="004D4AF2" w:rsidP="00FC7654">
            <w:pPr>
              <w:pStyle w:val="ad"/>
              <w:rPr>
                <w:rStyle w:val="af3"/>
                <w:rFonts w:ascii="Times New Roman" w:hAnsi="Times New Roman"/>
                <w:sz w:val="22"/>
                <w:szCs w:val="22"/>
                <w:u w:val="single"/>
                <w:lang w:val="en-US"/>
              </w:rPr>
            </w:pPr>
            <w:r w:rsidRPr="00FC7654">
              <w:rPr>
                <w:rFonts w:ascii="Times New Roman" w:hAnsi="Times New Roman"/>
                <w:b/>
                <w:sz w:val="22"/>
                <w:szCs w:val="22"/>
                <w:u w:val="single"/>
                <w:lang w:val="en-US"/>
              </w:rPr>
              <w:t>Aubakirova R.A.</w:t>
            </w:r>
            <w:r w:rsidR="00FC7654" w:rsidRPr="00FC7654">
              <w:rPr>
                <w:rStyle w:val="af3"/>
                <w:rFonts w:ascii="Times New Roman" w:hAnsi="Times New Roman"/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55AD5423" w14:textId="77777777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</w:rPr>
              <w:t>Т</w:t>
            </w:r>
            <w:r w:rsidRPr="00FC7654">
              <w:rPr>
                <w:sz w:val="22"/>
                <w:szCs w:val="22"/>
                <w:lang w:val="kk-KZ"/>
              </w:rPr>
              <w:t>ең автор</w:t>
            </w:r>
          </w:p>
          <w:p w14:paraId="75819D00" w14:textId="77777777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0871047C" w14:textId="77777777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72C5C9B5" w14:textId="77777777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6F58632A" w14:textId="77777777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2CE1356D" w14:textId="77777777" w:rsidR="00B802F6" w:rsidRPr="00FC7654" w:rsidRDefault="00B802F6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56CB511E" w14:textId="77777777" w:rsidR="00B802F6" w:rsidRPr="00FC7654" w:rsidRDefault="00B802F6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50F3C06B" w14:textId="77777777" w:rsidR="00B802F6" w:rsidRPr="00FC7654" w:rsidRDefault="00B802F6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32299E84" w14:textId="77777777" w:rsidR="00B802F6" w:rsidRPr="00FC7654" w:rsidRDefault="00B802F6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01B2F909" w14:textId="77777777" w:rsidR="00B802F6" w:rsidRPr="00FC7654" w:rsidRDefault="00B802F6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03A4EA79" w14:textId="50CAC875" w:rsidR="00B802F6" w:rsidRPr="00FC7654" w:rsidRDefault="00B802F6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  <w:tr w:rsidR="00FC7654" w:rsidRPr="00FC7654" w14:paraId="0864231A" w14:textId="77777777" w:rsidTr="00B802F6">
        <w:trPr>
          <w:trHeight w:val="1673"/>
        </w:trPr>
        <w:tc>
          <w:tcPr>
            <w:tcW w:w="596" w:type="dxa"/>
          </w:tcPr>
          <w:p w14:paraId="0151F0E8" w14:textId="3331ED5A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C7654">
              <w:rPr>
                <w:sz w:val="22"/>
                <w:szCs w:val="22"/>
              </w:rPr>
              <w:t>7</w:t>
            </w:r>
          </w:p>
        </w:tc>
        <w:tc>
          <w:tcPr>
            <w:tcW w:w="3006" w:type="dxa"/>
          </w:tcPr>
          <w:p w14:paraId="1D6B72C2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Sorption extraction of heavy metal ions from wastewater by natural and synthetic sorbents</w:t>
            </w:r>
          </w:p>
          <w:p w14:paraId="3F93B099" w14:textId="4D966F4E" w:rsidR="004D4AF2" w:rsidRPr="00FC7654" w:rsidRDefault="00330DF7" w:rsidP="00FC7654">
            <w:pPr>
              <w:shd w:val="clear" w:color="auto" w:fill="FFFFFF"/>
              <w:rPr>
                <w:rStyle w:val="af3"/>
                <w:rFonts w:ascii="Times New Roman" w:eastAsia="Times New Roman" w:hAnsi="Times New Roman" w:cs="Times New Roman"/>
                <w:b w:val="0"/>
                <w:i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lang w:val="kk-KZ" w:eastAsia="ru-RU"/>
              </w:rPr>
              <w:t>ҒЖБССҚК екі мақаласын алмастырады</w:t>
            </w: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)</w:t>
            </w:r>
          </w:p>
        </w:tc>
        <w:tc>
          <w:tcPr>
            <w:tcW w:w="993" w:type="dxa"/>
          </w:tcPr>
          <w:p w14:paraId="1FEABFE4" w14:textId="4025E9FF" w:rsidR="004D4AF2" w:rsidRPr="00FC7654" w:rsidRDefault="004D4AF2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63" w:type="dxa"/>
          </w:tcPr>
          <w:p w14:paraId="098EA96A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  <w:t>ChemicalEngineering Transactions,</w:t>
            </w:r>
            <w:r w:rsidRPr="00FC7654">
              <w:rPr>
                <w:rFonts w:ascii="Times New Roman" w:hAnsi="Times New Roman" w:cs="Times New Roman"/>
                <w:lang w:val="en-US"/>
              </w:rPr>
              <w:t xml:space="preserve"> 2020, VOL. 81, 343-348 </w:t>
            </w:r>
          </w:p>
          <w:p w14:paraId="0BD058C3" w14:textId="41060FD0" w:rsidR="004D4AF2" w:rsidRPr="00FC7654" w:rsidRDefault="00FC2F88" w:rsidP="00FC7654">
            <w:pPr>
              <w:pStyle w:val="ad"/>
              <w:rPr>
                <w:rStyle w:val="af3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hyperlink r:id="rId31" w:history="1">
              <w:r w:rsidR="004D4AF2" w:rsidRPr="00FC7654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DOI:10.3303/CET2081058</w:t>
              </w:r>
            </w:hyperlink>
            <w:r w:rsidR="004D4AF2" w:rsidRPr="00FC765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52E9D687" w14:textId="20998345" w:rsidR="004D4AF2" w:rsidRPr="00FC7654" w:rsidRDefault="004D4AF2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6FD7E0E4" w14:textId="3C4DA657" w:rsidR="004D4AF2" w:rsidRPr="00FC7654" w:rsidRDefault="004D4AF2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09F31AE5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>CS. – 1.4</w:t>
            </w:r>
          </w:p>
          <w:p w14:paraId="4E5B7B03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FC7654">
              <w:rPr>
                <w:rFonts w:ascii="Times New Roman" w:hAnsi="Times New Roman" w:cs="Times New Roman"/>
                <w:spacing w:val="3"/>
                <w:lang w:val="en-US"/>
              </w:rPr>
              <w:t>процентиль – 27</w:t>
            </w:r>
          </w:p>
          <w:p w14:paraId="47DB8197" w14:textId="268B084B" w:rsidR="004D4AF2" w:rsidRPr="00FC7654" w:rsidRDefault="004D4AF2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General Chemical Engineering</w:t>
            </w:r>
          </w:p>
        </w:tc>
        <w:tc>
          <w:tcPr>
            <w:tcW w:w="2552" w:type="dxa"/>
          </w:tcPr>
          <w:p w14:paraId="3EC9F5CB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Aubakirova, Roza</w:t>
            </w:r>
            <w:r w:rsidRPr="00FC7654">
              <w:rPr>
                <w:rFonts w:ascii="Times New Roman" w:eastAsia="Times New Roman" w:hAnsi="Times New Roman" w:cs="Times New Roman"/>
                <w:b/>
                <w:vertAlign w:val="superscript"/>
                <w:lang w:val="en-US" w:eastAsia="ru-RU"/>
              </w:rPr>
              <w:t>a</w:t>
            </w:r>
            <w:r w:rsidRPr="00FC765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;</w:t>
            </w:r>
          </w:p>
          <w:p w14:paraId="64E750B3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Daumova, Gulzhan</w:t>
            </w:r>
          </w:p>
          <w:p w14:paraId="190FC8B5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Seraya, Natalya</w:t>
            </w:r>
            <w:r w:rsidRPr="00FC7654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b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14:paraId="0D938DE4" w14:textId="77777777" w:rsidR="004D4AF2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Afanasenkova, Irina</w:t>
            </w:r>
            <w:r w:rsidRPr="00FC7654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a</w:t>
            </w:r>
          </w:p>
          <w:p w14:paraId="40AAC7A6" w14:textId="77777777" w:rsidR="00FC7654" w:rsidRDefault="00FC7654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</w:pPr>
          </w:p>
          <w:p w14:paraId="72BA0537" w14:textId="77777777" w:rsidR="00FC7654" w:rsidRDefault="00FC7654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</w:pPr>
          </w:p>
          <w:p w14:paraId="65670DFB" w14:textId="77777777" w:rsidR="00FC7654" w:rsidRDefault="00FC7654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</w:pPr>
          </w:p>
          <w:p w14:paraId="3D9051E4" w14:textId="77777777" w:rsidR="00FC7654" w:rsidRPr="00FC7654" w:rsidRDefault="00FC7654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4B0753F3" w14:textId="77777777" w:rsidR="004D4AF2" w:rsidRPr="00FC7654" w:rsidRDefault="004D4AF2" w:rsidP="00FC7654">
            <w:pPr>
              <w:pStyle w:val="ad"/>
              <w:rPr>
                <w:rStyle w:val="af3"/>
                <w:rFonts w:ascii="Times New Roman" w:hAnsi="Times New Roman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93" w:type="dxa"/>
          </w:tcPr>
          <w:p w14:paraId="732C5FCD" w14:textId="50FD3899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  <w:lang w:val="kk-KZ"/>
              </w:rPr>
              <w:t>Бірінші автор</w:t>
            </w:r>
          </w:p>
        </w:tc>
      </w:tr>
      <w:tr w:rsidR="00FC7654" w:rsidRPr="00FC7654" w14:paraId="2B995B62" w14:textId="77777777" w:rsidTr="00FC7654">
        <w:trPr>
          <w:trHeight w:val="409"/>
        </w:trPr>
        <w:tc>
          <w:tcPr>
            <w:tcW w:w="596" w:type="dxa"/>
          </w:tcPr>
          <w:p w14:paraId="06B13BAE" w14:textId="74C49D81" w:rsidR="00FC7654" w:rsidRPr="00FC7654" w:rsidRDefault="00FC7654" w:rsidP="00FC76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C765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006" w:type="dxa"/>
          </w:tcPr>
          <w:p w14:paraId="584B2893" w14:textId="35DB4650" w:rsidR="00FC7654" w:rsidRPr="00FC7654" w:rsidRDefault="00FC7654" w:rsidP="00FC76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FC76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14:paraId="5660693E" w14:textId="38254CFF" w:rsidR="00FC7654" w:rsidRPr="00FC7654" w:rsidRDefault="00FC7654" w:rsidP="00FC7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63" w:type="dxa"/>
          </w:tcPr>
          <w:p w14:paraId="4BB24132" w14:textId="0A0795A0" w:rsidR="00FC7654" w:rsidRPr="00FC7654" w:rsidRDefault="00FC7654" w:rsidP="00FC76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  <w:r w:rsidRPr="00FC76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</w:tcPr>
          <w:p w14:paraId="107BF48F" w14:textId="6003DD6F" w:rsidR="00FC7654" w:rsidRPr="00FC7654" w:rsidRDefault="00FC7654" w:rsidP="00FC76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6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14:paraId="7E61B9CF" w14:textId="0F52E204" w:rsidR="00FC7654" w:rsidRPr="00FC7654" w:rsidRDefault="00FC7654" w:rsidP="00FC7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</w:tcPr>
          <w:p w14:paraId="06222C52" w14:textId="79B55C23" w:rsidR="00FC7654" w:rsidRPr="00FC7654" w:rsidRDefault="00FC7654" w:rsidP="00FC765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FC76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</w:tcPr>
          <w:p w14:paraId="680AEB7A" w14:textId="3D9C9CC2" w:rsidR="00FC7654" w:rsidRPr="00FC7654" w:rsidRDefault="00FC7654" w:rsidP="00FC76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C76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14:paraId="05F88F2D" w14:textId="3C3683A3" w:rsidR="00FC7654" w:rsidRPr="00FC7654" w:rsidRDefault="00FC7654" w:rsidP="00FC765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 w:rsidRPr="00FC7654">
              <w:rPr>
                <w:rFonts w:eastAsiaTheme="minorHAnsi"/>
                <w:b/>
                <w:sz w:val="22"/>
                <w:szCs w:val="22"/>
                <w:lang w:val="kk-KZ" w:eastAsia="en-US"/>
              </w:rPr>
              <w:t>9</w:t>
            </w:r>
          </w:p>
        </w:tc>
      </w:tr>
      <w:tr w:rsidR="00FC7654" w:rsidRPr="00FC7654" w14:paraId="3A5FEF94" w14:textId="77777777" w:rsidTr="00B802F6">
        <w:trPr>
          <w:trHeight w:val="2166"/>
        </w:trPr>
        <w:tc>
          <w:tcPr>
            <w:tcW w:w="596" w:type="dxa"/>
          </w:tcPr>
          <w:p w14:paraId="771100B8" w14:textId="657F7779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C7654">
              <w:rPr>
                <w:sz w:val="22"/>
                <w:szCs w:val="22"/>
              </w:rPr>
              <w:t>8</w:t>
            </w:r>
          </w:p>
        </w:tc>
        <w:tc>
          <w:tcPr>
            <w:tcW w:w="3006" w:type="dxa"/>
          </w:tcPr>
          <w:p w14:paraId="66173F30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Atomic emission method with inductively coupled plasma for determining of noble metals (au, ag) in samples of industrial blister copper</w:t>
            </w:r>
          </w:p>
          <w:p w14:paraId="62559032" w14:textId="1F38E45F" w:rsidR="004D4AF2" w:rsidRPr="00FC7654" w:rsidRDefault="00330DF7" w:rsidP="00FC7654">
            <w:pPr>
              <w:pStyle w:val="5"/>
              <w:shd w:val="clear" w:color="auto" w:fill="FFFFFF"/>
              <w:spacing w:before="0"/>
              <w:outlineLvl w:val="4"/>
              <w:rPr>
                <w:rStyle w:val="af3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lang w:val="kk-KZ"/>
              </w:rPr>
              <w:t>ҒЖБССҚК екі мақаласын алмастырады</w:t>
            </w:r>
            <w:r w:rsidRPr="00FC7654">
              <w:rPr>
                <w:rFonts w:ascii="Times New Roman" w:eastAsia="Times New Roman" w:hAnsi="Times New Roman" w:cs="Times New Roman"/>
                <w:bCs/>
                <w:i/>
              </w:rPr>
              <w:t>)</w:t>
            </w:r>
          </w:p>
        </w:tc>
        <w:tc>
          <w:tcPr>
            <w:tcW w:w="993" w:type="dxa"/>
          </w:tcPr>
          <w:p w14:paraId="0789CA06" w14:textId="3E8582CD" w:rsidR="004D4AF2" w:rsidRPr="00FC7654" w:rsidRDefault="004D4AF2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663" w:type="dxa"/>
          </w:tcPr>
          <w:p w14:paraId="4C180552" w14:textId="74E5650D" w:rsidR="004D4AF2" w:rsidRPr="00FC7654" w:rsidRDefault="004D4AF2" w:rsidP="00FC7654">
            <w:pPr>
              <w:pStyle w:val="ad"/>
              <w:rPr>
                <w:rStyle w:val="af3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FC765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N e w s of the national academy of sciences of the republic of Kazakhstan series chemistry and technology,2019,Volume 4, Number 436 (2019),53 </w:t>
            </w:r>
            <w:hyperlink r:id="rId32" w:history="1">
              <w:r w:rsidRPr="00FC7654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5https://doi.org/10.32014/2019.2518-1491.43</w:t>
              </w:r>
            </w:hyperlink>
            <w:r w:rsidRPr="00FC765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16325893" w14:textId="77777777" w:rsidR="004D4AF2" w:rsidRPr="00FC7654" w:rsidRDefault="004D4AF2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IF=0.1</w:t>
            </w:r>
          </w:p>
          <w:p w14:paraId="247CC563" w14:textId="77777777" w:rsidR="004D4AF2" w:rsidRPr="00FC7654" w:rsidRDefault="004D4AF2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Q4</w:t>
            </w:r>
          </w:p>
          <w:p w14:paraId="61AD3377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Chemistry, multidisciplinary</w:t>
            </w:r>
          </w:p>
          <w:p w14:paraId="4C9C4787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  <w:p w14:paraId="5090FD05" w14:textId="77777777" w:rsidR="004D4AF2" w:rsidRPr="00FC7654" w:rsidRDefault="004D4AF2" w:rsidP="00FC765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654787AC" w14:textId="2270E415" w:rsidR="004D4AF2" w:rsidRPr="00FC7654" w:rsidRDefault="004D4AF2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042CD00B" w14:textId="5FEAAB88" w:rsidR="004D4AF2" w:rsidRPr="00FC7654" w:rsidRDefault="004D4AF2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14:paraId="48C35932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C7654">
              <w:rPr>
                <w:rFonts w:ascii="Times New Roman" w:hAnsi="Times New Roman" w:cs="Times New Roman"/>
                <w:b/>
                <w:u w:val="single"/>
                <w:lang w:val="en-US"/>
              </w:rPr>
              <w:t>R.A. Aubakirova</w:t>
            </w:r>
          </w:p>
          <w:p w14:paraId="0941B65F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Zh.K. Shomanova</w:t>
            </w:r>
          </w:p>
          <w:p w14:paraId="38FE20DF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R.Z. Safarov</w:t>
            </w:r>
          </w:p>
          <w:p w14:paraId="4635E174" w14:textId="083FD3FF" w:rsidR="004D4AF2" w:rsidRPr="00FC7654" w:rsidRDefault="004D4AF2" w:rsidP="00FC7654">
            <w:pPr>
              <w:pStyle w:val="ad"/>
              <w:rPr>
                <w:rStyle w:val="af3"/>
                <w:rFonts w:ascii="Times New Roman" w:hAnsi="Times New Roman"/>
                <w:sz w:val="22"/>
                <w:szCs w:val="22"/>
                <w:u w:val="single"/>
                <w:lang w:val="en-US"/>
              </w:rPr>
            </w:pPr>
            <w:r w:rsidRPr="00FC7654">
              <w:rPr>
                <w:rFonts w:ascii="Times New Roman" w:hAnsi="Times New Roman"/>
                <w:sz w:val="22"/>
                <w:szCs w:val="22"/>
              </w:rPr>
              <w:t>Е</w:t>
            </w:r>
            <w:r w:rsidRPr="00FC7654">
              <w:rPr>
                <w:rFonts w:ascii="Times New Roman" w:hAnsi="Times New Roman"/>
                <w:sz w:val="22"/>
                <w:szCs w:val="22"/>
                <w:lang w:val="en-US"/>
              </w:rPr>
              <w:t>. Atasoy</w:t>
            </w:r>
          </w:p>
        </w:tc>
        <w:tc>
          <w:tcPr>
            <w:tcW w:w="993" w:type="dxa"/>
          </w:tcPr>
          <w:p w14:paraId="1C170678" w14:textId="1458307D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  <w:lang w:val="kk-KZ"/>
              </w:rPr>
              <w:t>Бірінші автор</w:t>
            </w:r>
          </w:p>
        </w:tc>
      </w:tr>
      <w:tr w:rsidR="00FC7654" w:rsidRPr="00FC7654" w14:paraId="60E68D3A" w14:textId="77777777" w:rsidTr="00B802F6">
        <w:trPr>
          <w:trHeight w:val="976"/>
        </w:trPr>
        <w:tc>
          <w:tcPr>
            <w:tcW w:w="596" w:type="dxa"/>
          </w:tcPr>
          <w:p w14:paraId="45395C74" w14:textId="10B71CA4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C7654">
              <w:rPr>
                <w:sz w:val="22"/>
                <w:szCs w:val="22"/>
              </w:rPr>
              <w:t>9</w:t>
            </w:r>
          </w:p>
        </w:tc>
        <w:tc>
          <w:tcPr>
            <w:tcW w:w="3006" w:type="dxa"/>
          </w:tcPr>
          <w:p w14:paraId="5BD2863C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Analysis of copper-containing products for the content of noble metals</w:t>
            </w:r>
          </w:p>
          <w:p w14:paraId="449CA00A" w14:textId="649DCC9A" w:rsidR="004D4AF2" w:rsidRPr="00FC7654" w:rsidRDefault="00330DF7" w:rsidP="00FC7654">
            <w:pPr>
              <w:pStyle w:val="5"/>
              <w:shd w:val="clear" w:color="auto" w:fill="FFFFFF"/>
              <w:spacing w:before="0"/>
              <w:outlineLvl w:val="4"/>
              <w:rPr>
                <w:rStyle w:val="af3"/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330DF7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(</w:t>
            </w:r>
            <w:r w:rsidRPr="00330DF7">
              <w:rPr>
                <w:rFonts w:ascii="Times New Roman" w:eastAsia="Times New Roman" w:hAnsi="Times New Roman" w:cs="Times New Roman"/>
                <w:bCs/>
                <w:i/>
                <w:color w:val="auto"/>
                <w:lang w:val="kk-KZ"/>
              </w:rPr>
              <w:t>ҒЖБССҚК екі мақаласын алмастырады</w:t>
            </w:r>
            <w:r w:rsidRPr="00330DF7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</w:t>
            </w:r>
          </w:p>
        </w:tc>
        <w:tc>
          <w:tcPr>
            <w:tcW w:w="993" w:type="dxa"/>
          </w:tcPr>
          <w:p w14:paraId="47B46790" w14:textId="30DE1CE1" w:rsidR="004D4AF2" w:rsidRPr="00FC7654" w:rsidRDefault="004D4AF2" w:rsidP="00FC7654">
            <w:pPr>
              <w:rPr>
                <w:rFonts w:ascii="Times New Roman" w:hAnsi="Times New Roman" w:cs="Times New Roman"/>
                <w:lang w:val="kk-KZ"/>
              </w:rPr>
            </w:pPr>
            <w:r w:rsidRPr="00FC7654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663" w:type="dxa"/>
          </w:tcPr>
          <w:p w14:paraId="54069EC8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N e w s of the national academy of sciences of the republic of Kazakhstan series chemistry and technology,2019,</w:t>
            </w:r>
          </w:p>
          <w:p w14:paraId="1D063D98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Volume 4, Number 436 (2019), 60 – 65</w:t>
            </w:r>
          </w:p>
          <w:p w14:paraId="6EF5E789" w14:textId="1375A904" w:rsidR="004D4AF2" w:rsidRPr="00FC7654" w:rsidRDefault="00FC2F88" w:rsidP="00FC7654">
            <w:pPr>
              <w:pStyle w:val="ad"/>
              <w:rPr>
                <w:rStyle w:val="af3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hyperlink r:id="rId33" w:history="1">
              <w:r w:rsidR="004D4AF2" w:rsidRPr="00FC7654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https://doi.org/10.32014/2019.2518-1491.44</w:t>
              </w:r>
            </w:hyperlink>
          </w:p>
        </w:tc>
        <w:tc>
          <w:tcPr>
            <w:tcW w:w="2127" w:type="dxa"/>
          </w:tcPr>
          <w:p w14:paraId="23E1CC28" w14:textId="77777777" w:rsidR="004D4AF2" w:rsidRPr="00FC7654" w:rsidRDefault="004D4AF2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IF=0.1</w:t>
            </w:r>
          </w:p>
          <w:p w14:paraId="2861DBDF" w14:textId="77777777" w:rsidR="004D4AF2" w:rsidRPr="00FC7654" w:rsidRDefault="004D4AF2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Q4</w:t>
            </w:r>
          </w:p>
          <w:p w14:paraId="4D3CBC79" w14:textId="77777777" w:rsidR="004D4AF2" w:rsidRPr="00FC7654" w:rsidRDefault="004D4AF2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Chemistry, multidisciplinary</w:t>
            </w:r>
          </w:p>
          <w:p w14:paraId="6AC06602" w14:textId="2E174C38" w:rsidR="004D4AF2" w:rsidRPr="00FC7654" w:rsidRDefault="004D4AF2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</w:tc>
        <w:tc>
          <w:tcPr>
            <w:tcW w:w="1134" w:type="dxa"/>
          </w:tcPr>
          <w:p w14:paraId="721642A6" w14:textId="4ED3C727" w:rsidR="004D4AF2" w:rsidRPr="00FC7654" w:rsidRDefault="004D4AF2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5B07D808" w14:textId="2D8BEF99" w:rsidR="004D4AF2" w:rsidRPr="00FC7654" w:rsidRDefault="004D4AF2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14:paraId="6C737E8C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C7654">
              <w:rPr>
                <w:rFonts w:ascii="Times New Roman" w:hAnsi="Times New Roman" w:cs="Times New Roman"/>
                <w:b/>
                <w:u w:val="single"/>
                <w:lang w:val="en-US"/>
              </w:rPr>
              <w:t>R.A. Aubakirova</w:t>
            </w:r>
          </w:p>
          <w:p w14:paraId="25CAA304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Zh.K. Shomanova</w:t>
            </w:r>
          </w:p>
          <w:p w14:paraId="69DCA87E" w14:textId="77777777" w:rsidR="004D4AF2" w:rsidRPr="00FC7654" w:rsidRDefault="004D4AF2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R.Z. Safarov</w:t>
            </w:r>
          </w:p>
          <w:p w14:paraId="56F7A351" w14:textId="5138D405" w:rsidR="004D4AF2" w:rsidRPr="00FC7654" w:rsidRDefault="004D4AF2" w:rsidP="00FC7654">
            <w:pPr>
              <w:pStyle w:val="ad"/>
              <w:rPr>
                <w:rStyle w:val="af3"/>
                <w:rFonts w:ascii="Times New Roman" w:hAnsi="Times New Roman"/>
                <w:sz w:val="22"/>
                <w:szCs w:val="22"/>
                <w:u w:val="single"/>
                <w:lang w:val="en-US"/>
              </w:rPr>
            </w:pPr>
            <w:r w:rsidRPr="00FC7654">
              <w:rPr>
                <w:rFonts w:ascii="Times New Roman" w:hAnsi="Times New Roman"/>
                <w:sz w:val="22"/>
                <w:szCs w:val="22"/>
              </w:rPr>
              <w:t>Е</w:t>
            </w:r>
            <w:r w:rsidRPr="00FC7654">
              <w:rPr>
                <w:rFonts w:ascii="Times New Roman" w:hAnsi="Times New Roman"/>
                <w:sz w:val="22"/>
                <w:szCs w:val="22"/>
                <w:lang w:val="en-US"/>
              </w:rPr>
              <w:t>. Atasoy4</w:t>
            </w:r>
          </w:p>
        </w:tc>
        <w:tc>
          <w:tcPr>
            <w:tcW w:w="993" w:type="dxa"/>
          </w:tcPr>
          <w:p w14:paraId="7541304A" w14:textId="06BC3878" w:rsidR="004D4AF2" w:rsidRPr="00FC7654" w:rsidRDefault="004D4AF2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  <w:lang w:val="kk-KZ"/>
              </w:rPr>
              <w:t>Бірінші автор</w:t>
            </w:r>
          </w:p>
        </w:tc>
      </w:tr>
      <w:tr w:rsidR="00FC7654" w:rsidRPr="00FC7654" w14:paraId="592288E7" w14:textId="77777777" w:rsidTr="00B802F6">
        <w:trPr>
          <w:trHeight w:val="976"/>
        </w:trPr>
        <w:tc>
          <w:tcPr>
            <w:tcW w:w="596" w:type="dxa"/>
          </w:tcPr>
          <w:p w14:paraId="54C38BD8" w14:textId="55CC173A" w:rsidR="00472BBF" w:rsidRPr="00FC7654" w:rsidRDefault="00472BBF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C7654">
              <w:rPr>
                <w:sz w:val="22"/>
                <w:szCs w:val="22"/>
              </w:rPr>
              <w:t>10</w:t>
            </w:r>
          </w:p>
        </w:tc>
        <w:tc>
          <w:tcPr>
            <w:tcW w:w="3006" w:type="dxa"/>
          </w:tcPr>
          <w:p w14:paraId="11A3E53D" w14:textId="77777777" w:rsidR="00472BBF" w:rsidRPr="00FC7654" w:rsidRDefault="00472BBF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en"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lang w:val="en" w:eastAsia="ru-RU"/>
              </w:rPr>
              <w:t>Improved method of spectrophotometric determination of cobalt in copper concentrates</w:t>
            </w:r>
          </w:p>
          <w:p w14:paraId="6CD8BAAD" w14:textId="03C9C8F3" w:rsidR="00472BBF" w:rsidRPr="00FC7654" w:rsidRDefault="00330DF7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lang w:val="kk-KZ" w:eastAsia="ru-RU"/>
              </w:rPr>
              <w:t>ҒЖБССҚК екі мақаласын алмастырады</w:t>
            </w:r>
            <w:r w:rsidRPr="00FC765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)</w:t>
            </w:r>
          </w:p>
        </w:tc>
        <w:tc>
          <w:tcPr>
            <w:tcW w:w="993" w:type="dxa"/>
          </w:tcPr>
          <w:p w14:paraId="517E7D8D" w14:textId="659E5CCC" w:rsidR="00472BBF" w:rsidRPr="00FC7654" w:rsidRDefault="00472BBF" w:rsidP="00FC7654">
            <w:pPr>
              <w:rPr>
                <w:rFonts w:ascii="Times New Roman" w:hAnsi="Times New Roman" w:cs="Times New Roman"/>
              </w:rPr>
            </w:pPr>
            <w:r w:rsidRPr="00FC7654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663" w:type="dxa"/>
          </w:tcPr>
          <w:p w14:paraId="075AEF54" w14:textId="77777777" w:rsidR="00472BBF" w:rsidRPr="00FC7654" w:rsidRDefault="00472BBF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BULLETIN OF THE UNIVERSITY OF KARAGANDA-CHEMISTRY, 2016,</w:t>
            </w:r>
          </w:p>
          <w:p w14:paraId="469C2E99" w14:textId="77777777" w:rsidR="00472BBF" w:rsidRPr="00FC7654" w:rsidRDefault="00472BBF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6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Issue 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 xml:space="preserve">82, </w:t>
            </w:r>
            <w:r w:rsidRPr="00FC7654">
              <w:rPr>
                <w:rFonts w:ascii="Times New Roman" w:eastAsia="Times New Roman" w:hAnsi="Times New Roman" w:cs="Times New Roman"/>
                <w:bCs/>
                <w:lang w:eastAsia="ru-RU"/>
              </w:rPr>
              <w:t>Page</w:t>
            </w:r>
            <w:r w:rsidRPr="00FC7654">
              <w:rPr>
                <w:rFonts w:ascii="Times New Roman" w:eastAsia="Times New Roman" w:hAnsi="Times New Roman" w:cs="Times New Roman"/>
                <w:lang w:eastAsia="ru-RU"/>
              </w:rPr>
              <w:t>34-39</w:t>
            </w:r>
          </w:p>
          <w:p w14:paraId="7CA36A0D" w14:textId="70B48F8D" w:rsidR="00472BBF" w:rsidRPr="00FC7654" w:rsidRDefault="00472BBF" w:rsidP="00FC765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shd w:val="clear" w:color="auto" w:fill="FFFFFF"/>
              </w:rPr>
              <w:t>WOS:000394969700006</w:t>
            </w:r>
          </w:p>
        </w:tc>
        <w:tc>
          <w:tcPr>
            <w:tcW w:w="2127" w:type="dxa"/>
          </w:tcPr>
          <w:p w14:paraId="59F40A9C" w14:textId="77777777" w:rsidR="00472BBF" w:rsidRPr="00FC7654" w:rsidRDefault="00472BBF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IF=0.6</w:t>
            </w:r>
          </w:p>
          <w:p w14:paraId="0247DC37" w14:textId="77777777" w:rsidR="00472BBF" w:rsidRPr="00FC7654" w:rsidRDefault="00472BBF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Q4</w:t>
            </w:r>
          </w:p>
          <w:p w14:paraId="19D7DFC8" w14:textId="77777777" w:rsidR="00472BBF" w:rsidRPr="00FC7654" w:rsidRDefault="00472BBF" w:rsidP="00FC765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lang w:val="en-US" w:eastAsia="ru-RU"/>
              </w:rPr>
              <w:t>Chemistry, multidisciplinary</w:t>
            </w:r>
          </w:p>
          <w:p w14:paraId="09B0BF2C" w14:textId="77777777" w:rsidR="00472BBF" w:rsidRPr="00FC7654" w:rsidRDefault="00472BBF" w:rsidP="00FC7654">
            <w:pP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FC765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 esci edition</w:t>
            </w:r>
          </w:p>
          <w:p w14:paraId="24288124" w14:textId="77777777" w:rsidR="00472BBF" w:rsidRPr="00FC7654" w:rsidRDefault="00472BBF" w:rsidP="00FC765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40EF04D7" w14:textId="5CA2B859" w:rsidR="00472BBF" w:rsidRPr="00FC7654" w:rsidRDefault="00472BBF" w:rsidP="00FC7654">
            <w:pPr>
              <w:rPr>
                <w:rFonts w:ascii="Times New Roman" w:hAnsi="Times New Roman" w:cs="Times New Roman"/>
                <w:lang w:val="en-US"/>
              </w:rPr>
            </w:pPr>
            <w:r w:rsidRPr="00FC7654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14:paraId="2C997FE0" w14:textId="77777777" w:rsidR="00472BBF" w:rsidRPr="00FC7654" w:rsidRDefault="00472BBF" w:rsidP="00FC7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872577" w14:textId="77777777" w:rsidR="00472BBF" w:rsidRPr="00FC7654" w:rsidRDefault="00FC2F88" w:rsidP="00FC7654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34" w:history="1">
              <w:r w:rsidR="00472BBF" w:rsidRPr="00FC7654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Troeglazova, A</w:t>
              </w:r>
              <w:r w:rsidR="00472BBF" w:rsidRPr="00FC7654">
                <w:rPr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.</w:t>
              </w:r>
              <w:r w:rsidR="00472BBF" w:rsidRPr="00FC7654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  <w:p w14:paraId="00B53F18" w14:textId="77777777" w:rsidR="00472BBF" w:rsidRPr="00FC7654" w:rsidRDefault="00FC2F88" w:rsidP="00FC7654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hyperlink r:id="rId35" w:history="1">
              <w:r w:rsidR="00472BBF" w:rsidRPr="00FC7654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en"/>
                </w:rPr>
                <w:t>Aubakirova, R</w:t>
              </w:r>
              <w:r w:rsidR="00472BBF" w:rsidRPr="00FC7654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en-US"/>
                </w:rPr>
                <w:t>.</w:t>
              </w:r>
              <w:r w:rsidR="00472BBF" w:rsidRPr="00FC7654">
                <w:rPr>
                  <w:rFonts w:ascii="Times New Roman" w:hAnsi="Times New Roman" w:cs="Times New Roman"/>
                  <w:b/>
                  <w:u w:val="single"/>
                  <w:shd w:val="clear" w:color="auto" w:fill="FFFFFF"/>
                  <w:lang w:val="en"/>
                </w:rPr>
                <w:t>A</w:t>
              </w:r>
            </w:hyperlink>
          </w:p>
          <w:p w14:paraId="17CB9110" w14:textId="44422EAC" w:rsidR="00472BBF" w:rsidRPr="00FC7654" w:rsidRDefault="00FC2F88" w:rsidP="00FC7654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hyperlink r:id="rId36" w:history="1">
              <w:r w:rsidR="00472BBF" w:rsidRPr="00FC7654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Maslov, V</w:t>
              </w:r>
              <w:r w:rsidR="00472BBF" w:rsidRPr="00FC7654">
                <w:rPr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.</w:t>
              </w:r>
              <w:r w:rsidR="00472BBF" w:rsidRPr="00FC7654">
                <w:rPr>
                  <w:rFonts w:ascii="Times New Roman" w:hAnsi="Times New Roman" w:cs="Times New Roman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</w:tc>
        <w:tc>
          <w:tcPr>
            <w:tcW w:w="993" w:type="dxa"/>
          </w:tcPr>
          <w:p w14:paraId="6EB88E48" w14:textId="77777777" w:rsidR="00472BBF" w:rsidRPr="00FC7654" w:rsidRDefault="00472BBF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7654">
              <w:rPr>
                <w:sz w:val="22"/>
                <w:szCs w:val="22"/>
              </w:rPr>
              <w:t>Т</w:t>
            </w:r>
            <w:r w:rsidRPr="00FC7654">
              <w:rPr>
                <w:sz w:val="22"/>
                <w:szCs w:val="22"/>
                <w:lang w:val="kk-KZ"/>
              </w:rPr>
              <w:t>ең автор</w:t>
            </w:r>
          </w:p>
          <w:p w14:paraId="7788E0BC" w14:textId="6D1C38B6" w:rsidR="00472BBF" w:rsidRPr="00FC7654" w:rsidRDefault="00472BBF" w:rsidP="00FC765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</w:tbl>
    <w:p w14:paraId="64A26D65" w14:textId="77777777" w:rsidR="00FC7654" w:rsidRDefault="00FC7654" w:rsidP="00FC7654">
      <w:pPr>
        <w:spacing w:after="0" w:line="240" w:lineRule="auto"/>
        <w:ind w:left="184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39522D" w14:textId="39BC3089" w:rsidR="00FE6817" w:rsidRPr="00B802F6" w:rsidRDefault="00FE6817" w:rsidP="00FC7654">
      <w:pPr>
        <w:spacing w:after="0" w:line="240" w:lineRule="auto"/>
        <w:ind w:left="2552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="00F10A8E">
        <w:rPr>
          <w:rFonts w:ascii="Times New Roman" w:hAnsi="Times New Roman" w:cs="Times New Roman"/>
          <w:b/>
          <w:sz w:val="24"/>
          <w:szCs w:val="24"/>
          <w:lang w:val="kk-KZ"/>
        </w:rPr>
        <w:t>Аубакирова Р.А.</w:t>
      </w:r>
    </w:p>
    <w:p w14:paraId="464BA62A" w14:textId="77777777" w:rsidR="00FC7654" w:rsidRDefault="00FC7654" w:rsidP="00FC7654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427C46" w14:textId="77777777" w:rsidR="00FE6817" w:rsidRDefault="00FE6817" w:rsidP="00FC7654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65ABF87D" w14:textId="783F9175" w:rsidR="0017440D" w:rsidRPr="00B802F6" w:rsidRDefault="00FE6817" w:rsidP="00FC7654">
      <w:pPr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Шарапиева Г.Д.</w:t>
      </w:r>
    </w:p>
    <w:p w14:paraId="5F32775E" w14:textId="77777777" w:rsidR="00FC7654" w:rsidRDefault="00FC7654" w:rsidP="00FC7654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183E2B1F" w14:textId="4AA20029" w:rsidR="00FE6817" w:rsidRDefault="0017440D" w:rsidP="00FC7654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Қолдарды растаймын: </w:t>
      </w:r>
    </w:p>
    <w:p w14:paraId="14E05E7E" w14:textId="77777777" w:rsidR="00FC7654" w:rsidRPr="00F10A8E" w:rsidRDefault="00FC7654" w:rsidP="00FC7654">
      <w:pPr>
        <w:spacing w:after="0" w:line="240" w:lineRule="auto"/>
        <w:ind w:left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40908AC" w14:textId="6FDAE6FB" w:rsidR="00FE6817" w:rsidRDefault="00FE6817" w:rsidP="00FC7654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С.Аманжолов атындағы ШҚУ ғылыми хатшысы                                        Ескалиев А.С.</w:t>
      </w:r>
    </w:p>
    <w:p w14:paraId="7E95D612" w14:textId="77777777" w:rsidR="00FC7654" w:rsidRDefault="00FE6817" w:rsidP="00FC7654">
      <w:pPr>
        <w:spacing w:after="0" w:line="240" w:lineRule="auto"/>
        <w:ind w:left="255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</w:p>
    <w:p w14:paraId="2C95F2E6" w14:textId="5542699F" w:rsidR="00856667" w:rsidRPr="00F10A8E" w:rsidRDefault="00FE6817" w:rsidP="00FC7654">
      <w:p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10A8E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сәуір 2025 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856667" w:rsidRPr="00F10A8E" w:rsidSect="00A66971">
      <w:pgSz w:w="16838" w:h="11906" w:orient="landscape"/>
      <w:pgMar w:top="56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7C142" w14:textId="77777777" w:rsidR="00FC2F88" w:rsidRDefault="00FC2F88" w:rsidP="0045338B">
      <w:pPr>
        <w:spacing w:after="0" w:line="240" w:lineRule="auto"/>
      </w:pPr>
      <w:r>
        <w:separator/>
      </w:r>
    </w:p>
  </w:endnote>
  <w:endnote w:type="continuationSeparator" w:id="0">
    <w:p w14:paraId="3FB47AD8" w14:textId="77777777" w:rsidR="00FC2F88" w:rsidRDefault="00FC2F88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D7413" w14:textId="77777777" w:rsidR="00FC2F88" w:rsidRDefault="00FC2F88" w:rsidP="0045338B">
      <w:pPr>
        <w:spacing w:after="0" w:line="240" w:lineRule="auto"/>
      </w:pPr>
      <w:r>
        <w:separator/>
      </w:r>
    </w:p>
  </w:footnote>
  <w:footnote w:type="continuationSeparator" w:id="0">
    <w:p w14:paraId="66999BE4" w14:textId="77777777" w:rsidR="00FC2F88" w:rsidRDefault="00FC2F88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3E9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46E6"/>
    <w:rsid w:val="0004797E"/>
    <w:rsid w:val="00054842"/>
    <w:rsid w:val="000572E0"/>
    <w:rsid w:val="00064828"/>
    <w:rsid w:val="00074BA8"/>
    <w:rsid w:val="0008277A"/>
    <w:rsid w:val="00085025"/>
    <w:rsid w:val="0008506D"/>
    <w:rsid w:val="0008642B"/>
    <w:rsid w:val="00090626"/>
    <w:rsid w:val="00090DE4"/>
    <w:rsid w:val="00090F1E"/>
    <w:rsid w:val="0009436E"/>
    <w:rsid w:val="000A3C53"/>
    <w:rsid w:val="000B033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6A4"/>
    <w:rsid w:val="00133C9B"/>
    <w:rsid w:val="00144D44"/>
    <w:rsid w:val="0014528F"/>
    <w:rsid w:val="00156ED5"/>
    <w:rsid w:val="0015708A"/>
    <w:rsid w:val="00163FB1"/>
    <w:rsid w:val="00164581"/>
    <w:rsid w:val="00165171"/>
    <w:rsid w:val="001713B2"/>
    <w:rsid w:val="0017440D"/>
    <w:rsid w:val="00174BF0"/>
    <w:rsid w:val="001777ED"/>
    <w:rsid w:val="00181A04"/>
    <w:rsid w:val="00182165"/>
    <w:rsid w:val="0018353F"/>
    <w:rsid w:val="001838ED"/>
    <w:rsid w:val="0018663D"/>
    <w:rsid w:val="00186A97"/>
    <w:rsid w:val="00190710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50D3"/>
    <w:rsid w:val="002961A2"/>
    <w:rsid w:val="002A675B"/>
    <w:rsid w:val="002C15F3"/>
    <w:rsid w:val="002C4038"/>
    <w:rsid w:val="002C5227"/>
    <w:rsid w:val="002F047A"/>
    <w:rsid w:val="002F3E7B"/>
    <w:rsid w:val="0030463E"/>
    <w:rsid w:val="00304D04"/>
    <w:rsid w:val="00306060"/>
    <w:rsid w:val="0031031A"/>
    <w:rsid w:val="00311659"/>
    <w:rsid w:val="00323A71"/>
    <w:rsid w:val="00330DF7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2BBF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D4AF2"/>
    <w:rsid w:val="004E4DC3"/>
    <w:rsid w:val="004E5FF4"/>
    <w:rsid w:val="005028F9"/>
    <w:rsid w:val="00505CAC"/>
    <w:rsid w:val="00515E38"/>
    <w:rsid w:val="00516400"/>
    <w:rsid w:val="00520FEC"/>
    <w:rsid w:val="00532ACB"/>
    <w:rsid w:val="00540B59"/>
    <w:rsid w:val="005410C9"/>
    <w:rsid w:val="00541461"/>
    <w:rsid w:val="005421CD"/>
    <w:rsid w:val="00545FDE"/>
    <w:rsid w:val="00550AB4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938F8"/>
    <w:rsid w:val="005A0911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B73"/>
    <w:rsid w:val="00655CC7"/>
    <w:rsid w:val="00655E9A"/>
    <w:rsid w:val="00664FBE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38D0"/>
    <w:rsid w:val="0085589D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BA2"/>
    <w:rsid w:val="008A2D87"/>
    <w:rsid w:val="008B2123"/>
    <w:rsid w:val="008C2AB7"/>
    <w:rsid w:val="008E6B04"/>
    <w:rsid w:val="008E74EF"/>
    <w:rsid w:val="008F3FC0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0156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5C61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71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B791B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02F6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C46E4"/>
    <w:rsid w:val="00BD06DE"/>
    <w:rsid w:val="00BD211F"/>
    <w:rsid w:val="00BD459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30761"/>
    <w:rsid w:val="00C43F98"/>
    <w:rsid w:val="00C46C97"/>
    <w:rsid w:val="00C63F97"/>
    <w:rsid w:val="00C6404B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58E5"/>
    <w:rsid w:val="00E5610A"/>
    <w:rsid w:val="00E631D1"/>
    <w:rsid w:val="00E70CE5"/>
    <w:rsid w:val="00E7169F"/>
    <w:rsid w:val="00E728ED"/>
    <w:rsid w:val="00E73C41"/>
    <w:rsid w:val="00E834DB"/>
    <w:rsid w:val="00E86764"/>
    <w:rsid w:val="00E87C88"/>
    <w:rsid w:val="00E97A1C"/>
    <w:rsid w:val="00EA0621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10A8E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5A6"/>
    <w:rsid w:val="00F879C6"/>
    <w:rsid w:val="00F90011"/>
    <w:rsid w:val="00F959CD"/>
    <w:rsid w:val="00FB2F16"/>
    <w:rsid w:val="00FB4AC9"/>
    <w:rsid w:val="00FB652F"/>
    <w:rsid w:val="00FC247C"/>
    <w:rsid w:val="00FC2F88"/>
    <w:rsid w:val="00FC7654"/>
    <w:rsid w:val="00FD0CBE"/>
    <w:rsid w:val="00FD0EAE"/>
    <w:rsid w:val="00FE0B03"/>
    <w:rsid w:val="00FE0F8B"/>
    <w:rsid w:val="00FE34E7"/>
    <w:rsid w:val="00FE681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1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aliases w:val="Без интервала2,Без интеБез интервала,No Spacing11,Clips Body,Без интервала111"/>
    <w:link w:val="ae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f">
    <w:name w:val="Title"/>
    <w:basedOn w:val="a"/>
    <w:link w:val="af0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  <w:style w:type="character" w:customStyle="1" w:styleId="ae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d"/>
    <w:uiPriority w:val="1"/>
    <w:locked/>
    <w:rsid w:val="008538D0"/>
    <w:rPr>
      <w:rFonts w:ascii="Arial" w:eastAsia="Times New Roman" w:hAnsi="Arial" w:cs="Times New Roman"/>
      <w:sz w:val="28"/>
      <w:szCs w:val="24"/>
      <w:lang w:eastAsia="ru-RU"/>
    </w:rPr>
  </w:style>
  <w:style w:type="character" w:styleId="af3">
    <w:name w:val="Strong"/>
    <w:basedOn w:val="a0"/>
    <w:uiPriority w:val="22"/>
    <w:qFormat/>
    <w:rsid w:val="008538D0"/>
    <w:rPr>
      <w:b/>
      <w:bCs/>
    </w:rPr>
  </w:style>
  <w:style w:type="character" w:customStyle="1" w:styleId="anchor-text">
    <w:name w:val="anchor-text"/>
    <w:basedOn w:val="a0"/>
    <w:rsid w:val="0085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sourceid/21100838131?origin=resultslist" TargetMode="External"/><Relationship Id="rId18" Type="http://schemas.openxmlformats.org/officeDocument/2006/relationships/hyperlink" Target="https://www.webofscience.com/wos/author/record/115906" TargetMode="External"/><Relationship Id="rId26" Type="http://schemas.openxmlformats.org/officeDocument/2006/relationships/hyperlink" Target="https://www.scopus.com/authid/detail.uri?authorId=5719162676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4" Type="http://schemas.openxmlformats.org/officeDocument/2006/relationships/hyperlink" Target="https://www.webofscience.com/wos/author/record/180643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x.doi.org/10.30919/es973" TargetMode="External"/><Relationship Id="rId17" Type="http://schemas.openxmlformats.org/officeDocument/2006/relationships/hyperlink" Target="https://www.webofscience.com/wos/author/record/2087403" TargetMode="External"/><Relationship Id="rId25" Type="http://schemas.openxmlformats.org/officeDocument/2006/relationships/hyperlink" Target="https://www.scopus.com/authid/detail.uri?authorId=6507625972" TargetMode="External"/><Relationship Id="rId33" Type="http://schemas.openxmlformats.org/officeDocument/2006/relationships/hyperlink" Target="https://doi.org/10.32014/2019.2518-1491.44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bofscience.com/wos/author/record/2112844" TargetMode="External"/><Relationship Id="rId20" Type="http://schemas.openxmlformats.org/officeDocument/2006/relationships/hyperlink" Target="https://www.webofscience.com/wos/author/record/35079826" TargetMode="External"/><Relationship Id="rId29" Type="http://schemas.openxmlformats.org/officeDocument/2006/relationships/hyperlink" Target="https://www.scopus.com/record/display.uri?eid=2-s2.0-85096193670&amp;origin=recordpa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1-9403-1104" TargetMode="External"/><Relationship Id="rId24" Type="http://schemas.openxmlformats.org/officeDocument/2006/relationships/hyperlink" Target="https://www.scopus.com/authid/detail.uri?authorId=57189047754" TargetMode="External"/><Relationship Id="rId32" Type="http://schemas.openxmlformats.org/officeDocument/2006/relationships/hyperlink" Target="file:///C:\Users\cosbo\OneDrive\&#1056;&#1072;&#1073;&#1086;&#1095;&#1080;&#1081;%20&#1089;&#1090;&#1086;&#1083;\5https:\doi.org\10.32014\2019.2518-1491.43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3390/chemengineering6050082" TargetMode="External"/><Relationship Id="rId23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28" Type="http://schemas.openxmlformats.org/officeDocument/2006/relationships/hyperlink" Target="https://www.scopus.com/authid/detail.uri?authorId=57221665295" TargetMode="External"/><Relationship Id="rId36" Type="http://schemas.openxmlformats.org/officeDocument/2006/relationships/hyperlink" Target="https://www.webofscience.com/wos/author/record/4146656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ebofscience.com/wos/author/record/35060702" TargetMode="External"/><Relationship Id="rId31" Type="http://schemas.openxmlformats.org/officeDocument/2006/relationships/hyperlink" Target="DOI:%2010.3303/CET208105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0/pr11103033" TargetMode="External"/><Relationship Id="rId22" Type="http://schemas.openxmlformats.org/officeDocument/2006/relationships/hyperlink" Target="https://www.scopus.com/record/display.uri?eid=2-s2.0-85105361427&amp;origin=recordpage" TargetMode="External"/><Relationship Id="rId27" Type="http://schemas.openxmlformats.org/officeDocument/2006/relationships/hyperlink" Target="https://www.scopus.com/authid/detail.uri?authorId=57219257421" TargetMode="External"/><Relationship Id="rId30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5" Type="http://schemas.openxmlformats.org/officeDocument/2006/relationships/hyperlink" Target="https://www.webofscience.com/wos/author/record/2084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C45B9-0A07-4776-8AA5-593E7CDB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2024-09-27T06:40:00Z</cp:lastPrinted>
  <dcterms:created xsi:type="dcterms:W3CDTF">2025-04-28T14:43:00Z</dcterms:created>
  <dcterms:modified xsi:type="dcterms:W3CDTF">2025-04-29T11:24:00Z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