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71F9" w14:textId="5499F046" w:rsidR="0092694A" w:rsidRDefault="00AE7648" w:rsidP="0092694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Е</w:t>
      </w:r>
      <w:r w:rsidR="0092694A" w:rsidRPr="0092694A">
        <w:rPr>
          <w:rFonts w:ascii="Times New Roman" w:hAnsi="Times New Roman"/>
          <w:b/>
          <w:sz w:val="24"/>
          <w:szCs w:val="24"/>
          <w:lang w:val="kk-KZ"/>
        </w:rPr>
        <w:t xml:space="preserve">. Б.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Абиқақтың </w:t>
      </w:r>
      <w:r w:rsidR="0092694A" w:rsidRPr="0092694A">
        <w:rPr>
          <w:rFonts w:ascii="Times New Roman" w:hAnsi="Times New Roman"/>
          <w:b/>
          <w:sz w:val="24"/>
          <w:szCs w:val="24"/>
          <w:lang w:val="kk-KZ"/>
        </w:rPr>
        <w:t>диссертациялық жұмысын қорғау туралы</w:t>
      </w:r>
    </w:p>
    <w:p w14:paraId="29FD7429" w14:textId="33679E35" w:rsidR="0092694A" w:rsidRPr="0092694A" w:rsidRDefault="0092694A" w:rsidP="0092694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х</w:t>
      </w:r>
      <w:r w:rsidRPr="0092694A">
        <w:rPr>
          <w:rFonts w:ascii="Times New Roman" w:hAnsi="Times New Roman"/>
          <w:b/>
          <w:sz w:val="24"/>
          <w:szCs w:val="24"/>
          <w:lang w:val="kk-KZ"/>
        </w:rPr>
        <w:t>абарландыру</w:t>
      </w:r>
    </w:p>
    <w:p w14:paraId="30565D8E" w14:textId="05143C5C" w:rsidR="00F37191" w:rsidRDefault="00F37191" w:rsidP="0092694A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75FB8909" w14:textId="3324138F" w:rsidR="003C75D5" w:rsidRDefault="00F37191" w:rsidP="0092694A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Pr="005E7380">
        <w:rPr>
          <w:rFonts w:ascii="Times New Roman" w:hAnsi="Times New Roman"/>
          <w:sz w:val="24"/>
          <w:szCs w:val="24"/>
          <w:lang w:val="kk-KZ"/>
        </w:rPr>
        <w:t>Сарсен Аманжолов</w:t>
      </w:r>
      <w:r>
        <w:rPr>
          <w:rFonts w:ascii="Times New Roman" w:hAnsi="Times New Roman"/>
          <w:sz w:val="24"/>
          <w:szCs w:val="24"/>
          <w:lang w:val="kk-KZ"/>
        </w:rPr>
        <w:t xml:space="preserve"> атындағы Шығыс-Қазақстан университеті» КЕ АҚ-ның диссертациялық кеңесінде </w:t>
      </w:r>
      <w:r w:rsidRPr="006B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1959">
        <w:rPr>
          <w:rFonts w:ascii="Times New Roman" w:hAnsi="Times New Roman"/>
          <w:bCs/>
          <w:sz w:val="24"/>
          <w:szCs w:val="24"/>
          <w:lang w:val="kk-KZ"/>
        </w:rPr>
        <w:t>8D0530</w:t>
      </w:r>
      <w:r w:rsidR="00D64275">
        <w:rPr>
          <w:rFonts w:ascii="Times New Roman" w:hAnsi="Times New Roman"/>
          <w:bCs/>
          <w:sz w:val="24"/>
          <w:szCs w:val="24"/>
          <w:lang w:val="kk-KZ"/>
        </w:rPr>
        <w:t>2</w:t>
      </w:r>
      <w:r w:rsidRPr="00851959">
        <w:rPr>
          <w:rFonts w:ascii="Times New Roman" w:hAnsi="Times New Roman"/>
          <w:bCs/>
          <w:sz w:val="24"/>
          <w:szCs w:val="24"/>
          <w:lang w:val="kk-KZ"/>
        </w:rPr>
        <w:t xml:space="preserve"> – «</w:t>
      </w:r>
      <w:r w:rsidR="00D64275">
        <w:rPr>
          <w:rFonts w:ascii="Times New Roman" w:hAnsi="Times New Roman"/>
          <w:bCs/>
          <w:sz w:val="24"/>
          <w:szCs w:val="24"/>
          <w:lang w:val="kk-KZ"/>
        </w:rPr>
        <w:t>Химия</w:t>
      </w:r>
      <w:r w:rsidRPr="00851959">
        <w:rPr>
          <w:rFonts w:ascii="Times New Roman" w:hAnsi="Times New Roman"/>
          <w:bCs/>
          <w:sz w:val="24"/>
          <w:szCs w:val="24"/>
          <w:lang w:val="kk-KZ"/>
        </w:rPr>
        <w:t>»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білім беру бағдарламасы бойынша философия докторы </w:t>
      </w:r>
      <w:r w:rsidRPr="005E7380">
        <w:rPr>
          <w:rFonts w:ascii="Times New Roman" w:hAnsi="Times New Roman"/>
          <w:sz w:val="24"/>
          <w:szCs w:val="24"/>
          <w:lang w:val="kk-KZ"/>
        </w:rPr>
        <w:t>(PhD</w:t>
      </w:r>
      <w:r w:rsidRPr="005E7380">
        <w:rPr>
          <w:rFonts w:ascii="Times New Roman" w:hAnsi="Times New Roman"/>
          <w:bCs/>
          <w:sz w:val="24"/>
          <w:szCs w:val="24"/>
          <w:lang w:val="kk-KZ"/>
        </w:rPr>
        <w:t>)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дәрежесіне іздену үшін </w:t>
      </w:r>
      <w:r w:rsidRPr="005E7380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64275">
        <w:rPr>
          <w:rFonts w:ascii="Times New Roman" w:hAnsi="Times New Roman"/>
          <w:b/>
          <w:sz w:val="24"/>
          <w:szCs w:val="24"/>
          <w:lang w:val="kk-KZ"/>
        </w:rPr>
        <w:t>Абиқақ Еркежан Баймұратқызының</w:t>
      </w:r>
      <w:r w:rsidRPr="00F37191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D64275" w:rsidRPr="00D64275">
        <w:rPr>
          <w:rFonts w:ascii="Times New Roman" w:hAnsi="Times New Roman"/>
          <w:sz w:val="24"/>
          <w:szCs w:val="24"/>
          <w:lang w:val="kk-KZ"/>
        </w:rPr>
        <w:t>Техногендік қалдықтарды - пирит күйіктерін кешенді өңдеу кезінде түсті және асыл металдарды алу технологиясын әзірлеу</w:t>
      </w:r>
      <w:r w:rsidRPr="00F37191">
        <w:rPr>
          <w:rFonts w:ascii="Times New Roman" w:hAnsi="Times New Roman"/>
          <w:sz w:val="24"/>
          <w:szCs w:val="24"/>
          <w:lang w:val="kk-KZ"/>
        </w:rPr>
        <w:t>» тақырыбында диссертациясы қорғалады.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7B081193" w14:textId="42105F9D" w:rsidR="0092694A" w:rsidRPr="005E7380" w:rsidRDefault="0092694A" w:rsidP="0092694A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Диссертация </w:t>
      </w:r>
      <w:r w:rsidR="00D64275">
        <w:rPr>
          <w:rFonts w:ascii="Times New Roman" w:hAnsi="Times New Roman"/>
          <w:sz w:val="24"/>
          <w:szCs w:val="24"/>
        </w:rPr>
        <w:t>«</w:t>
      </w:r>
      <w:r w:rsidR="00D64275" w:rsidRPr="00D64275">
        <w:rPr>
          <w:rFonts w:ascii="Times New Roman" w:hAnsi="Times New Roman"/>
          <w:sz w:val="24"/>
          <w:szCs w:val="24"/>
          <w:lang w:val="kk-KZ"/>
        </w:rPr>
        <w:t>Металлургия және кен байыту институты</w:t>
      </w:r>
      <w:r w:rsidR="00D64275">
        <w:rPr>
          <w:rFonts w:ascii="Times New Roman" w:hAnsi="Times New Roman"/>
          <w:sz w:val="24"/>
          <w:szCs w:val="24"/>
          <w:lang w:val="kk-KZ"/>
        </w:rPr>
        <w:t>» АҚ</w:t>
      </w:r>
      <w:r w:rsidR="00CC6BFB" w:rsidRPr="00CC6BFB">
        <w:rPr>
          <w:rFonts w:ascii="Times New Roman" w:hAnsi="Times New Roman"/>
          <w:sz w:val="24"/>
          <w:szCs w:val="24"/>
        </w:rPr>
        <w:t>-</w:t>
      </w:r>
      <w:r w:rsidR="00CC6BFB">
        <w:rPr>
          <w:rFonts w:ascii="Times New Roman" w:hAnsi="Times New Roman"/>
          <w:sz w:val="24"/>
          <w:szCs w:val="24"/>
        </w:rPr>
        <w:t>да</w:t>
      </w:r>
      <w:r w:rsidR="00D64275" w:rsidRPr="00D64275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орындалды. </w:t>
      </w:r>
      <w:r w:rsidRPr="00F371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7FB744A" w14:textId="75CDB3FC" w:rsidR="00F37191" w:rsidRPr="0092694A" w:rsidRDefault="00F37191" w:rsidP="0092694A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92694A">
        <w:rPr>
          <w:rFonts w:ascii="Times New Roman" w:hAnsi="Times New Roman"/>
          <w:sz w:val="24"/>
          <w:szCs w:val="24"/>
          <w:lang w:val="kk-KZ"/>
        </w:rPr>
        <w:t>Диссертацияны ұсыну түрі: диссертациялық ж</w:t>
      </w:r>
      <w:r w:rsidR="00671852" w:rsidRPr="0092694A">
        <w:rPr>
          <w:rFonts w:ascii="Times New Roman" w:hAnsi="Times New Roman"/>
          <w:sz w:val="24"/>
          <w:szCs w:val="24"/>
          <w:lang w:val="kk-KZ"/>
        </w:rPr>
        <w:t>ұ</w:t>
      </w:r>
      <w:r w:rsidRPr="0092694A">
        <w:rPr>
          <w:rFonts w:ascii="Times New Roman" w:hAnsi="Times New Roman"/>
          <w:sz w:val="24"/>
          <w:szCs w:val="24"/>
          <w:lang w:val="kk-KZ"/>
        </w:rPr>
        <w:t>мыс.</w:t>
      </w:r>
    </w:p>
    <w:p w14:paraId="24BE765C" w14:textId="1C65892B" w:rsidR="00F37191" w:rsidRPr="0092694A" w:rsidRDefault="00F37191" w:rsidP="0092694A">
      <w:pPr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92694A">
        <w:rPr>
          <w:rFonts w:ascii="Times New Roman" w:hAnsi="Times New Roman"/>
          <w:sz w:val="24"/>
          <w:szCs w:val="24"/>
          <w:lang w:val="kk-KZ"/>
        </w:rPr>
        <w:t xml:space="preserve">Қорғау тілі: </w:t>
      </w:r>
      <w:r w:rsidR="00D64275">
        <w:rPr>
          <w:rFonts w:ascii="Times New Roman" w:hAnsi="Times New Roman"/>
          <w:sz w:val="24"/>
          <w:szCs w:val="24"/>
          <w:lang w:val="kk-KZ"/>
        </w:rPr>
        <w:t>орыс тілі</w:t>
      </w:r>
      <w:r w:rsidRPr="0092694A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14:paraId="6B17E0FB" w14:textId="2772F3E2" w:rsidR="00686702" w:rsidRPr="00670C8C" w:rsidRDefault="00F37191" w:rsidP="0092694A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Ресми</w:t>
      </w:r>
      <w:r w:rsidR="00686702" w:rsidRPr="00670C8C">
        <w:rPr>
          <w:rFonts w:ascii="Times New Roman" w:hAnsi="Times New Roman"/>
          <w:b/>
          <w:sz w:val="24"/>
          <w:szCs w:val="24"/>
          <w:lang w:val="kk-KZ"/>
        </w:rPr>
        <w:t xml:space="preserve"> рецензент</w:t>
      </w:r>
      <w:r>
        <w:rPr>
          <w:rFonts w:ascii="Times New Roman" w:hAnsi="Times New Roman"/>
          <w:b/>
          <w:sz w:val="24"/>
          <w:szCs w:val="24"/>
          <w:lang w:val="kk-KZ"/>
        </w:rPr>
        <w:t>тер</w:t>
      </w:r>
      <w:r w:rsidR="00686702" w:rsidRPr="00670C8C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5E5480B6" w14:textId="471B785A" w:rsidR="00213121" w:rsidRPr="00D64275" w:rsidRDefault="00D64275" w:rsidP="00D36C13">
      <w:pPr>
        <w:pStyle w:val="a7"/>
        <w:widowControl w:val="0"/>
        <w:numPr>
          <w:ilvl w:val="0"/>
          <w:numId w:val="2"/>
        </w:numPr>
        <w:tabs>
          <w:tab w:val="left" w:pos="709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D64275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Куленова Наталья Анатольевна </w:t>
      </w:r>
      <w:r w:rsidR="00686702" w:rsidRPr="00D64275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D64275">
        <w:rPr>
          <w:rFonts w:ascii="Times New Roman" w:hAnsi="Times New Roman"/>
          <w:sz w:val="24"/>
          <w:szCs w:val="24"/>
          <w:lang w:val="kk-KZ"/>
        </w:rPr>
        <w:t>т</w:t>
      </w:r>
      <w:r w:rsidRPr="007D72E7">
        <w:rPr>
          <w:rFonts w:ascii="Times New Roman" w:hAnsi="Times New Roman"/>
          <w:sz w:val="24"/>
          <w:szCs w:val="24"/>
          <w:lang w:val="kk-KZ"/>
        </w:rPr>
        <w:t xml:space="preserve">ехника ғылымдарының кандидаты, профессор, «Veritas» озық зерттеу орталығының бас ғылыми қызметкері, </w:t>
      </w:r>
      <w:r w:rsidR="00645A79" w:rsidRPr="00645A79">
        <w:rPr>
          <w:rFonts w:ascii="Times New Roman" w:hAnsi="Times New Roman"/>
          <w:sz w:val="24"/>
          <w:szCs w:val="24"/>
          <w:lang w:val="kk-KZ"/>
        </w:rPr>
        <w:t>«</w:t>
      </w:r>
      <w:r w:rsidRPr="007D72E7">
        <w:rPr>
          <w:rFonts w:ascii="Times New Roman" w:hAnsi="Times New Roman"/>
          <w:sz w:val="24"/>
          <w:szCs w:val="24"/>
          <w:lang w:val="kk-KZ"/>
        </w:rPr>
        <w:t>Д</w:t>
      </w:r>
      <w:r w:rsidR="00047E63" w:rsidRPr="00047E63">
        <w:rPr>
          <w:rFonts w:ascii="Times New Roman" w:hAnsi="Times New Roman"/>
          <w:lang w:val="kk-KZ"/>
        </w:rPr>
        <w:t>әулет</w:t>
      </w:r>
      <w:r w:rsidRPr="007D72E7">
        <w:rPr>
          <w:rFonts w:ascii="Times New Roman" w:hAnsi="Times New Roman"/>
          <w:sz w:val="24"/>
          <w:szCs w:val="24"/>
          <w:lang w:val="kk-KZ"/>
        </w:rPr>
        <w:t xml:space="preserve"> Серікбаев атындағы Шығыс Қазақстан техникалық университеті</w:t>
      </w:r>
      <w:r w:rsidR="00645A79" w:rsidRPr="00645A79">
        <w:rPr>
          <w:rFonts w:ascii="Times New Roman" w:hAnsi="Times New Roman"/>
          <w:sz w:val="24"/>
          <w:szCs w:val="24"/>
          <w:lang w:val="kk-KZ"/>
        </w:rPr>
        <w:t>»</w:t>
      </w:r>
      <w:r w:rsidR="00645A79">
        <w:rPr>
          <w:rFonts w:ascii="Times New Roman" w:hAnsi="Times New Roman"/>
          <w:sz w:val="24"/>
          <w:szCs w:val="24"/>
          <w:lang w:val="kk-KZ"/>
        </w:rPr>
        <w:t xml:space="preserve"> КЕ АҚ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13121" w:rsidRPr="00D64275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Өскемен</w:t>
      </w:r>
      <w:r w:rsidR="00213121" w:rsidRPr="00D64275">
        <w:rPr>
          <w:rFonts w:ascii="Times New Roman" w:hAnsi="Times New Roman"/>
          <w:sz w:val="24"/>
          <w:szCs w:val="24"/>
          <w:lang w:val="kk-KZ"/>
        </w:rPr>
        <w:t xml:space="preserve"> қ., Қазақстан Республикасы);</w:t>
      </w:r>
    </w:p>
    <w:p w14:paraId="4E692C12" w14:textId="188B4F7A" w:rsidR="00213121" w:rsidRPr="00670C8C" w:rsidRDefault="000E2289" w:rsidP="0092694A">
      <w:pPr>
        <w:pStyle w:val="a7"/>
        <w:widowControl w:val="0"/>
        <w:numPr>
          <w:ilvl w:val="0"/>
          <w:numId w:val="2"/>
        </w:numPr>
        <w:tabs>
          <w:tab w:val="left" w:pos="709"/>
        </w:tabs>
        <w:snapToGrid w:val="0"/>
        <w:ind w:left="0"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E2289">
        <w:rPr>
          <w:rFonts w:ascii="Times New Roman" w:hAnsi="Times New Roman"/>
          <w:b/>
          <w:bCs/>
          <w:sz w:val="24"/>
          <w:szCs w:val="24"/>
          <w:lang w:val="kk-KZ"/>
        </w:rPr>
        <w:t xml:space="preserve">Акылбекова Шолпан Калыкуловна  </w:t>
      </w:r>
      <w:r w:rsidR="00686702" w:rsidRPr="006939F4">
        <w:rPr>
          <w:rFonts w:ascii="Times New Roman" w:hAnsi="Times New Roman"/>
          <w:bCs/>
          <w:sz w:val="24"/>
          <w:szCs w:val="24"/>
          <w:lang w:val="kk-KZ"/>
        </w:rPr>
        <w:t xml:space="preserve">– </w:t>
      </w:r>
      <w:r w:rsidRPr="00D64275">
        <w:rPr>
          <w:rFonts w:ascii="Times New Roman" w:hAnsi="Times New Roman"/>
          <w:sz w:val="24"/>
          <w:szCs w:val="24"/>
          <w:lang w:val="kk-KZ"/>
        </w:rPr>
        <w:t>т</w:t>
      </w:r>
      <w:r w:rsidRPr="007D72E7">
        <w:rPr>
          <w:rFonts w:ascii="Times New Roman" w:hAnsi="Times New Roman"/>
          <w:sz w:val="24"/>
          <w:szCs w:val="24"/>
          <w:lang w:val="kk-KZ"/>
        </w:rPr>
        <w:t>ехника ғылымдарының кандидаты</w:t>
      </w:r>
      <w:r w:rsidR="00213121" w:rsidRPr="00670C8C"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131C09" w:rsidRPr="00131C09"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0E2289">
        <w:rPr>
          <w:rFonts w:ascii="Times New Roman" w:hAnsi="Times New Roman"/>
          <w:sz w:val="24"/>
          <w:szCs w:val="24"/>
          <w:lang w:val="kk-KZ"/>
        </w:rPr>
        <w:t>Қазақстан Республикасының минералдық шикізатты</w:t>
      </w:r>
      <w:r w:rsidRPr="000E2289">
        <w:rPr>
          <w:rFonts w:ascii="Times New Roman" w:hAnsi="Times New Roman"/>
          <w:sz w:val="24"/>
          <w:szCs w:val="24"/>
          <w:lang w:val="kk-KZ"/>
        </w:rPr>
        <w:br/>
        <w:t>кешенді қайта өңдеу жөніндегі ұлттық орталығы</w:t>
      </w:r>
      <w:r>
        <w:rPr>
          <w:rFonts w:ascii="Times New Roman" w:hAnsi="Times New Roman"/>
          <w:sz w:val="24"/>
          <w:szCs w:val="24"/>
          <w:lang w:val="kk-KZ"/>
        </w:rPr>
        <w:t>ның</w:t>
      </w:r>
      <w:r w:rsidR="00131C09">
        <w:rPr>
          <w:rFonts w:ascii="Times New Roman" w:hAnsi="Times New Roman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E2289">
        <w:rPr>
          <w:rFonts w:ascii="Times New Roman" w:hAnsi="Times New Roman"/>
          <w:sz w:val="24"/>
          <w:szCs w:val="24"/>
          <w:lang w:val="kk-KZ"/>
        </w:rPr>
        <w:t>жетекші ғылыми қызметкер</w:t>
      </w:r>
      <w:r>
        <w:rPr>
          <w:rFonts w:ascii="Times New Roman" w:hAnsi="Times New Roman"/>
          <w:sz w:val="24"/>
          <w:szCs w:val="24"/>
          <w:lang w:val="kk-KZ"/>
        </w:rPr>
        <w:t>і,</w:t>
      </w:r>
      <w:r w:rsidRPr="000E2289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E2289">
        <w:rPr>
          <w:rFonts w:ascii="Times New Roman" w:hAnsi="Times New Roman"/>
          <w:bCs/>
          <w:sz w:val="24"/>
          <w:szCs w:val="24"/>
          <w:lang w:val="kk-KZ"/>
        </w:rPr>
        <w:t xml:space="preserve">Гидрометаллургиялық процестер зертханасының жетекшісі, </w:t>
      </w:r>
      <w:r w:rsidR="00213121" w:rsidRPr="00670C8C">
        <w:rPr>
          <w:rFonts w:ascii="Times New Roman" w:hAnsi="Times New Roman"/>
          <w:bCs/>
          <w:sz w:val="24"/>
          <w:szCs w:val="24"/>
          <w:lang w:val="kk-KZ"/>
        </w:rPr>
        <w:t>(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Алматы </w:t>
      </w:r>
      <w:r w:rsidR="00213121" w:rsidRPr="00670C8C">
        <w:rPr>
          <w:rFonts w:ascii="Times New Roman" w:hAnsi="Times New Roman"/>
          <w:bCs/>
          <w:sz w:val="24"/>
          <w:szCs w:val="24"/>
          <w:lang w:val="kk-KZ"/>
        </w:rPr>
        <w:t xml:space="preserve"> қ., Қазақстан Республикасы).</w:t>
      </w:r>
    </w:p>
    <w:p w14:paraId="7173EC5D" w14:textId="77777777" w:rsidR="00213121" w:rsidRPr="00670C8C" w:rsidRDefault="00213121" w:rsidP="0092694A">
      <w:pPr>
        <w:pStyle w:val="a7"/>
        <w:widowControl w:val="0"/>
        <w:tabs>
          <w:tab w:val="left" w:pos="993"/>
        </w:tabs>
        <w:snapToGrid w:val="0"/>
        <w:ind w:left="106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AF94AEB" w14:textId="18E7D877" w:rsidR="009D036C" w:rsidRPr="00213121" w:rsidRDefault="00213121" w:rsidP="0092694A">
      <w:pPr>
        <w:widowControl w:val="0"/>
        <w:snapToGrid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70C8C">
        <w:rPr>
          <w:rFonts w:ascii="Times New Roman" w:hAnsi="Times New Roman"/>
          <w:b/>
          <w:sz w:val="24"/>
          <w:szCs w:val="24"/>
          <w:lang w:val="kk-KZ"/>
        </w:rPr>
        <w:t>Отандық ғылыми кеңесші</w:t>
      </w:r>
      <w:r w:rsidR="009D036C" w:rsidRPr="0021312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75991BE7" w14:textId="64838F1A" w:rsidR="00213121" w:rsidRDefault="000E2289" w:rsidP="0092694A">
      <w:pPr>
        <w:jc w:val="both"/>
        <w:outlineLvl w:val="3"/>
        <w:rPr>
          <w:rFonts w:ascii="Times New Roman" w:hAnsi="Times New Roman"/>
          <w:b/>
          <w:sz w:val="24"/>
          <w:szCs w:val="24"/>
          <w:lang w:val="kk-KZ"/>
        </w:rPr>
      </w:pPr>
      <w:r w:rsidRPr="000E2289">
        <w:rPr>
          <w:rFonts w:ascii="Times New Roman" w:hAnsi="Times New Roman"/>
          <w:b/>
          <w:sz w:val="24"/>
          <w:szCs w:val="24"/>
          <w:lang w:val="kk-KZ"/>
        </w:rPr>
        <w:t xml:space="preserve">Кенжалиев Багдаулет Кенжалиевич </w:t>
      </w:r>
      <w:r w:rsidR="009D036C" w:rsidRPr="00213121">
        <w:rPr>
          <w:rFonts w:ascii="Times New Roman" w:hAnsi="Times New Roman"/>
          <w:b/>
          <w:sz w:val="24"/>
          <w:szCs w:val="24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техника </w:t>
      </w:r>
      <w:r w:rsidR="00213121" w:rsidRPr="00213121">
        <w:rPr>
          <w:rFonts w:ascii="Times New Roman" w:hAnsi="Times New Roman"/>
          <w:sz w:val="24"/>
          <w:szCs w:val="24"/>
          <w:lang w:val="kk-KZ"/>
        </w:rPr>
        <w:t xml:space="preserve">ғылымдарының докторы, профессор, </w:t>
      </w:r>
      <w:r w:rsidRPr="000E2289">
        <w:rPr>
          <w:rFonts w:ascii="Times New Roman" w:hAnsi="Times New Roman"/>
          <w:sz w:val="24"/>
          <w:szCs w:val="24"/>
          <w:lang w:val="kk-KZ"/>
        </w:rPr>
        <w:t>«Металлургия және кен байыту институты» АҚ Бас директоры</w:t>
      </w:r>
      <w:r w:rsidR="00213121" w:rsidRPr="00213121">
        <w:rPr>
          <w:rFonts w:ascii="Times New Roman" w:hAnsi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/>
          <w:sz w:val="24"/>
          <w:szCs w:val="24"/>
          <w:lang w:val="kk-KZ"/>
        </w:rPr>
        <w:t>Алматы</w:t>
      </w:r>
      <w:r w:rsidR="00213121" w:rsidRPr="00213121">
        <w:rPr>
          <w:rFonts w:ascii="Times New Roman" w:hAnsi="Times New Roman"/>
          <w:sz w:val="24"/>
          <w:szCs w:val="24"/>
          <w:lang w:val="kk-KZ"/>
        </w:rPr>
        <w:t xml:space="preserve"> қ., Қазақстан Республикасы).</w:t>
      </w:r>
    </w:p>
    <w:p w14:paraId="380B9F1B" w14:textId="5680D0F8" w:rsidR="00686702" w:rsidRPr="00213121" w:rsidRDefault="00213121" w:rsidP="0092694A">
      <w:pPr>
        <w:jc w:val="both"/>
        <w:outlineLvl w:val="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Шетелдік ғылыми кеңесші</w:t>
      </w:r>
      <w:r w:rsidR="00686702" w:rsidRPr="00213121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4660DAB3" w14:textId="4B82E919" w:rsidR="00213121" w:rsidRDefault="000E2289" w:rsidP="000E2289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Ата Утку Акчил</w:t>
      </w:r>
      <w:r w:rsidR="003E00D1" w:rsidRPr="00213121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A209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PhD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профессор, </w:t>
      </w:r>
      <w:r w:rsidRPr="000E2289">
        <w:rPr>
          <w:rFonts w:ascii="Times New Roman" w:hAnsi="Times New Roman"/>
          <w:bCs/>
          <w:sz w:val="24"/>
          <w:szCs w:val="24"/>
          <w:lang w:val="kk-KZ"/>
        </w:rPr>
        <w:t>Сулейман Демирель атындағы университет</w:t>
      </w:r>
      <w:r>
        <w:rPr>
          <w:rFonts w:ascii="Times New Roman" w:hAnsi="Times New Roman"/>
          <w:bCs/>
          <w:sz w:val="24"/>
          <w:szCs w:val="24"/>
          <w:lang w:val="kk-KZ"/>
        </w:rPr>
        <w:t>інің</w:t>
      </w:r>
      <w:r w:rsidRPr="000E2289">
        <w:rPr>
          <w:rFonts w:ascii="Times New Roman" w:hAnsi="Times New Roman"/>
          <w:bCs/>
          <w:sz w:val="24"/>
          <w:szCs w:val="24"/>
          <w:lang w:val="kk-KZ"/>
        </w:rPr>
        <w:t xml:space="preserve"> Минералдар мен металдарды өңдеу жөніндегі зерттеу тобының жетекшісі, (Ыспарта қаласы, Түркия)</w:t>
      </w:r>
      <w:r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B65992B" w14:textId="6E26B486" w:rsidR="006939F4" w:rsidRPr="006A2099" w:rsidRDefault="006939F4" w:rsidP="0092694A">
      <w:pPr>
        <w:pStyle w:val="a6"/>
        <w:spacing w:before="0" w:beforeAutospacing="0" w:after="0" w:afterAutospacing="0"/>
        <w:rPr>
          <w:b/>
          <w:lang w:val="kk-KZ"/>
        </w:rPr>
      </w:pPr>
      <w:r w:rsidRPr="006A2099">
        <w:rPr>
          <w:b/>
          <w:lang w:val="kk-KZ"/>
        </w:rPr>
        <w:t>Диссертациялық кеңестің тұрақты</w:t>
      </w:r>
      <w:r w:rsidR="006A2099">
        <w:rPr>
          <w:b/>
          <w:lang w:val="kk-KZ"/>
        </w:rPr>
        <w:t xml:space="preserve"> мүшелерінің</w:t>
      </w:r>
      <w:r w:rsidRPr="006A2099">
        <w:rPr>
          <w:b/>
          <w:lang w:val="kk-KZ"/>
        </w:rPr>
        <w:t xml:space="preserve"> құрамы:</w:t>
      </w:r>
    </w:p>
    <w:p w14:paraId="79A11F7E" w14:textId="4DBE8BD3" w:rsidR="006939F4" w:rsidRPr="006939F4" w:rsidRDefault="00851959" w:rsidP="0092694A">
      <w:pPr>
        <w:ind w:firstLine="709"/>
        <w:jc w:val="both"/>
        <w:outlineLvl w:val="3"/>
        <w:rPr>
          <w:rFonts w:ascii="Times New Roman" w:hAnsi="Times New Roman"/>
          <w:b/>
          <w:sz w:val="24"/>
          <w:szCs w:val="24"/>
          <w:lang w:val="kk-KZ"/>
        </w:rPr>
      </w:pPr>
      <w:r w:rsidRPr="00671852">
        <w:rPr>
          <w:rFonts w:ascii="Times New Roman" w:hAnsi="Times New Roman"/>
          <w:sz w:val="24"/>
          <w:szCs w:val="24"/>
          <w:lang w:val="kk-KZ"/>
        </w:rPr>
        <w:t xml:space="preserve">1 </w:t>
      </w:r>
      <w:r w:rsidRPr="0092694A">
        <w:rPr>
          <w:rFonts w:ascii="Times New Roman" w:hAnsi="Times New Roman"/>
          <w:b/>
          <w:sz w:val="24"/>
          <w:szCs w:val="24"/>
          <w:lang w:val="kk-KZ"/>
        </w:rPr>
        <w:t>Скаков Мажын Канапинович</w:t>
      </w:r>
      <w:r w:rsidRPr="0067185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6939F4" w:rsidRPr="006939F4">
        <w:rPr>
          <w:rFonts w:ascii="Times New Roman" w:hAnsi="Times New Roman"/>
          <w:sz w:val="24"/>
          <w:szCs w:val="24"/>
          <w:lang w:val="kk-KZ"/>
        </w:rPr>
        <w:t>Төраға</w:t>
      </w:r>
      <w:r w:rsidRPr="00671852">
        <w:rPr>
          <w:rFonts w:ascii="Times New Roman" w:hAnsi="Times New Roman"/>
          <w:sz w:val="24"/>
          <w:szCs w:val="24"/>
          <w:lang w:val="kk-KZ"/>
        </w:rPr>
        <w:t>,</w:t>
      </w:r>
      <w:r w:rsidR="006939F4" w:rsidRPr="006939F4">
        <w:rPr>
          <w:rFonts w:ascii="Times New Roman" w:hAnsi="Times New Roman"/>
          <w:sz w:val="24"/>
          <w:szCs w:val="24"/>
          <w:lang w:val="kk-KZ"/>
        </w:rPr>
        <w:t xml:space="preserve"> ф.-м.ғ.д., профессор, «Сәрсен Аманжолов атындағы Шығыс Қазақстан университетінің» КЕ АҚ «Физика және технологиялар» кафедрасының профессоры;</w:t>
      </w:r>
    </w:p>
    <w:p w14:paraId="35EEEFDE" w14:textId="5DE866AC" w:rsidR="006939F4" w:rsidRPr="006939F4" w:rsidRDefault="00851959" w:rsidP="0092694A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6939F4">
        <w:rPr>
          <w:lang w:val="kk-KZ"/>
        </w:rPr>
        <w:t xml:space="preserve">2 </w:t>
      </w:r>
      <w:r w:rsidRPr="0092694A">
        <w:rPr>
          <w:b/>
          <w:lang w:val="kk-KZ"/>
        </w:rPr>
        <w:t>Ибраева Жанар Ершатовна</w:t>
      </w:r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>Төраға орынбасары, х.ғ.к., доцент, Абай атындағы Қазақ ұлттық педагогикалық университеті, дизайн кафедрасының доценті.</w:t>
      </w:r>
    </w:p>
    <w:p w14:paraId="7074D37F" w14:textId="4D018395" w:rsidR="006939F4" w:rsidRPr="006939F4" w:rsidRDefault="00851959" w:rsidP="0092694A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6939F4">
        <w:rPr>
          <w:lang w:val="kk-KZ"/>
        </w:rPr>
        <w:t xml:space="preserve">3 </w:t>
      </w:r>
      <w:r w:rsidRPr="0092694A">
        <w:rPr>
          <w:b/>
          <w:lang w:val="kk-KZ"/>
        </w:rPr>
        <w:t>Кабдрахманова Сана Канатбековна</w:t>
      </w:r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 xml:space="preserve">ғылыми хатшы, </w:t>
      </w:r>
      <w:r w:rsidRPr="006939F4">
        <w:rPr>
          <w:lang w:val="kk-KZ"/>
        </w:rPr>
        <w:t>т.</w:t>
      </w:r>
      <w:r w:rsidR="006939F4" w:rsidRPr="006939F4">
        <w:rPr>
          <w:lang w:val="kk-KZ"/>
        </w:rPr>
        <w:t>ғ.к.</w:t>
      </w:r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>қауымдастырылған профессор, ф.-м.ғ.д., профессор, «Сәрсен Аманжолов атындағы Шығыс Қазақстан университетінің» КЕ АҚ, химия кафедрасының аға оқытушысы.</w:t>
      </w:r>
    </w:p>
    <w:p w14:paraId="0F53C8F4" w14:textId="2EE6998E" w:rsidR="006939F4" w:rsidRDefault="00851959" w:rsidP="0092694A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6939F4">
        <w:rPr>
          <w:lang w:val="kk-KZ"/>
        </w:rPr>
        <w:t xml:space="preserve">4 </w:t>
      </w:r>
      <w:r w:rsidRPr="0092694A">
        <w:rPr>
          <w:b/>
          <w:lang w:val="kk-KZ"/>
        </w:rPr>
        <w:t>Алонцева Дарья Львовна</w:t>
      </w:r>
      <w:r w:rsidR="006939F4">
        <w:rPr>
          <w:lang w:val="kk-KZ"/>
        </w:rPr>
        <w:t xml:space="preserve">, </w:t>
      </w:r>
      <w:r w:rsidR="006939F4" w:rsidRPr="006939F4">
        <w:rPr>
          <w:lang w:val="kk-KZ"/>
        </w:rPr>
        <w:t>ф.-м.ғ.д., профессор</w:t>
      </w:r>
      <w:r w:rsidRPr="006939F4">
        <w:rPr>
          <w:lang w:val="kk-KZ"/>
        </w:rPr>
        <w:t xml:space="preserve">, </w:t>
      </w:r>
      <w:r w:rsidR="006939F4">
        <w:rPr>
          <w:lang w:val="kk-KZ"/>
        </w:rPr>
        <w:t>«</w:t>
      </w:r>
      <w:r w:rsidR="006939F4" w:rsidRPr="006939F4">
        <w:rPr>
          <w:lang w:val="kk-KZ"/>
        </w:rPr>
        <w:t>Дәулет Серікбаев атындағы Шығыс Қазақстан техникалық университетінің» КЕ АҚ</w:t>
      </w:r>
      <w:r w:rsidRPr="006939F4">
        <w:rPr>
          <w:lang w:val="kk-KZ"/>
        </w:rPr>
        <w:t xml:space="preserve">, </w:t>
      </w:r>
      <w:r w:rsidR="006939F4" w:rsidRPr="006939F4">
        <w:rPr>
          <w:lang w:val="kk-KZ"/>
        </w:rPr>
        <w:t>Сандық технологиялар және жасанды интеллект мектебінің профессоры.</w:t>
      </w:r>
    </w:p>
    <w:p w14:paraId="5EA3CDDC" w14:textId="6A838C30" w:rsidR="007D298B" w:rsidRPr="006939F4" w:rsidRDefault="006939F4" w:rsidP="0092694A">
      <w:pPr>
        <w:pStyle w:val="a6"/>
        <w:spacing w:before="0" w:beforeAutospacing="0" w:after="0" w:afterAutospacing="0"/>
        <w:ind w:firstLine="709"/>
        <w:rPr>
          <w:b/>
          <w:lang w:val="kk-KZ"/>
        </w:rPr>
      </w:pPr>
      <w:r w:rsidRPr="006939F4">
        <w:rPr>
          <w:b/>
          <w:lang w:val="kk-KZ"/>
        </w:rPr>
        <w:t>Диссертациялық кеңестің уақытша мүшелері</w:t>
      </w:r>
      <w:r w:rsidR="007D298B" w:rsidRPr="006939F4">
        <w:rPr>
          <w:b/>
          <w:lang w:val="kk-KZ"/>
        </w:rPr>
        <w:t>:</w:t>
      </w:r>
    </w:p>
    <w:p w14:paraId="1989F119" w14:textId="3884F6D4" w:rsidR="006A2099" w:rsidRDefault="000E2289" w:rsidP="0092694A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bookmarkStart w:id="0" w:name="_Hlk148622362"/>
      <w:r w:rsidRPr="000E2289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Арғын Айдар Әбділмәлікұлы </w:t>
      </w:r>
      <w:r w:rsidR="00993A0D" w:rsidRPr="006A209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– PhD,</w:t>
      </w:r>
      <w:r w:rsidRPr="000E228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047E6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«</w:t>
      </w:r>
      <w:r w:rsidRPr="000E228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SYENSQO CENTRAL ASIA (Сайнско Централ Азия)</w:t>
      </w:r>
      <w:r w:rsidR="00047E6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»</w:t>
      </w:r>
      <w:r w:rsidRPr="000E228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ЖШС</w:t>
      </w:r>
      <w:r w:rsidR="00047E6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-нің</w:t>
      </w:r>
      <w:r w:rsidRPr="000E228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047E6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ө</w:t>
      </w:r>
      <w:r w:rsidR="00047E63" w:rsidRPr="000E228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ңірлік техникалық менеджер</w:t>
      </w:r>
      <w:r w:rsidR="00047E6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і</w:t>
      </w:r>
      <w:r w:rsidR="00047E63" w:rsidRPr="006A209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6A2099" w:rsidRPr="006A209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(</w:t>
      </w:r>
      <w:r w:rsid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Алматы</w:t>
      </w:r>
      <w:r w:rsidR="006A2099" w:rsidRPr="006A209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қ., Қазақстан Республикасы).</w:t>
      </w:r>
      <w:r w:rsidR="006A209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bookmarkEnd w:id="0"/>
    <w:p w14:paraId="1A99AB5C" w14:textId="3149EEAF" w:rsidR="006910D1" w:rsidRPr="006910D1" w:rsidRDefault="006910D1" w:rsidP="00AF338F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6910D1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/>
        </w:rPr>
        <w:t>Баимбетов Болотпай Сагинович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– техника ғылымдарының кандидаты, 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,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645A7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«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Қ.И. Сәтбаев атындағы Қазақ ұлттық зерттеу техникалық университеті</w:t>
      </w:r>
      <w:r w:rsidR="00645A79" w:rsidRPr="00645A79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»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КЕ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АҚ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8956C4"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О.</w:t>
      </w:r>
      <w:r w:rsidR="008956C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А.</w:t>
      </w:r>
      <w:r w:rsidR="008956C4"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Байқоңыров атындағы Тау-кен-металлургия</w:t>
      </w:r>
      <w:r w:rsidR="008956C4"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8956C4"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институты</w:t>
      </w:r>
      <w:r w:rsidR="008956C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ның</w:t>
      </w:r>
      <w:r w:rsidR="008956C4"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профессоры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Алматы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қ., Қазақстан Республикасы);</w:t>
      </w:r>
    </w:p>
    <w:p w14:paraId="22B79938" w14:textId="2FA33208" w:rsidR="006910D1" w:rsidRPr="007D72E7" w:rsidRDefault="006910D1" w:rsidP="006910D1">
      <w:pPr>
        <w:pStyle w:val="a7"/>
        <w:widowControl w:val="0"/>
        <w:numPr>
          <w:ilvl w:val="0"/>
          <w:numId w:val="4"/>
        </w:numPr>
        <w:tabs>
          <w:tab w:val="left" w:pos="993"/>
        </w:tabs>
        <w:snapToGrid w:val="0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6910D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 xml:space="preserve">Рогожников Денис Александрович </w:t>
      </w:r>
      <w:r w:rsidR="00851959" w:rsidRPr="006910D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/>
          <w:sz w:val="24"/>
          <w:szCs w:val="24"/>
          <w:lang w:val="kk-KZ"/>
        </w:rPr>
        <w:t xml:space="preserve"> техника </w:t>
      </w:r>
      <w:r w:rsidRPr="00213121">
        <w:rPr>
          <w:rFonts w:ascii="Times New Roman" w:hAnsi="Times New Roman"/>
          <w:sz w:val="24"/>
          <w:szCs w:val="24"/>
          <w:lang w:val="kk-KZ"/>
        </w:rPr>
        <w:t>ғылымдарының докторы</w:t>
      </w:r>
      <w:r w:rsidR="006A2099" w:rsidRPr="006939F4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47E63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үсті және 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lastRenderedPageBreak/>
        <w:t>қара металдардың минералдық және техногендік шикізатын кешенді қайта өңдеудің перспективалық технологиялары зертханасының меңгерушісі,</w:t>
      </w:r>
      <w:r w:rsidRPr="007D72E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br/>
        <w:t>Орал федералды университеті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нің профессоры 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Екатеринбург </w:t>
      </w:r>
      <w:r w:rsidRPr="006910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қ., Қазақстан Республикасы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)</w:t>
      </w:r>
    </w:p>
    <w:p w14:paraId="7B4AEACB" w14:textId="6521C2B5" w:rsidR="00D05B0B" w:rsidRPr="00645A79" w:rsidRDefault="00D05B0B" w:rsidP="006910D1">
      <w:pPr>
        <w:widowControl w:val="0"/>
        <w:tabs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14:paraId="1CED691E" w14:textId="4CAE089A" w:rsidR="0092694A" w:rsidRDefault="00B52DEF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45A79">
        <w:rPr>
          <w:lang w:val="kk-KZ"/>
        </w:rPr>
        <w:t xml:space="preserve">Қорғау аралас форматта (онлайн және офлайн) </w:t>
      </w:r>
      <w:r>
        <w:rPr>
          <w:lang w:val="kk-KZ"/>
        </w:rPr>
        <w:t>«</w:t>
      </w:r>
      <w:r w:rsidRPr="00645A79">
        <w:rPr>
          <w:lang w:val="kk-KZ"/>
        </w:rPr>
        <w:t>Сәрсен Аманжолов атындағы Шығыс Қазақстан университеті</w:t>
      </w:r>
      <w:r>
        <w:rPr>
          <w:lang w:val="kk-KZ"/>
        </w:rPr>
        <w:t>»</w:t>
      </w:r>
      <w:r w:rsidR="003800DF">
        <w:rPr>
          <w:lang w:val="kk-KZ"/>
        </w:rPr>
        <w:t xml:space="preserve"> КЕ АҚ</w:t>
      </w:r>
      <w:r w:rsidRPr="00645A79">
        <w:rPr>
          <w:lang w:val="kk-KZ"/>
        </w:rPr>
        <w:t xml:space="preserve"> диссертациялық кеңес</w:t>
      </w:r>
      <w:r>
        <w:rPr>
          <w:lang w:val="kk-KZ"/>
        </w:rPr>
        <w:t xml:space="preserve">інде </w:t>
      </w:r>
      <w:r w:rsidRPr="00645A79">
        <w:rPr>
          <w:lang w:val="kk-KZ"/>
        </w:rPr>
        <w:t xml:space="preserve">8D053 – «Физика және химия ғылымдары» </w:t>
      </w:r>
      <w:r>
        <w:rPr>
          <w:lang w:val="kk-KZ"/>
        </w:rPr>
        <w:t xml:space="preserve">даярлау бағыты </w:t>
      </w:r>
      <w:r w:rsidRPr="00645A79">
        <w:rPr>
          <w:lang w:val="kk-KZ"/>
        </w:rPr>
        <w:t xml:space="preserve">бойынша 2025 жылғы </w:t>
      </w:r>
      <w:r w:rsidR="006910D1" w:rsidRPr="00645A79">
        <w:rPr>
          <w:lang w:val="kk-KZ"/>
        </w:rPr>
        <w:t>20</w:t>
      </w:r>
      <w:r w:rsidRPr="00645A79">
        <w:rPr>
          <w:lang w:val="kk-KZ"/>
        </w:rPr>
        <w:t xml:space="preserve"> маусымда </w:t>
      </w:r>
      <w:r w:rsidRPr="007D72E7">
        <w:rPr>
          <w:lang w:val="kk-KZ"/>
        </w:rPr>
        <w:t>сағат 14:00-де өтеді</w:t>
      </w:r>
      <w:r w:rsidR="0092694A" w:rsidRPr="007D72E7">
        <w:rPr>
          <w:lang w:val="kk-KZ"/>
        </w:rPr>
        <w:t>.</w:t>
      </w:r>
      <w:r w:rsidR="003800DF">
        <w:rPr>
          <w:lang w:val="kk-KZ"/>
        </w:rPr>
        <w:t xml:space="preserve"> </w:t>
      </w:r>
    </w:p>
    <w:p w14:paraId="4B8CDB07" w14:textId="77777777" w:rsidR="00B57B7A" w:rsidRDefault="00B57B7A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1ACF3EAB" w14:textId="5430F2D6" w:rsidR="00FA36D2" w:rsidRPr="0092694A" w:rsidRDefault="0092694A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М</w:t>
      </w:r>
      <w:r w:rsidR="003800DF">
        <w:rPr>
          <w:lang w:val="kk-KZ"/>
        </w:rPr>
        <w:t>екен-</w:t>
      </w:r>
      <w:r w:rsidR="00B52DEF">
        <w:rPr>
          <w:lang w:val="kk-KZ"/>
        </w:rPr>
        <w:t>жайы</w:t>
      </w:r>
      <w:r w:rsidR="00FA36D2" w:rsidRPr="0092694A">
        <w:rPr>
          <w:b/>
          <w:lang w:val="kk-KZ"/>
        </w:rPr>
        <w:t>:</w:t>
      </w:r>
      <w:r w:rsidR="00FA36D2" w:rsidRPr="0092694A">
        <w:rPr>
          <w:lang w:val="kk-KZ"/>
        </w:rPr>
        <w:t xml:space="preserve"> </w:t>
      </w:r>
      <w:r w:rsidR="005C6C1D" w:rsidRPr="0092694A">
        <w:rPr>
          <w:lang w:val="kk-KZ"/>
        </w:rPr>
        <w:t xml:space="preserve">070020, </w:t>
      </w:r>
      <w:r w:rsidR="00B52DEF">
        <w:rPr>
          <w:lang w:val="kk-KZ"/>
        </w:rPr>
        <w:t>Өскемен қ.</w:t>
      </w:r>
      <w:r w:rsidR="005C6C1D" w:rsidRPr="0092694A">
        <w:rPr>
          <w:lang w:val="kk-KZ"/>
        </w:rPr>
        <w:t xml:space="preserve"> 30 </w:t>
      </w:r>
      <w:r w:rsidR="00B52DEF" w:rsidRPr="0092694A">
        <w:rPr>
          <w:lang w:val="kk-KZ"/>
        </w:rPr>
        <w:t xml:space="preserve">Гвардиялық дивизиясы </w:t>
      </w:r>
      <w:r w:rsidR="005C6C1D" w:rsidRPr="0092694A">
        <w:rPr>
          <w:lang w:val="kk-KZ"/>
        </w:rPr>
        <w:t xml:space="preserve">34, </w:t>
      </w:r>
      <w:r w:rsidR="00B52DEF" w:rsidRPr="0092694A">
        <w:rPr>
          <w:lang w:val="kk-KZ"/>
        </w:rPr>
        <w:t>№1</w:t>
      </w:r>
      <w:r w:rsidR="00B52DEF">
        <w:rPr>
          <w:lang w:val="kk-KZ"/>
        </w:rPr>
        <w:t xml:space="preserve"> </w:t>
      </w:r>
      <w:r w:rsidR="005C6C1D" w:rsidRPr="0092694A">
        <w:rPr>
          <w:lang w:val="kk-KZ"/>
        </w:rPr>
        <w:t>корпус, 218</w:t>
      </w:r>
      <w:r w:rsidR="00B52DEF" w:rsidRPr="0092694A">
        <w:rPr>
          <w:lang w:val="kk-KZ"/>
        </w:rPr>
        <w:t xml:space="preserve"> ауд.</w:t>
      </w:r>
    </w:p>
    <w:p w14:paraId="0705B50F" w14:textId="2218FA95" w:rsidR="00B52DEF" w:rsidRDefault="00B52DEF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70C8C">
        <w:rPr>
          <w:lang w:val="kk-KZ"/>
        </w:rPr>
        <w:t xml:space="preserve">Қорғау </w:t>
      </w:r>
      <w:r w:rsidR="003800DF" w:rsidRPr="00670C8C">
        <w:rPr>
          <w:lang w:val="kk-KZ"/>
        </w:rPr>
        <w:t xml:space="preserve">аралас форматта </w:t>
      </w:r>
      <w:r w:rsidRPr="00670C8C">
        <w:rPr>
          <w:lang w:val="kk-KZ"/>
        </w:rPr>
        <w:t>ZOOM платформасында өткізіледі.</w:t>
      </w:r>
    </w:p>
    <w:p w14:paraId="53169AAF" w14:textId="7011BD70" w:rsidR="001D529E" w:rsidRDefault="001D529E" w:rsidP="001D529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 </w:t>
      </w:r>
    </w:p>
    <w:p w14:paraId="04F096CC" w14:textId="77777777" w:rsidR="001D529E" w:rsidRPr="00670C8C" w:rsidRDefault="001D529E" w:rsidP="001D529E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14:paraId="766F944E" w14:textId="2B780F48" w:rsidR="00E33651" w:rsidRDefault="007D72E7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</w:pPr>
      <w:proofErr w:type="spellStart"/>
      <w:r>
        <w:t>Конференцияның</w:t>
      </w:r>
      <w:proofErr w:type="spellEnd"/>
      <w:r>
        <w:t xml:space="preserve"> идентификаторы</w:t>
      </w:r>
      <w:r w:rsidRPr="00803BC0">
        <w:t xml:space="preserve">: </w:t>
      </w:r>
      <w:r w:rsidR="001D529E">
        <w:rPr>
          <w:lang w:val="kk-KZ"/>
        </w:rPr>
        <w:t>849 8135 6857</w:t>
      </w:r>
    </w:p>
    <w:p w14:paraId="66957699" w14:textId="76FA401A" w:rsidR="007D72E7" w:rsidRDefault="00B57B7A" w:rsidP="00E33651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hyperlink r:id="rId5" w:history="1">
        <w:r w:rsidR="00E33651" w:rsidRPr="008C66DA">
          <w:rPr>
            <w:rStyle w:val="a3"/>
            <w:lang w:val="kk-KZ"/>
          </w:rPr>
          <w:t>https://us06web.zoom.us/j/84981356857?pwd=fvej1FZ7mjSNQjlSOWBYAMXGuEW9Dg.1</w:t>
        </w:r>
      </w:hyperlink>
      <w:r w:rsidR="00E33651">
        <w:rPr>
          <w:lang w:val="kk-KZ"/>
        </w:rPr>
        <w:t xml:space="preserve"> </w:t>
      </w:r>
    </w:p>
    <w:p w14:paraId="0EF3B5E9" w14:textId="21A7B6F7" w:rsidR="007D72E7" w:rsidRPr="00017FAB" w:rsidRDefault="007D72E7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</w:pPr>
      <w:r>
        <w:rPr>
          <w:lang w:val="kk-KZ"/>
        </w:rPr>
        <w:t>Кіру к</w:t>
      </w:r>
      <w:r>
        <w:t>од</w:t>
      </w:r>
      <w:r>
        <w:rPr>
          <w:lang w:val="kk-KZ"/>
        </w:rPr>
        <w:t>ы</w:t>
      </w:r>
      <w:r w:rsidRPr="00803BC0">
        <w:t xml:space="preserve">: </w:t>
      </w:r>
      <w:r w:rsidR="001D529E">
        <w:rPr>
          <w:lang w:val="kk-KZ"/>
        </w:rPr>
        <w:t>12345</w:t>
      </w:r>
    </w:p>
    <w:p w14:paraId="740EC862" w14:textId="77777777" w:rsidR="00017FAB" w:rsidRDefault="00017FAB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</w:p>
    <w:p w14:paraId="45977CA3" w14:textId="77777777" w:rsidR="00670C8C" w:rsidRDefault="00B52DEF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70C8C">
        <w:t>С</w:t>
      </w:r>
      <w:r w:rsidR="003800DF" w:rsidRPr="00670C8C">
        <w:t>ай</w:t>
      </w:r>
      <w:r w:rsidR="003800DF" w:rsidRPr="00670C8C">
        <w:rPr>
          <w:lang w:val="kk-KZ"/>
        </w:rPr>
        <w:t>ттың мекен-жайы</w:t>
      </w:r>
      <w:r w:rsidR="00631491" w:rsidRPr="00670C8C">
        <w:t xml:space="preserve">: </w:t>
      </w:r>
      <w:hyperlink r:id="rId6" w:history="1">
        <w:r w:rsidR="000758C1" w:rsidRPr="00670C8C">
          <w:rPr>
            <w:rStyle w:val="a3"/>
            <w:lang w:val="kk-KZ"/>
          </w:rPr>
          <w:t>https://vku.edu.kz/scientific-advice/</w:t>
        </w:r>
      </w:hyperlink>
      <w:r w:rsidR="000758C1" w:rsidRPr="00670C8C">
        <w:rPr>
          <w:lang w:val="kk-KZ"/>
        </w:rPr>
        <w:t xml:space="preserve"> </w:t>
      </w:r>
    </w:p>
    <w:p w14:paraId="2140DB12" w14:textId="1C39725C" w:rsidR="00670C8C" w:rsidRPr="00670C8C" w:rsidRDefault="00670C8C" w:rsidP="00B57B7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670C8C">
        <w:rPr>
          <w:rStyle w:val="a8"/>
          <w:i w:val="0"/>
          <w:shd w:val="clear" w:color="auto" w:fill="FFFFFF"/>
          <w:lang w:val="kk-KZ"/>
        </w:rPr>
        <w:t>Бейресми пікірлерді электрондық пошта мекенжайына жіберіңіз</w:t>
      </w:r>
      <w:r>
        <w:rPr>
          <w:rStyle w:val="a8"/>
          <w:i w:val="0"/>
          <w:shd w:val="clear" w:color="auto" w:fill="FFFFFF"/>
          <w:lang w:val="kk-KZ"/>
        </w:rPr>
        <w:t xml:space="preserve">: </w:t>
      </w:r>
      <w:hyperlink r:id="rId7" w:history="1">
        <w:r w:rsidRPr="00670C8C">
          <w:rPr>
            <w:rStyle w:val="a3"/>
            <w:i/>
            <w:shd w:val="clear" w:color="auto" w:fill="FFFFFF"/>
            <w:lang w:val="kk-KZ"/>
          </w:rPr>
          <w:t>sanaly33@mail.ru</w:t>
        </w:r>
      </w:hyperlink>
      <w:r w:rsidRPr="00670C8C">
        <w:rPr>
          <w:rStyle w:val="a3"/>
          <w:i/>
          <w:shd w:val="clear" w:color="auto" w:fill="FFFFFF"/>
          <w:lang w:val="kk-KZ"/>
        </w:rPr>
        <w:t>.</w:t>
      </w:r>
    </w:p>
    <w:p w14:paraId="053D34AE" w14:textId="561F39CD" w:rsidR="00631491" w:rsidRPr="00670C8C" w:rsidRDefault="00631491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</w:p>
    <w:p w14:paraId="06F94584" w14:textId="23EC9CD7" w:rsidR="003800DF" w:rsidRDefault="003800DF" w:rsidP="0092694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</w:p>
    <w:p w14:paraId="2A974E0A" w14:textId="77777777" w:rsidR="003800DF" w:rsidRPr="003800DF" w:rsidRDefault="003800DF" w:rsidP="0092694A">
      <w:pPr>
        <w:rPr>
          <w:lang w:val="kk-KZ"/>
        </w:rPr>
      </w:pPr>
    </w:p>
    <w:p w14:paraId="66A5D55F" w14:textId="77777777" w:rsidR="003800DF" w:rsidRPr="003800DF" w:rsidRDefault="003800DF" w:rsidP="0092694A">
      <w:pPr>
        <w:rPr>
          <w:lang w:val="kk-KZ"/>
        </w:rPr>
      </w:pPr>
    </w:p>
    <w:p w14:paraId="6C0379D8" w14:textId="77777777" w:rsidR="003800DF" w:rsidRPr="003800DF" w:rsidRDefault="003800DF" w:rsidP="0092694A">
      <w:pPr>
        <w:rPr>
          <w:lang w:val="kk-KZ"/>
        </w:rPr>
      </w:pPr>
    </w:p>
    <w:p w14:paraId="5D348FB1" w14:textId="77777777" w:rsidR="003800DF" w:rsidRPr="003800DF" w:rsidRDefault="003800DF" w:rsidP="0092694A">
      <w:pPr>
        <w:rPr>
          <w:lang w:val="kk-KZ"/>
        </w:rPr>
      </w:pPr>
    </w:p>
    <w:p w14:paraId="2F4D12D8" w14:textId="77777777" w:rsidR="003800DF" w:rsidRPr="003800DF" w:rsidRDefault="003800DF" w:rsidP="0092694A">
      <w:pPr>
        <w:rPr>
          <w:lang w:val="kk-KZ"/>
        </w:rPr>
      </w:pPr>
    </w:p>
    <w:p w14:paraId="27195417" w14:textId="77777777" w:rsidR="003800DF" w:rsidRPr="003800DF" w:rsidRDefault="003800DF" w:rsidP="0092694A">
      <w:pPr>
        <w:rPr>
          <w:lang w:val="kk-KZ"/>
        </w:rPr>
      </w:pPr>
    </w:p>
    <w:p w14:paraId="6B7CD35D" w14:textId="77777777" w:rsidR="003800DF" w:rsidRPr="003800DF" w:rsidRDefault="003800DF" w:rsidP="0092694A">
      <w:pPr>
        <w:rPr>
          <w:lang w:val="kk-KZ"/>
        </w:rPr>
      </w:pPr>
    </w:p>
    <w:p w14:paraId="68B20E1B" w14:textId="77777777" w:rsidR="003800DF" w:rsidRPr="003800DF" w:rsidRDefault="003800DF" w:rsidP="0092694A">
      <w:pPr>
        <w:rPr>
          <w:lang w:val="kk-KZ"/>
        </w:rPr>
      </w:pPr>
    </w:p>
    <w:sectPr w:rsidR="003800DF" w:rsidRPr="003800DF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706A20"/>
    <w:multiLevelType w:val="hybridMultilevel"/>
    <w:tmpl w:val="F1E6CF5C"/>
    <w:lvl w:ilvl="0" w:tplc="61686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90137A"/>
    <w:multiLevelType w:val="hybridMultilevel"/>
    <w:tmpl w:val="F10E4EBE"/>
    <w:lvl w:ilvl="0" w:tplc="2F6A3E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210FC"/>
    <w:multiLevelType w:val="hybridMultilevel"/>
    <w:tmpl w:val="85B85E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C450C5"/>
    <w:multiLevelType w:val="hybridMultilevel"/>
    <w:tmpl w:val="3D229DE6"/>
    <w:lvl w:ilvl="0" w:tplc="1C8C789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53"/>
    <w:rsid w:val="000021AC"/>
    <w:rsid w:val="00017FAB"/>
    <w:rsid w:val="00020C9A"/>
    <w:rsid w:val="000212FE"/>
    <w:rsid w:val="00025AF4"/>
    <w:rsid w:val="00047E63"/>
    <w:rsid w:val="0006368B"/>
    <w:rsid w:val="000745EC"/>
    <w:rsid w:val="000758C1"/>
    <w:rsid w:val="00081596"/>
    <w:rsid w:val="00091510"/>
    <w:rsid w:val="000A4218"/>
    <w:rsid w:val="000C2393"/>
    <w:rsid w:val="000D4B26"/>
    <w:rsid w:val="000E2289"/>
    <w:rsid w:val="001207CC"/>
    <w:rsid w:val="00131C09"/>
    <w:rsid w:val="00166D9B"/>
    <w:rsid w:val="001734FE"/>
    <w:rsid w:val="00177075"/>
    <w:rsid w:val="0018134C"/>
    <w:rsid w:val="001B33BD"/>
    <w:rsid w:val="001B4835"/>
    <w:rsid w:val="001C358C"/>
    <w:rsid w:val="001D529E"/>
    <w:rsid w:val="001E0DBE"/>
    <w:rsid w:val="001E1D4D"/>
    <w:rsid w:val="001F5CC1"/>
    <w:rsid w:val="0020074C"/>
    <w:rsid w:val="00201A96"/>
    <w:rsid w:val="002068C3"/>
    <w:rsid w:val="00213121"/>
    <w:rsid w:val="00225EB9"/>
    <w:rsid w:val="0023457E"/>
    <w:rsid w:val="00255F52"/>
    <w:rsid w:val="00270404"/>
    <w:rsid w:val="0027748A"/>
    <w:rsid w:val="002C076C"/>
    <w:rsid w:val="002D25B5"/>
    <w:rsid w:val="002E7D85"/>
    <w:rsid w:val="002F26C2"/>
    <w:rsid w:val="00316813"/>
    <w:rsid w:val="00324276"/>
    <w:rsid w:val="00325F85"/>
    <w:rsid w:val="00330864"/>
    <w:rsid w:val="00341970"/>
    <w:rsid w:val="003451A6"/>
    <w:rsid w:val="00370D50"/>
    <w:rsid w:val="003800DF"/>
    <w:rsid w:val="003C75D5"/>
    <w:rsid w:val="003E00D1"/>
    <w:rsid w:val="00416BBD"/>
    <w:rsid w:val="00430CD1"/>
    <w:rsid w:val="00437D56"/>
    <w:rsid w:val="00483B69"/>
    <w:rsid w:val="00495829"/>
    <w:rsid w:val="004C6A35"/>
    <w:rsid w:val="004D4D95"/>
    <w:rsid w:val="004F4C7A"/>
    <w:rsid w:val="004F52FC"/>
    <w:rsid w:val="004F55C7"/>
    <w:rsid w:val="004F7149"/>
    <w:rsid w:val="00502203"/>
    <w:rsid w:val="00503637"/>
    <w:rsid w:val="00517D70"/>
    <w:rsid w:val="005213D5"/>
    <w:rsid w:val="0055310E"/>
    <w:rsid w:val="00561C0D"/>
    <w:rsid w:val="00566B31"/>
    <w:rsid w:val="0058438A"/>
    <w:rsid w:val="005A5E7E"/>
    <w:rsid w:val="005B2DA6"/>
    <w:rsid w:val="005C6C1D"/>
    <w:rsid w:val="005E7380"/>
    <w:rsid w:val="005F15E8"/>
    <w:rsid w:val="005F3EB0"/>
    <w:rsid w:val="005F5143"/>
    <w:rsid w:val="00605F97"/>
    <w:rsid w:val="00617488"/>
    <w:rsid w:val="00631491"/>
    <w:rsid w:val="0064273F"/>
    <w:rsid w:val="00645A79"/>
    <w:rsid w:val="006462CF"/>
    <w:rsid w:val="00670C8C"/>
    <w:rsid w:val="006714BE"/>
    <w:rsid w:val="00671852"/>
    <w:rsid w:val="006770F5"/>
    <w:rsid w:val="00681730"/>
    <w:rsid w:val="00686702"/>
    <w:rsid w:val="006910D1"/>
    <w:rsid w:val="006939F4"/>
    <w:rsid w:val="006A2099"/>
    <w:rsid w:val="006A5EBE"/>
    <w:rsid w:val="006A6A4B"/>
    <w:rsid w:val="006B3712"/>
    <w:rsid w:val="006B4317"/>
    <w:rsid w:val="006B5512"/>
    <w:rsid w:val="006D59C4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82801"/>
    <w:rsid w:val="007868ED"/>
    <w:rsid w:val="007A3B99"/>
    <w:rsid w:val="007B4411"/>
    <w:rsid w:val="007C2F21"/>
    <w:rsid w:val="007D298B"/>
    <w:rsid w:val="007D4B49"/>
    <w:rsid w:val="007D72E7"/>
    <w:rsid w:val="007E0E58"/>
    <w:rsid w:val="007F29B0"/>
    <w:rsid w:val="0082764B"/>
    <w:rsid w:val="00851959"/>
    <w:rsid w:val="00864C05"/>
    <w:rsid w:val="008656A0"/>
    <w:rsid w:val="008757EF"/>
    <w:rsid w:val="008956C4"/>
    <w:rsid w:val="008C1CE1"/>
    <w:rsid w:val="008C3E1A"/>
    <w:rsid w:val="008E0782"/>
    <w:rsid w:val="008F0CA6"/>
    <w:rsid w:val="00902FA0"/>
    <w:rsid w:val="0092694A"/>
    <w:rsid w:val="0097717A"/>
    <w:rsid w:val="009802C2"/>
    <w:rsid w:val="00980B53"/>
    <w:rsid w:val="00993A0D"/>
    <w:rsid w:val="009A5057"/>
    <w:rsid w:val="009B65D6"/>
    <w:rsid w:val="009D036C"/>
    <w:rsid w:val="009D2EE2"/>
    <w:rsid w:val="009E3EB7"/>
    <w:rsid w:val="00A02620"/>
    <w:rsid w:val="00A0569B"/>
    <w:rsid w:val="00A07E8C"/>
    <w:rsid w:val="00A23074"/>
    <w:rsid w:val="00A23984"/>
    <w:rsid w:val="00A30DCE"/>
    <w:rsid w:val="00A403B8"/>
    <w:rsid w:val="00A50E59"/>
    <w:rsid w:val="00A554CD"/>
    <w:rsid w:val="00A65F35"/>
    <w:rsid w:val="00A9389E"/>
    <w:rsid w:val="00AA4891"/>
    <w:rsid w:val="00AC523D"/>
    <w:rsid w:val="00AD3F07"/>
    <w:rsid w:val="00AD421B"/>
    <w:rsid w:val="00AD4AC5"/>
    <w:rsid w:val="00AD5A40"/>
    <w:rsid w:val="00AE7648"/>
    <w:rsid w:val="00B05B04"/>
    <w:rsid w:val="00B21E5F"/>
    <w:rsid w:val="00B26CA2"/>
    <w:rsid w:val="00B43441"/>
    <w:rsid w:val="00B50C75"/>
    <w:rsid w:val="00B51112"/>
    <w:rsid w:val="00B52DEF"/>
    <w:rsid w:val="00B54E1B"/>
    <w:rsid w:val="00B57B7A"/>
    <w:rsid w:val="00B6348F"/>
    <w:rsid w:val="00B63E33"/>
    <w:rsid w:val="00B655C9"/>
    <w:rsid w:val="00B8372E"/>
    <w:rsid w:val="00B91749"/>
    <w:rsid w:val="00B921B3"/>
    <w:rsid w:val="00B92794"/>
    <w:rsid w:val="00BD2EF0"/>
    <w:rsid w:val="00C0645B"/>
    <w:rsid w:val="00C5528B"/>
    <w:rsid w:val="00C75A22"/>
    <w:rsid w:val="00CA7973"/>
    <w:rsid w:val="00CB1BDF"/>
    <w:rsid w:val="00CB210D"/>
    <w:rsid w:val="00CB3133"/>
    <w:rsid w:val="00CC6BFB"/>
    <w:rsid w:val="00CD143E"/>
    <w:rsid w:val="00CD408F"/>
    <w:rsid w:val="00CF5B4B"/>
    <w:rsid w:val="00CF789C"/>
    <w:rsid w:val="00D05B0B"/>
    <w:rsid w:val="00D05EEB"/>
    <w:rsid w:val="00D13DE4"/>
    <w:rsid w:val="00D3101C"/>
    <w:rsid w:val="00D64275"/>
    <w:rsid w:val="00D66C59"/>
    <w:rsid w:val="00D77A47"/>
    <w:rsid w:val="00D9384F"/>
    <w:rsid w:val="00DA1F30"/>
    <w:rsid w:val="00DA6577"/>
    <w:rsid w:val="00DD0079"/>
    <w:rsid w:val="00E04692"/>
    <w:rsid w:val="00E07AAE"/>
    <w:rsid w:val="00E16EEE"/>
    <w:rsid w:val="00E30C5F"/>
    <w:rsid w:val="00E320B6"/>
    <w:rsid w:val="00E32313"/>
    <w:rsid w:val="00E33651"/>
    <w:rsid w:val="00E470D5"/>
    <w:rsid w:val="00E72480"/>
    <w:rsid w:val="00E93615"/>
    <w:rsid w:val="00EA0286"/>
    <w:rsid w:val="00EE0C9A"/>
    <w:rsid w:val="00EE3050"/>
    <w:rsid w:val="00EE5F5C"/>
    <w:rsid w:val="00EF37C8"/>
    <w:rsid w:val="00F17148"/>
    <w:rsid w:val="00F247EC"/>
    <w:rsid w:val="00F2588A"/>
    <w:rsid w:val="00F37191"/>
    <w:rsid w:val="00F62330"/>
    <w:rsid w:val="00F92028"/>
    <w:rsid w:val="00FA36D2"/>
    <w:rsid w:val="00FC258F"/>
    <w:rsid w:val="00FC2CC8"/>
    <w:rsid w:val="00FD42E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BA496"/>
  <w15:docId w15:val="{E8BDD34A-E27B-421B-ADF1-1A12E88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F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Интернет) Знак"/>
    <w:aliases w:val="Обычный (Web) Знак,Знак4 Знак"/>
    <w:link w:val="a6"/>
    <w:uiPriority w:val="99"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Emphasis"/>
    <w:basedOn w:val="a0"/>
    <w:uiPriority w:val="20"/>
    <w:qFormat/>
    <w:rsid w:val="00AD421B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F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C358C"/>
    <w:rPr>
      <w:color w:val="800080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0758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17F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a">
    <w:name w:val="Unresolved Mention"/>
    <w:basedOn w:val="a0"/>
    <w:uiPriority w:val="99"/>
    <w:semiHidden/>
    <w:unhideWhenUsed/>
    <w:rsid w:val="001D5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en.b.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u.edu.kz/scientific-advice/" TargetMode="External"/><Relationship Id="rId5" Type="http://schemas.openxmlformats.org/officeDocument/2006/relationships/hyperlink" Target="https://us06web.zoom.us/j/84981356857?pwd=fvej1FZ7mjSNQjlSOWBYAMXGuEW9Dg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Yerkezhan</cp:lastModifiedBy>
  <cp:revision>9</cp:revision>
  <dcterms:created xsi:type="dcterms:W3CDTF">2025-05-15T04:43:00Z</dcterms:created>
  <dcterms:modified xsi:type="dcterms:W3CDTF">2025-05-15T09:15:00Z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7be4e8dccd84bd99e61b8f2bc12b47e8c6fb6883c4877beaee24f8892e077451</vt:lpwstr>
  </property>
</Properties>
</file>