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FA3F2" w14:textId="11B48A6C" w:rsidR="00CD3736" w:rsidRPr="0088592D" w:rsidRDefault="00CD3736" w:rsidP="00617559">
      <w:pPr>
        <w:pStyle w:val="ab"/>
        <w:jc w:val="right"/>
        <w:rPr>
          <w:rFonts w:ascii="Times New Roman" w:hAnsi="Times New Roman" w:cs="Times New Roman"/>
          <w:b/>
          <w:color w:val="auto"/>
          <w:sz w:val="26"/>
          <w:szCs w:val="26"/>
          <w:lang w:val="kk-KZ"/>
        </w:rPr>
      </w:pPr>
      <w:r w:rsidRPr="0088592D">
        <w:rPr>
          <w:rFonts w:ascii="Times New Roman" w:hAnsi="Times New Roman" w:cs="Times New Roman"/>
          <w:color w:val="auto"/>
          <w:sz w:val="26"/>
          <w:szCs w:val="26"/>
          <w:lang w:val="kk-KZ"/>
        </w:rPr>
        <w:t xml:space="preserve">Қосымша </w:t>
      </w:r>
      <w:r w:rsidRPr="0088592D">
        <w:rPr>
          <w:rFonts w:ascii="Times New Roman" w:hAnsi="Times New Roman" w:cs="Times New Roman"/>
          <w:color w:val="auto"/>
          <w:sz w:val="26"/>
          <w:szCs w:val="26"/>
          <w:lang w:val="ru-RU"/>
        </w:rPr>
        <w:t>1</w:t>
      </w:r>
    </w:p>
    <w:p w14:paraId="2D7405A9" w14:textId="38EEB967" w:rsidR="00A523E1" w:rsidRPr="00BA521F" w:rsidRDefault="006D5EF8" w:rsidP="00CB2A7E">
      <w:pPr>
        <w:pStyle w:val="a7"/>
        <w:jc w:val="center"/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«</w:t>
      </w:r>
      <w:r w:rsidRPr="006D5EF8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10300 Химиялық ғылымдар</w:t>
      </w:r>
      <w:r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»</w:t>
      </w:r>
      <w:r w:rsidR="00CB2A7E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A523E1" w:rsidRPr="00BA521F">
        <w:rPr>
          <w:rStyle w:val="a9"/>
          <w:rFonts w:ascii="Times New Roman" w:hAnsi="Times New Roman" w:cs="Times New Roman"/>
          <w:b w:val="0"/>
          <w:sz w:val="28"/>
          <w:szCs w:val="28"/>
          <w:lang w:val="kk-KZ"/>
        </w:rPr>
        <w:t>ғылыми бағыты бойынша</w:t>
      </w:r>
    </w:p>
    <w:p w14:paraId="5709F025" w14:textId="0A46E26C" w:rsidR="00A523E1" w:rsidRPr="00BA521F" w:rsidRDefault="001A2AA3" w:rsidP="00CB2A7E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қауымдастырылған </w:t>
      </w:r>
      <w:r w:rsidR="00A523E1" w:rsidRPr="00BA521F">
        <w:rPr>
          <w:rFonts w:ascii="Times New Roman" w:hAnsi="Times New Roman" w:cs="Times New Roman"/>
          <w:bCs/>
          <w:sz w:val="28"/>
          <w:szCs w:val="28"/>
          <w:lang w:val="kk-KZ"/>
        </w:rPr>
        <w:t>профессор ғылыми атағын ізденуші туралы</w:t>
      </w:r>
    </w:p>
    <w:p w14:paraId="5D904734" w14:textId="5C28D84F" w:rsidR="00F53CD2" w:rsidRDefault="00A523E1" w:rsidP="00CB2A7E">
      <w:pPr>
        <w:tabs>
          <w:tab w:val="left" w:pos="124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r w:rsidRPr="00BA521F">
        <w:rPr>
          <w:b/>
          <w:sz w:val="28"/>
          <w:szCs w:val="28"/>
          <w:lang w:val="kk-KZ"/>
        </w:rPr>
        <w:t>АНЫҚТАМА</w:t>
      </w:r>
    </w:p>
    <w:p w14:paraId="0862DC37" w14:textId="77777777" w:rsidR="00617559" w:rsidRPr="00BA521F" w:rsidRDefault="00617559" w:rsidP="00CB2A7E">
      <w:pPr>
        <w:tabs>
          <w:tab w:val="left" w:pos="124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tbl>
      <w:tblPr>
        <w:tblStyle w:val="aa"/>
        <w:tblW w:w="9781" w:type="dxa"/>
        <w:tblInd w:w="-572" w:type="dxa"/>
        <w:tblLook w:val="04A0" w:firstRow="1" w:lastRow="0" w:firstColumn="1" w:lastColumn="0" w:noHBand="0" w:noVBand="1"/>
      </w:tblPr>
      <w:tblGrid>
        <w:gridCol w:w="567"/>
        <w:gridCol w:w="3119"/>
        <w:gridCol w:w="6095"/>
      </w:tblGrid>
      <w:tr w:rsidR="00A50690" w:rsidRPr="00BA521F" w14:paraId="0DCC3716" w14:textId="77777777" w:rsidTr="00C87FB7">
        <w:tc>
          <w:tcPr>
            <w:tcW w:w="567" w:type="dxa"/>
          </w:tcPr>
          <w:p w14:paraId="7C2FEADC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14:paraId="5551F3D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Тегі, аты, әкесінің аты</w:t>
            </w:r>
          </w:p>
          <w:p w14:paraId="4403FA3C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 (болған жағдайда)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10D" w14:textId="58EB0476" w:rsidR="00A50690" w:rsidRPr="001A2AA3" w:rsidRDefault="00CB7674" w:rsidP="00C87FB7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Ақатан Қыдырмолла</w:t>
            </w:r>
          </w:p>
        </w:tc>
      </w:tr>
      <w:tr w:rsidR="00A50690" w:rsidRPr="005661CF" w14:paraId="2FCC7497" w14:textId="77777777" w:rsidTr="00C87FB7">
        <w:tc>
          <w:tcPr>
            <w:tcW w:w="567" w:type="dxa"/>
          </w:tcPr>
          <w:p w14:paraId="6E6A0807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14:paraId="74C2E7DB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Ғылыми (академиялық)  дәрежесі,  берілген уақыты</w:t>
            </w:r>
          </w:p>
        </w:tc>
        <w:tc>
          <w:tcPr>
            <w:tcW w:w="6095" w:type="dxa"/>
          </w:tcPr>
          <w:p w14:paraId="1DA17EE7" w14:textId="39FE0F6A" w:rsidR="00A50690" w:rsidRPr="00BA521F" w:rsidRDefault="005661CF" w:rsidP="00C87F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661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6D060600-</w:t>
            </w:r>
            <w:r w:rsidR="00CB76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мамандығы бойынша </w:t>
            </w:r>
            <w:r w:rsidR="00CB7674" w:rsidRPr="00CB76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PhD</w:t>
            </w:r>
            <w:r w:rsidR="00A50690" w:rsidRPr="00BA52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7445AB60" w14:textId="436D7E9A" w:rsidR="00A50690" w:rsidRPr="00BA521F" w:rsidRDefault="00A50690" w:rsidP="00C87FB7">
            <w:pPr>
              <w:pStyle w:val="a7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A52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диплом №0</w:t>
            </w:r>
            <w:r w:rsidR="001A2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00</w:t>
            </w:r>
            <w:r w:rsidR="00CB7674" w:rsidRPr="00CB767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17465925</w:t>
            </w:r>
            <w:r w:rsidRPr="00BA521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A2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</w:t>
            </w:r>
            <w:r w:rsidR="00CB7674" w:rsidRPr="00CB767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22</w:t>
            </w:r>
            <w:r w:rsidRPr="00BA521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жылғы </w:t>
            </w:r>
            <w:r w:rsidR="001A2AA3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2</w:t>
            </w:r>
            <w:r w:rsidR="00CB7674" w:rsidRPr="00CB767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8</w:t>
            </w:r>
            <w:r w:rsidR="00CB767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қазандағы</w:t>
            </w:r>
            <w:r w:rsidRPr="00BA521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№</w:t>
            </w:r>
            <w:r w:rsidR="00CB7674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62 бұйрық</w:t>
            </w:r>
            <w:r w:rsidR="00C87FB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;</w:t>
            </w:r>
            <w:r w:rsidRPr="00BA521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A50690" w:rsidRPr="00BA521F" w14:paraId="75556ECE" w14:textId="77777777" w:rsidTr="00C87FB7">
        <w:tc>
          <w:tcPr>
            <w:tcW w:w="567" w:type="dxa"/>
          </w:tcPr>
          <w:p w14:paraId="51A1A24A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</w:tcPr>
          <w:p w14:paraId="40DBDE21" w14:textId="6A5998EA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Ғылыми </w:t>
            </w:r>
            <w:r w:rsidR="00A50690" w:rsidRPr="00BA521F">
              <w:rPr>
                <w:sz w:val="28"/>
                <w:szCs w:val="28"/>
                <w:lang w:val="kk-KZ"/>
              </w:rPr>
              <w:t>атақ, берілген уақыты</w:t>
            </w:r>
          </w:p>
        </w:tc>
        <w:tc>
          <w:tcPr>
            <w:tcW w:w="6095" w:type="dxa"/>
          </w:tcPr>
          <w:p w14:paraId="4DE56B62" w14:textId="7FE46CFC" w:rsidR="00A50690" w:rsidRPr="00BA521F" w:rsidRDefault="001A2AA3" w:rsidP="00C87FB7">
            <w:pPr>
              <w:tabs>
                <w:tab w:val="left" w:pos="1245"/>
              </w:tabs>
              <w:spacing w:after="0" w:line="240" w:lineRule="auto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-</w:t>
            </w:r>
          </w:p>
        </w:tc>
      </w:tr>
      <w:tr w:rsidR="00A50690" w:rsidRPr="00BA521F" w14:paraId="4861F635" w14:textId="77777777" w:rsidTr="00C87FB7">
        <w:tc>
          <w:tcPr>
            <w:tcW w:w="567" w:type="dxa"/>
          </w:tcPr>
          <w:p w14:paraId="6988DDBA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</w:tcPr>
          <w:p w14:paraId="42AF2361" w14:textId="7D9B4F0F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</w:rPr>
            </w:pPr>
            <w:r w:rsidRPr="00BA521F">
              <w:rPr>
                <w:sz w:val="28"/>
                <w:szCs w:val="28"/>
                <w:lang w:val="kk-KZ"/>
              </w:rPr>
              <w:t>Құрметті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атақ, берілген уақыты</w:t>
            </w:r>
          </w:p>
        </w:tc>
        <w:tc>
          <w:tcPr>
            <w:tcW w:w="6095" w:type="dxa"/>
          </w:tcPr>
          <w:p w14:paraId="53ED0EE9" w14:textId="16737457" w:rsidR="00A50690" w:rsidRPr="00BA521F" w:rsidRDefault="00A50690" w:rsidP="00C87FB7">
            <w:pPr>
              <w:tabs>
                <w:tab w:val="left" w:pos="1245"/>
              </w:tabs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BA521F">
              <w:rPr>
                <w:b/>
                <w:sz w:val="28"/>
                <w:szCs w:val="28"/>
                <w:lang w:val="kk-KZ"/>
              </w:rPr>
              <w:t>-</w:t>
            </w:r>
          </w:p>
        </w:tc>
      </w:tr>
      <w:tr w:rsidR="00A50690" w:rsidRPr="005A79D3" w14:paraId="19AC227F" w14:textId="77777777" w:rsidTr="00C87FB7">
        <w:tc>
          <w:tcPr>
            <w:tcW w:w="567" w:type="dxa"/>
          </w:tcPr>
          <w:p w14:paraId="712F28DE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</w:tcPr>
          <w:p w14:paraId="393FAFC8" w14:textId="24AB6B7B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Лауазымы (лауазымға тағайындау туралы  бұйрық мерзімі және нөмірі) </w:t>
            </w:r>
          </w:p>
        </w:tc>
        <w:tc>
          <w:tcPr>
            <w:tcW w:w="6095" w:type="dxa"/>
          </w:tcPr>
          <w:p w14:paraId="30B29F37" w14:textId="0B6D7E03" w:rsidR="00A50690" w:rsidRDefault="005A79D3" w:rsidP="00C87FB7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09.07.2012</w:t>
            </w:r>
            <w:r w:rsidR="00B66E07">
              <w:rPr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>ж. – 30.11.2012ж. инженер</w:t>
            </w:r>
            <w:r w:rsidR="0035488A">
              <w:rPr>
                <w:bCs/>
                <w:sz w:val="28"/>
                <w:szCs w:val="28"/>
                <w:lang w:val="kk-KZ"/>
              </w:rPr>
              <w:t>-</w:t>
            </w:r>
            <w:r>
              <w:rPr>
                <w:bCs/>
                <w:sz w:val="28"/>
                <w:szCs w:val="28"/>
                <w:lang w:val="kk-KZ"/>
              </w:rPr>
              <w:t xml:space="preserve">зерттеуші, бұйрық </w:t>
            </w:r>
            <w:r>
              <w:rPr>
                <w:bCs/>
                <w:sz w:val="28"/>
                <w:szCs w:val="28"/>
                <w:lang w:val="ru-RU"/>
              </w:rPr>
              <w:t>№308-к 16.07.2012ж</w:t>
            </w:r>
            <w:r>
              <w:rPr>
                <w:bCs/>
                <w:sz w:val="28"/>
                <w:szCs w:val="28"/>
                <w:lang w:val="kk-KZ"/>
              </w:rPr>
              <w:t>;</w:t>
            </w:r>
          </w:p>
          <w:p w14:paraId="3A2FAD22" w14:textId="433474BB" w:rsidR="005A79D3" w:rsidRDefault="00B66E07" w:rsidP="00C87FB7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2012-2017 жж – инженер-оператор, бұйрық </w:t>
            </w:r>
            <w:r>
              <w:rPr>
                <w:bCs/>
                <w:sz w:val="28"/>
                <w:szCs w:val="28"/>
                <w:lang w:val="ru-RU"/>
              </w:rPr>
              <w:t>№560-к 30.11.2012ж.</w:t>
            </w:r>
          </w:p>
          <w:p w14:paraId="3EE15564" w14:textId="09F9E34E" w:rsidR="005A79D3" w:rsidRDefault="00B66E07" w:rsidP="00C87FB7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2018-2021 </w:t>
            </w:r>
            <w:r w:rsidR="005A79D3">
              <w:rPr>
                <w:bCs/>
                <w:sz w:val="28"/>
                <w:szCs w:val="28"/>
                <w:lang w:val="kk-KZ"/>
              </w:rPr>
              <w:t>жж</w:t>
            </w:r>
            <w:r>
              <w:rPr>
                <w:bCs/>
                <w:sz w:val="28"/>
                <w:szCs w:val="28"/>
                <w:lang w:val="kk-KZ"/>
              </w:rPr>
              <w:t>.</w:t>
            </w:r>
            <w:r w:rsidR="005A79D3">
              <w:rPr>
                <w:bCs/>
                <w:sz w:val="28"/>
                <w:szCs w:val="28"/>
                <w:lang w:val="kk-KZ"/>
              </w:rPr>
              <w:t xml:space="preserve"> – аға </w:t>
            </w:r>
            <w:r>
              <w:rPr>
                <w:bCs/>
                <w:sz w:val="28"/>
                <w:szCs w:val="28"/>
                <w:lang w:val="kk-KZ"/>
              </w:rPr>
              <w:t xml:space="preserve">ғылыми қызметкер, бұйрық </w:t>
            </w:r>
            <w:r w:rsidRPr="00B66E07">
              <w:rPr>
                <w:bCs/>
                <w:sz w:val="28"/>
                <w:szCs w:val="28"/>
                <w:lang w:val="kk-KZ"/>
              </w:rPr>
              <w:t>№</w:t>
            </w:r>
            <w:r w:rsidR="00F56887">
              <w:rPr>
                <w:bCs/>
                <w:sz w:val="28"/>
                <w:szCs w:val="28"/>
                <w:lang w:val="kk-KZ"/>
              </w:rPr>
              <w:t>588-к 25.09.</w:t>
            </w:r>
            <w:r>
              <w:rPr>
                <w:bCs/>
                <w:sz w:val="28"/>
                <w:szCs w:val="28"/>
                <w:lang w:val="kk-KZ"/>
              </w:rPr>
              <w:t>2018ж.;</w:t>
            </w:r>
          </w:p>
          <w:p w14:paraId="789C27B4" w14:textId="15DA358C" w:rsidR="005A79D3" w:rsidRPr="00F56887" w:rsidRDefault="00B66E07" w:rsidP="00C87FB7">
            <w:pPr>
              <w:pStyle w:val="a5"/>
              <w:numPr>
                <w:ilvl w:val="0"/>
                <w:numId w:val="7"/>
              </w:numPr>
              <w:tabs>
                <w:tab w:val="left" w:pos="459"/>
              </w:tabs>
              <w:spacing w:after="0" w:line="240" w:lineRule="auto"/>
              <w:ind w:left="0" w:firstLine="0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2021ж</w:t>
            </w:r>
            <w:r w:rsidR="00C87FB7">
              <w:rPr>
                <w:bCs/>
                <w:sz w:val="28"/>
                <w:szCs w:val="28"/>
                <w:lang w:val="kk-KZ"/>
              </w:rPr>
              <w:t>.</w:t>
            </w:r>
            <w:r>
              <w:rPr>
                <w:bCs/>
                <w:sz w:val="28"/>
                <w:szCs w:val="28"/>
                <w:lang w:val="kk-KZ"/>
              </w:rPr>
              <w:t xml:space="preserve"> бастап қазіргі уақытқа дейін </w:t>
            </w:r>
            <w:r w:rsidR="00C87FB7">
              <w:rPr>
                <w:bCs/>
                <w:sz w:val="28"/>
                <w:szCs w:val="28"/>
                <w:lang w:val="kk-KZ"/>
              </w:rPr>
              <w:t>Ұ</w:t>
            </w:r>
            <w:r>
              <w:rPr>
                <w:bCs/>
                <w:sz w:val="28"/>
                <w:szCs w:val="28"/>
                <w:lang w:val="kk-KZ"/>
              </w:rPr>
              <w:t xml:space="preserve">жымдық қолданыстағы ұлттық ғылыми зертханасының меңгерушісі, бұйрық </w:t>
            </w:r>
            <w:r w:rsidRPr="00B66E07">
              <w:rPr>
                <w:bCs/>
                <w:sz w:val="28"/>
                <w:szCs w:val="28"/>
                <w:lang w:val="kk-KZ"/>
              </w:rPr>
              <w:t>№</w:t>
            </w:r>
            <w:r>
              <w:rPr>
                <w:bCs/>
                <w:sz w:val="28"/>
                <w:szCs w:val="28"/>
                <w:lang w:val="kk-KZ"/>
              </w:rPr>
              <w:t>402-п 03.09.2021ж.</w:t>
            </w:r>
          </w:p>
        </w:tc>
      </w:tr>
      <w:tr w:rsidR="00A50690" w:rsidRPr="005A79D3" w14:paraId="4151D867" w14:textId="77777777" w:rsidTr="00C87FB7">
        <w:tc>
          <w:tcPr>
            <w:tcW w:w="567" w:type="dxa"/>
          </w:tcPr>
          <w:p w14:paraId="7BB43095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</w:tcPr>
          <w:p w14:paraId="4AB8CB26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Ғылыми, ғылыми-педагогикалық  жұмыс өтілі</w:t>
            </w:r>
          </w:p>
        </w:tc>
        <w:tc>
          <w:tcPr>
            <w:tcW w:w="6095" w:type="dxa"/>
          </w:tcPr>
          <w:p w14:paraId="2E5656EF" w14:textId="6F44F4BA" w:rsidR="00A50690" w:rsidRPr="00B66E07" w:rsidRDefault="00B66E07" w:rsidP="00C87FB7">
            <w:pPr>
              <w:tabs>
                <w:tab w:val="left" w:pos="601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Жалпы еңбек өтілі – 13 жыл, </w:t>
            </w:r>
            <w:r w:rsidR="00052EC6">
              <w:rPr>
                <w:sz w:val="28"/>
                <w:szCs w:val="28"/>
                <w:lang w:val="kk-KZ"/>
              </w:rPr>
              <w:t>ғ</w:t>
            </w:r>
            <w:r w:rsidRPr="00BA521F">
              <w:rPr>
                <w:sz w:val="28"/>
                <w:szCs w:val="28"/>
                <w:lang w:val="kk-KZ"/>
              </w:rPr>
              <w:t>ылыми, ғылыми-педагогикалық  жұмыс өтілі</w:t>
            </w:r>
            <w:r>
              <w:rPr>
                <w:sz w:val="28"/>
                <w:szCs w:val="28"/>
                <w:lang w:val="kk-KZ"/>
              </w:rPr>
              <w:t xml:space="preserve"> – 13 жыл</w:t>
            </w:r>
            <w:r w:rsidR="00C87FB7">
              <w:rPr>
                <w:sz w:val="28"/>
                <w:szCs w:val="28"/>
                <w:lang w:val="kk-KZ"/>
              </w:rPr>
              <w:t>;</w:t>
            </w:r>
          </w:p>
        </w:tc>
      </w:tr>
      <w:tr w:rsidR="00A50690" w:rsidRPr="005A79D3" w14:paraId="0CFEF7BB" w14:textId="77777777" w:rsidTr="00C87FB7">
        <w:trPr>
          <w:trHeight w:val="416"/>
        </w:trPr>
        <w:tc>
          <w:tcPr>
            <w:tcW w:w="567" w:type="dxa"/>
          </w:tcPr>
          <w:p w14:paraId="7BE7CF7D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</w:tcPr>
          <w:p w14:paraId="6BEA7BB0" w14:textId="00C86E64" w:rsidR="00A50690" w:rsidRPr="00BA521F" w:rsidRDefault="00BA521F" w:rsidP="00CB2A7E">
            <w:pPr>
              <w:tabs>
                <w:tab w:val="left" w:pos="1245"/>
              </w:tabs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Доцент ғылыми атағын алғаннан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 кейінгі ғылыми мақалалар, шығармашылық еңбектер саны </w:t>
            </w:r>
          </w:p>
          <w:p w14:paraId="1D97FF55" w14:textId="77777777" w:rsidR="00A50690" w:rsidRPr="00BA521F" w:rsidRDefault="00A50690" w:rsidP="00CB2A7E">
            <w:pPr>
              <w:tabs>
                <w:tab w:val="left" w:pos="7980"/>
              </w:tabs>
              <w:spacing w:after="0" w:line="240" w:lineRule="auto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6095" w:type="dxa"/>
          </w:tcPr>
          <w:p w14:paraId="6B2B2509" w14:textId="75F279DF" w:rsidR="00A50690" w:rsidRPr="00BA521F" w:rsidRDefault="003C2FCE" w:rsidP="002F36AC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Барлығы 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– </w:t>
            </w:r>
            <w:r w:rsidR="006A3708">
              <w:rPr>
                <w:sz w:val="28"/>
                <w:szCs w:val="28"/>
                <w:lang w:val="kk-KZ"/>
              </w:rPr>
              <w:t>16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, </w:t>
            </w:r>
          </w:p>
          <w:p w14:paraId="0E946543" w14:textId="448FAF78" w:rsidR="00A50690" w:rsidRPr="00BA521F" w:rsidRDefault="00A50690" w:rsidP="002F36AC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уәкілетті орган ұсынған басылымдарда – </w:t>
            </w:r>
            <w:r w:rsidR="006A3708">
              <w:rPr>
                <w:sz w:val="28"/>
                <w:szCs w:val="28"/>
                <w:lang w:val="kk-KZ"/>
              </w:rPr>
              <w:t>4</w:t>
            </w:r>
            <w:r w:rsidRPr="00BA521F">
              <w:rPr>
                <w:sz w:val="28"/>
                <w:szCs w:val="28"/>
                <w:lang w:val="kk-KZ"/>
              </w:rPr>
              <w:t>;</w:t>
            </w:r>
          </w:p>
          <w:p w14:paraId="5784640C" w14:textId="2DEC65B1" w:rsidR="00A50690" w:rsidRPr="00BA521F" w:rsidRDefault="004305B2" w:rsidP="002F36AC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rFonts w:eastAsia="Calibri"/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Аналитикс), </w:t>
            </w:r>
            <w:r w:rsidR="00A50690" w:rsidRPr="00BA521F">
              <w:rPr>
                <w:sz w:val="28"/>
                <w:szCs w:val="28"/>
                <w:lang w:val="kk-KZ"/>
              </w:rPr>
              <w:t xml:space="preserve">Scopus  (Скопус) </w:t>
            </w:r>
            <w:r w:rsidR="00EC6C70" w:rsidRPr="00BA521F">
              <w:rPr>
                <w:sz w:val="28"/>
                <w:szCs w:val="28"/>
                <w:lang w:val="kk-KZ"/>
              </w:rPr>
              <w:t xml:space="preserve">деректер базасында  Cite Scope </w:t>
            </w:r>
            <w:r w:rsidR="00A50690" w:rsidRPr="00BA521F">
              <w:rPr>
                <w:sz w:val="28"/>
                <w:szCs w:val="28"/>
                <w:lang w:val="kk-KZ"/>
              </w:rPr>
              <w:t>(Сайт Скор) бойынша процентиль  көрсеткіші  ке</w:t>
            </w:r>
            <w:r w:rsidR="00EB7A66">
              <w:rPr>
                <w:sz w:val="28"/>
                <w:szCs w:val="28"/>
                <w:lang w:val="kk-KZ"/>
              </w:rPr>
              <w:t>мінде 35 болатын журналдарда</w:t>
            </w:r>
            <w:r w:rsidR="00C87FB7">
              <w:rPr>
                <w:sz w:val="28"/>
                <w:szCs w:val="28"/>
                <w:lang w:val="kk-KZ"/>
              </w:rPr>
              <w:t xml:space="preserve"> </w:t>
            </w:r>
            <w:r w:rsidR="00EB7A66">
              <w:rPr>
                <w:sz w:val="28"/>
                <w:szCs w:val="28"/>
                <w:lang w:val="kk-KZ"/>
              </w:rPr>
              <w:t>–</w:t>
            </w:r>
            <w:r w:rsidR="00C87FB7">
              <w:rPr>
                <w:sz w:val="28"/>
                <w:szCs w:val="28"/>
                <w:lang w:val="kk-KZ"/>
              </w:rPr>
              <w:t xml:space="preserve"> </w:t>
            </w:r>
            <w:r w:rsidR="00CB7674">
              <w:rPr>
                <w:sz w:val="28"/>
                <w:szCs w:val="28"/>
                <w:lang w:val="kk-KZ"/>
              </w:rPr>
              <w:t>12</w:t>
            </w:r>
            <w:r w:rsidR="00A50690" w:rsidRPr="00BA521F">
              <w:rPr>
                <w:sz w:val="28"/>
                <w:szCs w:val="28"/>
                <w:lang w:val="kk-KZ"/>
              </w:rPr>
              <w:t>;</w:t>
            </w:r>
            <w:r w:rsidR="00CB2A7E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35488A">
              <w:rPr>
                <w:color w:val="000000" w:themeColor="text1"/>
                <w:sz w:val="28"/>
                <w:szCs w:val="28"/>
                <w:lang w:val="kk-KZ"/>
              </w:rPr>
              <w:t xml:space="preserve">халықаралық ғылыми-практикалық 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 xml:space="preserve">конференциялар жинақтарында – </w:t>
            </w:r>
            <w:r w:rsidR="00BE2FFB" w:rsidRPr="00A16EB5">
              <w:rPr>
                <w:color w:val="000000" w:themeColor="text1"/>
                <w:sz w:val="28"/>
                <w:szCs w:val="28"/>
                <w:lang w:val="kk-KZ"/>
              </w:rPr>
              <w:t>2</w:t>
            </w:r>
            <w:r w:rsidR="00A50690" w:rsidRPr="00BA521F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A50690" w:rsidRPr="00BA521F" w14:paraId="51A26A75" w14:textId="77777777" w:rsidTr="00C87FB7">
        <w:tc>
          <w:tcPr>
            <w:tcW w:w="567" w:type="dxa"/>
          </w:tcPr>
          <w:p w14:paraId="2C726C78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</w:tcPr>
          <w:p w14:paraId="3CB7FF87" w14:textId="417288E9" w:rsidR="00A50690" w:rsidRPr="00BA521F" w:rsidRDefault="003C2FCE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Соңғы 5 жылда басылған монографиялар, оқулықтар, </w:t>
            </w:r>
            <w:r w:rsidR="00A50690" w:rsidRPr="00BA521F">
              <w:rPr>
                <w:sz w:val="28"/>
                <w:szCs w:val="28"/>
                <w:lang w:val="kk-KZ"/>
              </w:rPr>
              <w:t>жеке жазылған  оқу (оқу-әдістемелік) құралдар саны</w:t>
            </w:r>
          </w:p>
        </w:tc>
        <w:tc>
          <w:tcPr>
            <w:tcW w:w="6095" w:type="dxa"/>
          </w:tcPr>
          <w:p w14:paraId="62533CC1" w14:textId="77777777" w:rsidR="002F36AC" w:rsidRPr="009804F8" w:rsidRDefault="002F36AC" w:rsidP="002F36AC">
            <w:pPr>
              <w:pStyle w:val="a5"/>
              <w:spacing w:after="0" w:line="240" w:lineRule="auto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Монография </w:t>
            </w:r>
            <w:r w:rsidRPr="00EA5CE8">
              <w:rPr>
                <w:spacing w:val="1"/>
                <w:sz w:val="28"/>
                <w:szCs w:val="28"/>
                <w:shd w:val="clear" w:color="auto" w:fill="FFFFFF"/>
                <w:lang w:val="kk-KZ"/>
              </w:rPr>
              <w:t xml:space="preserve">– </w:t>
            </w:r>
            <w:r>
              <w:rPr>
                <w:spacing w:val="1"/>
                <w:sz w:val="28"/>
                <w:szCs w:val="28"/>
                <w:shd w:val="clear" w:color="auto" w:fill="FFFFFF"/>
                <w:lang w:val="kk-KZ"/>
              </w:rPr>
              <w:t>1</w:t>
            </w:r>
            <w:r w:rsidRPr="00EA5CE8">
              <w:rPr>
                <w:spacing w:val="1"/>
                <w:sz w:val="28"/>
                <w:szCs w:val="28"/>
                <w:shd w:val="clear" w:color="auto" w:fill="FFFFFF"/>
                <w:lang w:val="kk-KZ"/>
              </w:rPr>
              <w:t>;</w:t>
            </w:r>
          </w:p>
          <w:p w14:paraId="204D5429" w14:textId="0DA732C4" w:rsidR="00A50690" w:rsidRPr="00E40674" w:rsidRDefault="00A50690" w:rsidP="002F36AC">
            <w:pPr>
              <w:pStyle w:val="a5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A50690" w:rsidRPr="00BA521F" w14:paraId="1A8A1AA1" w14:textId="77777777" w:rsidTr="00C87FB7">
        <w:trPr>
          <w:trHeight w:val="360"/>
        </w:trPr>
        <w:tc>
          <w:tcPr>
            <w:tcW w:w="567" w:type="dxa"/>
          </w:tcPr>
          <w:p w14:paraId="5EDAE1DE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</w:tcPr>
          <w:p w14:paraId="0E17F9E9" w14:textId="71621E52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 xml:space="preserve">Оның басшылығымен диссертация қорғаған </w:t>
            </w:r>
            <w:r w:rsidRPr="00BA521F">
              <w:rPr>
                <w:sz w:val="28"/>
                <w:szCs w:val="28"/>
                <w:lang w:val="kk-KZ"/>
              </w:rPr>
              <w:lastRenderedPageBreak/>
              <w:t xml:space="preserve">және ғылыми дәрежесі бар тұлғалар </w:t>
            </w:r>
          </w:p>
        </w:tc>
        <w:tc>
          <w:tcPr>
            <w:tcW w:w="6095" w:type="dxa"/>
          </w:tcPr>
          <w:p w14:paraId="48DB2793" w14:textId="39090F10" w:rsidR="00A50690" w:rsidRPr="00BA521F" w:rsidRDefault="00A50690" w:rsidP="00C87FB7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lastRenderedPageBreak/>
              <w:t>-</w:t>
            </w:r>
          </w:p>
        </w:tc>
      </w:tr>
      <w:tr w:rsidR="00A50690" w:rsidRPr="005A79D3" w14:paraId="188BCEC1" w14:textId="77777777" w:rsidTr="00C87FB7">
        <w:trPr>
          <w:trHeight w:val="983"/>
        </w:trPr>
        <w:tc>
          <w:tcPr>
            <w:tcW w:w="567" w:type="dxa"/>
          </w:tcPr>
          <w:p w14:paraId="3F2C5F5D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119" w:type="dxa"/>
          </w:tcPr>
          <w:p w14:paraId="24535A90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Оның жетекшілігімен  даярланған  республикалық, халықаралық, шетелдік  конкурстардың, көрмелердің, фестивальдердің, сыйлықтардың,  олимпиадалардың  лауреаттары, жүлдегерлері</w:t>
            </w:r>
          </w:p>
        </w:tc>
        <w:tc>
          <w:tcPr>
            <w:tcW w:w="6095" w:type="dxa"/>
          </w:tcPr>
          <w:p w14:paraId="4D809747" w14:textId="712BC316" w:rsidR="00A50690" w:rsidRDefault="001C5511" w:rsidP="00C87FB7">
            <w:pPr>
              <w:pStyle w:val="a7"/>
              <w:numPr>
                <w:ilvl w:val="0"/>
                <w:numId w:val="6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Демеухан Аңсаған, </w:t>
            </w:r>
            <w:r w:rsidR="00A52F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Дарынды балаларға арналған Жамбыл атындағы облыстық мамандандырылған мектеп-гимназия интернатының</w:t>
            </w:r>
            <w:r w:rsidR="00A52F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11-сынып оқушысы.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Жалпы білім беретін пәндер бойынша республикалық ғылыми жобалар конкурсының жеңімпазы (</w:t>
            </w:r>
            <w:r w:rsidRPr="001C55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I</w:t>
            </w:r>
            <w:r w:rsidR="00C8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дәрежелі диплом </w:t>
            </w:r>
            <w:r w:rsidRPr="001C55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№RGJK-2023-D-1-005</w:t>
            </w:r>
            <w:r w:rsidR="00B87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 2023жыл</w:t>
            </w:r>
            <w:r w:rsidRPr="001C55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14:paraId="526C1C70" w14:textId="7F00507F" w:rsidR="00B873F5" w:rsidRPr="00B873F5" w:rsidRDefault="001C5511" w:rsidP="00C87FB7">
            <w:pPr>
              <w:pStyle w:val="a7"/>
              <w:numPr>
                <w:ilvl w:val="0"/>
                <w:numId w:val="6"/>
              </w:numPr>
              <w:tabs>
                <w:tab w:val="left" w:pos="175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Қанатбек Ахматхан, </w:t>
            </w:r>
            <w:r w:rsidR="00B87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«Н</w:t>
            </w:r>
            <w:r w:rsidR="00A52F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азарбаев Зияткерлік мектептері» </w:t>
            </w:r>
            <w:r w:rsidR="00B87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10-сынып оқушысы. «Назарбаев Зияткерлік мектептері» филиалдарының оқушылары арасындағы жалпы білім беретін пәндер бойынша республикалық ғылыми жобалар конкурсының желілік кезеңінің жеңімпазы (</w:t>
            </w:r>
            <w:r w:rsidR="00B873F5" w:rsidRPr="00B87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II</w:t>
            </w:r>
            <w:r w:rsidR="00C87F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B87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дәрежелі диплом </w:t>
            </w:r>
            <w:r w:rsidR="00B873F5" w:rsidRPr="00B87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№RP240111</w:t>
            </w:r>
            <w:r w:rsidR="00B87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B873F5" w:rsidRPr="00B87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873F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2024 жыл);</w:t>
            </w:r>
          </w:p>
        </w:tc>
      </w:tr>
      <w:tr w:rsidR="00A50690" w:rsidRPr="00BA521F" w14:paraId="3AD2C205" w14:textId="77777777" w:rsidTr="00C87FB7">
        <w:tc>
          <w:tcPr>
            <w:tcW w:w="567" w:type="dxa"/>
          </w:tcPr>
          <w:p w14:paraId="4687825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3119" w:type="dxa"/>
          </w:tcPr>
          <w:p w14:paraId="579F9D8A" w14:textId="170EC38E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Он</w:t>
            </w:r>
            <w:r w:rsidR="003C2FCE" w:rsidRPr="00BA521F">
              <w:rPr>
                <w:sz w:val="28"/>
                <w:szCs w:val="28"/>
                <w:lang w:val="kk-KZ"/>
              </w:rPr>
              <w:t xml:space="preserve">ың жетекшілігімен  даярланған </w:t>
            </w:r>
            <w:r w:rsidRPr="00BA521F">
              <w:rPr>
                <w:sz w:val="28"/>
                <w:szCs w:val="28"/>
                <w:lang w:val="kk-KZ"/>
              </w:rPr>
              <w:t>Дүниежүзілік универсиадалардың, Азия чемпионаттарының және Азия ойындарының  чемпиондары, немесе жүлдегерлері</w:t>
            </w:r>
          </w:p>
        </w:tc>
        <w:tc>
          <w:tcPr>
            <w:tcW w:w="6095" w:type="dxa"/>
          </w:tcPr>
          <w:p w14:paraId="216BACD9" w14:textId="050B9F06" w:rsidR="00A50690" w:rsidRPr="00BA521F" w:rsidRDefault="00A50690" w:rsidP="00C87FB7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-</w:t>
            </w:r>
          </w:p>
        </w:tc>
      </w:tr>
      <w:tr w:rsidR="00A50690" w:rsidRPr="005A79D3" w14:paraId="4C76C7B0" w14:textId="77777777" w:rsidTr="00C87FB7">
        <w:tc>
          <w:tcPr>
            <w:tcW w:w="567" w:type="dxa"/>
          </w:tcPr>
          <w:p w14:paraId="426A14B4" w14:textId="77777777" w:rsidR="00A50690" w:rsidRPr="00BA521F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BA521F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3119" w:type="dxa"/>
          </w:tcPr>
          <w:p w14:paraId="7AA923E4" w14:textId="77777777" w:rsidR="00A50690" w:rsidRPr="00EB7A66" w:rsidRDefault="00A50690" w:rsidP="00CB2A7E">
            <w:pPr>
              <w:tabs>
                <w:tab w:val="left" w:pos="1245"/>
              </w:tabs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EB7A66">
              <w:rPr>
                <w:sz w:val="28"/>
                <w:szCs w:val="28"/>
                <w:lang w:val="kk-KZ"/>
              </w:rPr>
              <w:t>Қосымша ақпарат</w:t>
            </w:r>
          </w:p>
        </w:tc>
        <w:tc>
          <w:tcPr>
            <w:tcW w:w="6095" w:type="dxa"/>
          </w:tcPr>
          <w:p w14:paraId="5629E82C" w14:textId="08714CC5" w:rsidR="00A50690" w:rsidRPr="00EB7A66" w:rsidRDefault="00B873F5" w:rsidP="00C87F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</w:t>
            </w:r>
            <w:r w:rsidR="00BA521F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астам ғылыми және оқу-әдістемелік басылымдардың, оның ішінде уәкілетті орган ұсынған басылымдардағы мақалалар саны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Scopus деректер базасына енгізілген ғылыми журналдарда – </w:t>
            </w:r>
            <w:r w:rsidRPr="00B873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жақын және алыс шетелдердің конференцияларында – </w:t>
            </w:r>
            <w:r w:rsidRPr="00B873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A16EB5" w:rsidRPr="00A16E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6EB5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патент (</w:t>
            </w:r>
            <w:r w:rsidR="00A16E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өнертабысқа</w:t>
            </w:r>
            <w:r w:rsidR="00A16EB5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C87FB7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A16E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B7A66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патент (пайдалы модельге)</w:t>
            </w:r>
            <w:r w:rsidR="00617559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A16EB5" w:rsidRPr="00A16E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EB7A66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монография </w:t>
            </w:r>
            <w:r w:rsidR="00617559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A16E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F6B4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A50690"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29F0BED" w14:textId="7D9AD93C" w:rsidR="00A50690" w:rsidRDefault="00A50690" w:rsidP="00C87FB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7A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Марапаттары:</w:t>
            </w:r>
            <w:r w:rsidR="00C87F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47060CC" w14:textId="7E8AD696" w:rsidR="00A16EB5" w:rsidRDefault="00A16EB5" w:rsidP="00C87FB7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175"/>
                <w:tab w:val="left" w:pos="206"/>
                <w:tab w:val="left" w:pos="317"/>
              </w:tabs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Қазақстан Респу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б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ликасы 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П</w:t>
            </w:r>
            <w:r>
              <w:rPr>
                <w:color w:val="000000"/>
                <w:sz w:val="28"/>
                <w:szCs w:val="28"/>
                <w:lang w:val="kk-KZ"/>
              </w:rPr>
              <w:t>резидентінің жанындағы Ұлттық ғылыми академиясы «</w:t>
            </w:r>
            <w:r w:rsidR="009D09A3">
              <w:rPr>
                <w:color w:val="000000"/>
                <w:sz w:val="28"/>
                <w:szCs w:val="28"/>
                <w:lang w:val="kk-KZ"/>
              </w:rPr>
              <w:t>Қазақстан Республикасының жаратылыстану ғылымын дамытуға елеулі үлес қоса отырып, өркендеу жолында атқарған аб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ы</w:t>
            </w:r>
            <w:r w:rsidR="009D09A3">
              <w:rPr>
                <w:color w:val="000000"/>
                <w:sz w:val="28"/>
                <w:szCs w:val="28"/>
                <w:lang w:val="kk-KZ"/>
              </w:rPr>
              <w:t>ройлы еңбегі үшін» Құрмет Грамотасы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,</w:t>
            </w:r>
            <w:r w:rsidR="009D09A3">
              <w:rPr>
                <w:color w:val="000000"/>
                <w:sz w:val="28"/>
                <w:szCs w:val="28"/>
                <w:lang w:val="kk-KZ"/>
              </w:rPr>
              <w:t xml:space="preserve"> 2024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9D09A3">
              <w:rPr>
                <w:color w:val="000000"/>
                <w:sz w:val="28"/>
                <w:szCs w:val="28"/>
                <w:lang w:val="kk-KZ"/>
              </w:rPr>
              <w:t>ж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.</w:t>
            </w:r>
            <w:r w:rsidR="009D09A3">
              <w:rPr>
                <w:color w:val="000000"/>
                <w:sz w:val="28"/>
                <w:szCs w:val="28"/>
                <w:lang w:val="kk-KZ"/>
              </w:rPr>
              <w:t>;</w:t>
            </w:r>
          </w:p>
          <w:p w14:paraId="35DAC9B9" w14:textId="7833C0EC" w:rsidR="00EB7A66" w:rsidRPr="00F77C49" w:rsidRDefault="00F77C49" w:rsidP="00C87FB7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175"/>
                <w:tab w:val="left" w:pos="206"/>
                <w:tab w:val="left" w:pos="317"/>
              </w:tabs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BA521F">
              <w:rPr>
                <w:color w:val="000000"/>
                <w:sz w:val="28"/>
                <w:szCs w:val="28"/>
                <w:lang w:val="kk-KZ"/>
              </w:rPr>
              <w:t>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Р </w:t>
            </w:r>
            <w:r w:rsidR="00CC1B2B">
              <w:rPr>
                <w:color w:val="000000"/>
                <w:sz w:val="28"/>
                <w:szCs w:val="28"/>
                <w:lang w:val="kk-KZ"/>
              </w:rPr>
              <w:t xml:space="preserve">Ғылым </w:t>
            </w:r>
            <w:r w:rsidR="00A16EB5">
              <w:rPr>
                <w:color w:val="000000"/>
                <w:sz w:val="28"/>
                <w:szCs w:val="28"/>
                <w:lang w:val="kk-KZ"/>
              </w:rPr>
              <w:t xml:space="preserve">және жоғары білім </w:t>
            </w:r>
            <w:r w:rsidR="00CC1B2B">
              <w:rPr>
                <w:color w:val="000000"/>
                <w:sz w:val="28"/>
                <w:szCs w:val="28"/>
                <w:lang w:val="kk-KZ"/>
              </w:rPr>
              <w:t xml:space="preserve">Министрлігінің </w:t>
            </w:r>
            <w:r w:rsidRPr="00BA521F">
              <w:rPr>
                <w:color w:val="000000"/>
                <w:sz w:val="28"/>
                <w:szCs w:val="28"/>
                <w:lang w:val="kk-KZ"/>
              </w:rPr>
              <w:t>«</w:t>
            </w:r>
            <w:r w:rsidR="00A16EB5">
              <w:rPr>
                <w:color w:val="000000"/>
                <w:sz w:val="28"/>
                <w:szCs w:val="28"/>
                <w:lang w:val="kk-KZ"/>
              </w:rPr>
              <w:t>Қазақстан Республикасы білім және ғылым саласын дамытуға елеулі үлес қоса отырып, өркендеу жолында атқарған аб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ы</w:t>
            </w:r>
            <w:r w:rsidR="00A16EB5">
              <w:rPr>
                <w:color w:val="000000"/>
                <w:sz w:val="28"/>
                <w:szCs w:val="28"/>
                <w:lang w:val="kk-KZ"/>
              </w:rPr>
              <w:t>ройлы еңбегіңіз бен адал қызметі үшін</w:t>
            </w:r>
            <w:r w:rsidRPr="00BA521F">
              <w:rPr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16EB5">
              <w:rPr>
                <w:color w:val="000000"/>
                <w:sz w:val="28"/>
                <w:szCs w:val="28"/>
                <w:lang w:val="kk-KZ"/>
              </w:rPr>
              <w:t>Алғыс хат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ы</w:t>
            </w:r>
            <w:r w:rsidR="00CC1B2B">
              <w:rPr>
                <w:color w:val="000000"/>
                <w:sz w:val="28"/>
                <w:szCs w:val="28"/>
                <w:lang w:val="kk-KZ"/>
              </w:rPr>
              <w:t>,</w:t>
            </w:r>
            <w:r w:rsidR="00CC1B2B" w:rsidRPr="00BA521F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20</w:t>
            </w:r>
            <w:r w:rsidR="00A16EB5">
              <w:rPr>
                <w:color w:val="000000"/>
                <w:sz w:val="28"/>
                <w:szCs w:val="28"/>
                <w:lang w:val="kk-KZ"/>
              </w:rPr>
              <w:t>23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A16EB5">
              <w:rPr>
                <w:color w:val="000000"/>
                <w:sz w:val="28"/>
                <w:szCs w:val="28"/>
                <w:lang w:val="kk-KZ"/>
              </w:rPr>
              <w:t>ж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.</w:t>
            </w:r>
            <w:r w:rsidR="00A16EB5">
              <w:rPr>
                <w:color w:val="000000"/>
                <w:sz w:val="28"/>
                <w:szCs w:val="28"/>
                <w:lang w:val="kk-KZ"/>
              </w:rPr>
              <w:t>;</w:t>
            </w:r>
          </w:p>
          <w:p w14:paraId="3C3D328A" w14:textId="30C2D5E4" w:rsidR="006F6574" w:rsidRPr="00EB7A66" w:rsidRDefault="00A16EB5" w:rsidP="00C87FB7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175"/>
                <w:tab w:val="left" w:pos="206"/>
                <w:tab w:val="left" w:pos="317"/>
              </w:tabs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>Шығыс Қазақстан облыстық м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kk-KZ"/>
              </w:rPr>
              <w:t>слихаты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ның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«Жоғары білім беру саласының дамуына қосқан үлесі үшін» 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г</w:t>
            </w:r>
            <w:r>
              <w:rPr>
                <w:color w:val="000000"/>
                <w:sz w:val="28"/>
                <w:szCs w:val="28"/>
                <w:lang w:val="kk-KZ"/>
              </w:rPr>
              <w:t>рамота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сы</w:t>
            </w:r>
            <w:r w:rsidR="009D09A3">
              <w:rPr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2022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ж</w:t>
            </w:r>
            <w:r w:rsidR="00C87FB7">
              <w:rPr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color w:val="000000"/>
                <w:sz w:val="28"/>
                <w:szCs w:val="28"/>
                <w:lang w:val="kk-KZ"/>
              </w:rPr>
              <w:t>;</w:t>
            </w:r>
          </w:p>
          <w:p w14:paraId="6DEA316B" w14:textId="1908C1A5" w:rsidR="00A50690" w:rsidRPr="00EB7A66" w:rsidRDefault="009D09A3" w:rsidP="00621EDE">
            <w:pPr>
              <w:pStyle w:val="a6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0"/>
                <w:tab w:val="left" w:pos="175"/>
                <w:tab w:val="left" w:pos="206"/>
                <w:tab w:val="left" w:pos="317"/>
              </w:tabs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  <w:lang w:val="kk-KZ"/>
              </w:rPr>
            </w:pPr>
            <w:r w:rsidRPr="00BA521F">
              <w:rPr>
                <w:color w:val="000000"/>
                <w:sz w:val="28"/>
                <w:szCs w:val="28"/>
                <w:lang w:val="kk-KZ"/>
              </w:rPr>
              <w:t>Қ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Р Ғылым және жоғары білім Министрлігінің 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2023 жылғы </w:t>
            </w:r>
            <w:r w:rsidRPr="00EB7A66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="006F6574" w:rsidRPr="00EB7A66">
              <w:rPr>
                <w:rFonts w:eastAsia="Calibri"/>
                <w:sz w:val="28"/>
                <w:szCs w:val="28"/>
                <w:lang w:val="kk-KZ" w:eastAsia="en-US"/>
              </w:rPr>
              <w:t>«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Жоғары оқу орнының үздік оқ</w:t>
            </w:r>
            <w:r w:rsidR="00C87FB7">
              <w:rPr>
                <w:rFonts w:eastAsia="Calibri"/>
                <w:sz w:val="28"/>
                <w:szCs w:val="28"/>
                <w:lang w:val="kk-KZ" w:eastAsia="en-US"/>
              </w:rPr>
              <w:t>ы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тушысы</w:t>
            </w:r>
            <w:r w:rsidR="006F6574" w:rsidRPr="00EB7A66">
              <w:rPr>
                <w:rFonts w:eastAsia="Calibri"/>
                <w:sz w:val="28"/>
                <w:szCs w:val="28"/>
                <w:lang w:val="kk-KZ" w:eastAsia="en-US"/>
              </w:rPr>
              <w:t>»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 xml:space="preserve"> атағының иегері</w:t>
            </w:r>
            <w:r w:rsidR="00621EDE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</w:tc>
      </w:tr>
    </w:tbl>
    <w:p w14:paraId="3B1600A1" w14:textId="77777777" w:rsidR="00A523E1" w:rsidRDefault="00A523E1" w:rsidP="00CB2A7E">
      <w:pPr>
        <w:tabs>
          <w:tab w:val="left" w:pos="124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</w:p>
    <w:p w14:paraId="39A52CFF" w14:textId="77777777" w:rsidR="00EA2713" w:rsidRPr="00BA521F" w:rsidRDefault="00EA2713" w:rsidP="00CB2A7E">
      <w:pPr>
        <w:tabs>
          <w:tab w:val="left" w:pos="1245"/>
        </w:tabs>
        <w:spacing w:after="0" w:line="240" w:lineRule="auto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</w:p>
    <w:p w14:paraId="15BB79EC" w14:textId="77777777" w:rsidR="00DC3D67" w:rsidRPr="00BA521F" w:rsidRDefault="00FA1E60" w:rsidP="00CB2A7E">
      <w:pPr>
        <w:spacing w:after="0" w:line="240" w:lineRule="auto"/>
        <w:jc w:val="both"/>
        <w:rPr>
          <w:b/>
          <w:sz w:val="28"/>
          <w:szCs w:val="28"/>
          <w:lang w:val="kk-KZ"/>
        </w:rPr>
      </w:pPr>
      <w:r w:rsidRPr="00BA521F">
        <w:rPr>
          <w:b/>
          <w:sz w:val="28"/>
          <w:szCs w:val="28"/>
          <w:lang w:val="kk-KZ"/>
        </w:rPr>
        <w:t xml:space="preserve">Ғылым және ғылыми жобаларды коммерцияландыру </w:t>
      </w:r>
    </w:p>
    <w:p w14:paraId="49453BF7" w14:textId="00FE4414" w:rsidR="00FA1E60" w:rsidRPr="00BA521F" w:rsidRDefault="00DC3D67" w:rsidP="00CB2A7E">
      <w:pPr>
        <w:spacing w:after="0" w:line="240" w:lineRule="auto"/>
        <w:jc w:val="both"/>
        <w:rPr>
          <w:b/>
          <w:sz w:val="28"/>
          <w:szCs w:val="28"/>
          <w:lang w:val="kk-KZ"/>
        </w:rPr>
      </w:pPr>
      <w:r w:rsidRPr="00BA521F">
        <w:rPr>
          <w:b/>
          <w:sz w:val="28"/>
          <w:szCs w:val="28"/>
          <w:lang w:val="kk-KZ"/>
        </w:rPr>
        <w:t xml:space="preserve">бөлімінің </w:t>
      </w:r>
      <w:r w:rsidR="00FA1E60" w:rsidRPr="00BA521F">
        <w:rPr>
          <w:b/>
          <w:sz w:val="28"/>
          <w:szCs w:val="28"/>
          <w:lang w:val="kk-KZ"/>
        </w:rPr>
        <w:t xml:space="preserve">жетекшісі                                                     </w:t>
      </w:r>
      <w:r w:rsidRPr="00BA521F">
        <w:rPr>
          <w:b/>
          <w:sz w:val="28"/>
          <w:szCs w:val="28"/>
          <w:lang w:val="kk-KZ"/>
        </w:rPr>
        <w:t xml:space="preserve">     </w:t>
      </w:r>
      <w:r w:rsidR="00BA521F">
        <w:rPr>
          <w:b/>
          <w:sz w:val="28"/>
          <w:szCs w:val="28"/>
          <w:lang w:val="kk-KZ"/>
        </w:rPr>
        <w:t xml:space="preserve">    </w:t>
      </w:r>
      <w:r w:rsidR="00CB2A7E">
        <w:rPr>
          <w:b/>
          <w:sz w:val="28"/>
          <w:szCs w:val="28"/>
          <w:lang w:val="kk-KZ"/>
        </w:rPr>
        <w:t xml:space="preserve">   </w:t>
      </w:r>
      <w:r w:rsidR="00FA1E60" w:rsidRPr="00BA521F">
        <w:rPr>
          <w:b/>
          <w:sz w:val="28"/>
          <w:szCs w:val="28"/>
          <w:lang w:val="kk-KZ"/>
        </w:rPr>
        <w:t>Шарапиева Г.Д.</w:t>
      </w:r>
    </w:p>
    <w:p w14:paraId="001A4754" w14:textId="77777777" w:rsidR="00FA1E60" w:rsidRPr="00BA521F" w:rsidRDefault="00FA1E60" w:rsidP="00CB2A7E">
      <w:pPr>
        <w:spacing w:after="0" w:line="240" w:lineRule="auto"/>
        <w:jc w:val="both"/>
        <w:rPr>
          <w:i/>
          <w:sz w:val="28"/>
          <w:szCs w:val="28"/>
          <w:lang w:val="kk-KZ"/>
        </w:rPr>
      </w:pPr>
    </w:p>
    <w:p w14:paraId="0B2F17C4" w14:textId="77777777" w:rsidR="00FA1E60" w:rsidRPr="00BA521F" w:rsidRDefault="00FA1E60" w:rsidP="00CB2A7E">
      <w:pPr>
        <w:spacing w:after="0" w:line="240" w:lineRule="auto"/>
        <w:jc w:val="both"/>
        <w:rPr>
          <w:i/>
          <w:sz w:val="28"/>
          <w:szCs w:val="28"/>
          <w:lang w:val="kk-KZ"/>
        </w:rPr>
      </w:pPr>
      <w:r w:rsidRPr="00BA521F">
        <w:rPr>
          <w:i/>
          <w:sz w:val="28"/>
          <w:szCs w:val="28"/>
          <w:lang w:val="kk-KZ"/>
        </w:rPr>
        <w:t>Г.Д. Шарапиеваның  қолын растаймын:</w:t>
      </w:r>
    </w:p>
    <w:p w14:paraId="28AF812A" w14:textId="77777777" w:rsidR="00FA1E60" w:rsidRPr="00BA521F" w:rsidRDefault="00FA1E60" w:rsidP="00CB2A7E">
      <w:pPr>
        <w:spacing w:after="0" w:line="240" w:lineRule="auto"/>
        <w:rPr>
          <w:b/>
          <w:sz w:val="28"/>
          <w:szCs w:val="28"/>
          <w:lang w:val="kk-KZ" w:eastAsia="ru-RU"/>
        </w:rPr>
      </w:pPr>
    </w:p>
    <w:p w14:paraId="30A5D503" w14:textId="77777777" w:rsidR="00DC3D67" w:rsidRPr="00BA521F" w:rsidRDefault="00FA1E60" w:rsidP="00CB2A7E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BA521F">
        <w:rPr>
          <w:b/>
          <w:sz w:val="28"/>
          <w:szCs w:val="28"/>
          <w:lang w:val="kk-KZ" w:eastAsia="ru-RU"/>
        </w:rPr>
        <w:t>«С.Аманжолов атындағы ШҚУ»</w:t>
      </w:r>
      <w:r w:rsidR="00DC3D67" w:rsidRPr="00BA521F">
        <w:rPr>
          <w:b/>
          <w:sz w:val="28"/>
          <w:szCs w:val="28"/>
          <w:lang w:val="kk-KZ" w:eastAsia="ru-RU"/>
        </w:rPr>
        <w:t xml:space="preserve"> </w:t>
      </w:r>
      <w:r w:rsidRPr="00BA521F">
        <w:rPr>
          <w:b/>
          <w:sz w:val="28"/>
          <w:szCs w:val="28"/>
          <w:lang w:val="kk-KZ" w:eastAsia="ru-RU"/>
        </w:rPr>
        <w:t xml:space="preserve">КЕАҚ  </w:t>
      </w:r>
      <w:r w:rsidR="00DC3D67" w:rsidRPr="00BA521F">
        <w:rPr>
          <w:b/>
          <w:sz w:val="28"/>
          <w:szCs w:val="28"/>
          <w:lang w:val="kk-KZ" w:eastAsia="ru-RU"/>
        </w:rPr>
        <w:t xml:space="preserve"> </w:t>
      </w:r>
    </w:p>
    <w:p w14:paraId="08083743" w14:textId="358662FF" w:rsidR="00FA1E60" w:rsidRPr="00BA521F" w:rsidRDefault="00FA1E60" w:rsidP="00CB2A7E">
      <w:pPr>
        <w:spacing w:after="0" w:line="240" w:lineRule="auto"/>
        <w:rPr>
          <w:b/>
          <w:sz w:val="28"/>
          <w:szCs w:val="28"/>
          <w:lang w:val="kk-KZ" w:eastAsia="ru-RU"/>
        </w:rPr>
      </w:pPr>
      <w:r w:rsidRPr="00BA521F">
        <w:rPr>
          <w:b/>
          <w:sz w:val="28"/>
          <w:szCs w:val="28"/>
          <w:lang w:val="kk-KZ" w:eastAsia="ru-RU"/>
        </w:rPr>
        <w:t xml:space="preserve">ғылыми хатшысы                              </w:t>
      </w:r>
      <w:r w:rsidR="00DC3D67" w:rsidRPr="00BA521F">
        <w:rPr>
          <w:b/>
          <w:sz w:val="28"/>
          <w:szCs w:val="28"/>
          <w:lang w:val="kk-KZ" w:eastAsia="ru-RU"/>
        </w:rPr>
        <w:t xml:space="preserve">                                   </w:t>
      </w:r>
      <w:r w:rsidR="00CB2A7E">
        <w:rPr>
          <w:b/>
          <w:sz w:val="28"/>
          <w:szCs w:val="28"/>
          <w:lang w:val="kk-KZ" w:eastAsia="ru-RU"/>
        </w:rPr>
        <w:t xml:space="preserve">  </w:t>
      </w:r>
      <w:r w:rsidRPr="00BA521F">
        <w:rPr>
          <w:b/>
          <w:sz w:val="28"/>
          <w:szCs w:val="28"/>
          <w:lang w:val="kk-KZ" w:eastAsia="ru-RU"/>
        </w:rPr>
        <w:t>Есқалиев А.С.</w:t>
      </w:r>
    </w:p>
    <w:p w14:paraId="3E3CBE83" w14:textId="77777777" w:rsidR="00FA1E60" w:rsidRPr="00BA521F" w:rsidRDefault="00FA1E60" w:rsidP="00CB2A7E">
      <w:pPr>
        <w:spacing w:after="0" w:line="240" w:lineRule="auto"/>
        <w:rPr>
          <w:color w:val="000000" w:themeColor="text1"/>
          <w:sz w:val="28"/>
          <w:szCs w:val="28"/>
          <w:lang w:val="kk-KZ" w:eastAsia="ru-RU"/>
        </w:rPr>
      </w:pPr>
    </w:p>
    <w:p w14:paraId="1E443DA9" w14:textId="24134CA0" w:rsidR="00F12027" w:rsidRPr="00BA521F" w:rsidRDefault="00FA1E60" w:rsidP="00CB2A7E">
      <w:pPr>
        <w:spacing w:after="0" w:line="240" w:lineRule="auto"/>
        <w:rPr>
          <w:sz w:val="28"/>
          <w:szCs w:val="28"/>
          <w:lang w:val="ru-RU"/>
        </w:rPr>
      </w:pPr>
      <w:r w:rsidRPr="00BA521F">
        <w:rPr>
          <w:color w:val="000000" w:themeColor="text1"/>
          <w:sz w:val="28"/>
          <w:szCs w:val="28"/>
          <w:lang w:val="kk-KZ" w:eastAsia="ru-RU"/>
        </w:rPr>
        <w:t>2</w:t>
      </w:r>
      <w:r w:rsidR="00F5766F">
        <w:rPr>
          <w:color w:val="000000" w:themeColor="text1"/>
          <w:sz w:val="28"/>
          <w:szCs w:val="28"/>
          <w:lang w:val="kk-KZ" w:eastAsia="ru-RU"/>
        </w:rPr>
        <w:t>6 мамыр</w:t>
      </w:r>
      <w:r w:rsidRPr="00BA521F">
        <w:rPr>
          <w:color w:val="000000" w:themeColor="text1"/>
          <w:sz w:val="28"/>
          <w:szCs w:val="28"/>
          <w:lang w:val="kk-KZ" w:eastAsia="ru-RU"/>
        </w:rPr>
        <w:t xml:space="preserve"> </w:t>
      </w:r>
      <w:r w:rsidRPr="00BA521F">
        <w:rPr>
          <w:sz w:val="28"/>
          <w:szCs w:val="28"/>
          <w:lang w:val="kk-KZ" w:eastAsia="ru-RU"/>
        </w:rPr>
        <w:t>2025ж.</w:t>
      </w:r>
      <w:r w:rsidR="00D45D6A" w:rsidRPr="00BA521F">
        <w:rPr>
          <w:sz w:val="28"/>
          <w:szCs w:val="28"/>
          <w:lang w:val="ru-RU"/>
        </w:rPr>
        <w:t xml:space="preserve"> </w:t>
      </w:r>
    </w:p>
    <w:sectPr w:rsidR="00F12027" w:rsidRPr="00BA521F" w:rsidSect="00BA52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7702D"/>
    <w:multiLevelType w:val="hybridMultilevel"/>
    <w:tmpl w:val="91DE6B98"/>
    <w:lvl w:ilvl="0" w:tplc="6CD4984E">
      <w:start w:val="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B5B01"/>
    <w:multiLevelType w:val="hybridMultilevel"/>
    <w:tmpl w:val="04742A30"/>
    <w:lvl w:ilvl="0" w:tplc="E314F58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C4737"/>
    <w:multiLevelType w:val="hybridMultilevel"/>
    <w:tmpl w:val="EB98C070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7863CB5"/>
    <w:multiLevelType w:val="hybridMultilevel"/>
    <w:tmpl w:val="7C56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B57E3"/>
    <w:multiLevelType w:val="hybridMultilevel"/>
    <w:tmpl w:val="7C4274C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C80938"/>
    <w:multiLevelType w:val="hybridMultilevel"/>
    <w:tmpl w:val="975E9C12"/>
    <w:lvl w:ilvl="0" w:tplc="CF5488DA">
      <w:start w:val="5"/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>
    <w:nsid w:val="6F277B91"/>
    <w:multiLevelType w:val="hybridMultilevel"/>
    <w:tmpl w:val="8CF4F8F6"/>
    <w:lvl w:ilvl="0" w:tplc="26A63A8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68"/>
    <w:rsid w:val="00003A54"/>
    <w:rsid w:val="00030642"/>
    <w:rsid w:val="000337FE"/>
    <w:rsid w:val="00043A2A"/>
    <w:rsid w:val="00052EC6"/>
    <w:rsid w:val="00062287"/>
    <w:rsid w:val="000717B8"/>
    <w:rsid w:val="00076A82"/>
    <w:rsid w:val="000947AF"/>
    <w:rsid w:val="00096405"/>
    <w:rsid w:val="00096FE7"/>
    <w:rsid w:val="000C1EDA"/>
    <w:rsid w:val="000D1A1C"/>
    <w:rsid w:val="000D62F1"/>
    <w:rsid w:val="000D7EE2"/>
    <w:rsid w:val="000E162B"/>
    <w:rsid w:val="000F0A69"/>
    <w:rsid w:val="0010067F"/>
    <w:rsid w:val="00114DC3"/>
    <w:rsid w:val="00141DE8"/>
    <w:rsid w:val="00142AB9"/>
    <w:rsid w:val="00147F7A"/>
    <w:rsid w:val="001546BB"/>
    <w:rsid w:val="00157785"/>
    <w:rsid w:val="00171C1D"/>
    <w:rsid w:val="00174D30"/>
    <w:rsid w:val="001A2AA3"/>
    <w:rsid w:val="001B231F"/>
    <w:rsid w:val="001C5511"/>
    <w:rsid w:val="001D46C0"/>
    <w:rsid w:val="001D78E4"/>
    <w:rsid w:val="001E0130"/>
    <w:rsid w:val="001E2293"/>
    <w:rsid w:val="0020489E"/>
    <w:rsid w:val="00233705"/>
    <w:rsid w:val="002441BB"/>
    <w:rsid w:val="00260406"/>
    <w:rsid w:val="002607F4"/>
    <w:rsid w:val="002A1075"/>
    <w:rsid w:val="002F36AC"/>
    <w:rsid w:val="00324D27"/>
    <w:rsid w:val="00325ED7"/>
    <w:rsid w:val="0035488A"/>
    <w:rsid w:val="00391321"/>
    <w:rsid w:val="00397FE5"/>
    <w:rsid w:val="003A16A0"/>
    <w:rsid w:val="003A223F"/>
    <w:rsid w:val="003A68E3"/>
    <w:rsid w:val="003B11B2"/>
    <w:rsid w:val="003C2FCE"/>
    <w:rsid w:val="003D3E70"/>
    <w:rsid w:val="003D446B"/>
    <w:rsid w:val="003D460C"/>
    <w:rsid w:val="003D70DD"/>
    <w:rsid w:val="003E2781"/>
    <w:rsid w:val="003E36F0"/>
    <w:rsid w:val="00424830"/>
    <w:rsid w:val="004305B2"/>
    <w:rsid w:val="004724A2"/>
    <w:rsid w:val="004C2A04"/>
    <w:rsid w:val="004F3095"/>
    <w:rsid w:val="00504225"/>
    <w:rsid w:val="00506C2A"/>
    <w:rsid w:val="00516B43"/>
    <w:rsid w:val="00530BFF"/>
    <w:rsid w:val="00532403"/>
    <w:rsid w:val="0054044F"/>
    <w:rsid w:val="00545AEE"/>
    <w:rsid w:val="0056244E"/>
    <w:rsid w:val="005661CF"/>
    <w:rsid w:val="005A3278"/>
    <w:rsid w:val="005A4D9C"/>
    <w:rsid w:val="005A79D3"/>
    <w:rsid w:val="005B5311"/>
    <w:rsid w:val="005F451E"/>
    <w:rsid w:val="00602E89"/>
    <w:rsid w:val="00612FB7"/>
    <w:rsid w:val="00615BC3"/>
    <w:rsid w:val="00617559"/>
    <w:rsid w:val="00621EDE"/>
    <w:rsid w:val="00630572"/>
    <w:rsid w:val="006332D9"/>
    <w:rsid w:val="0065279E"/>
    <w:rsid w:val="006555D4"/>
    <w:rsid w:val="00656AE4"/>
    <w:rsid w:val="00662CE9"/>
    <w:rsid w:val="0066427A"/>
    <w:rsid w:val="00667F99"/>
    <w:rsid w:val="00680094"/>
    <w:rsid w:val="006828AD"/>
    <w:rsid w:val="006845E9"/>
    <w:rsid w:val="00692A6D"/>
    <w:rsid w:val="006A3708"/>
    <w:rsid w:val="006D5EF8"/>
    <w:rsid w:val="006F1505"/>
    <w:rsid w:val="006F2AA9"/>
    <w:rsid w:val="006F5982"/>
    <w:rsid w:val="006F6574"/>
    <w:rsid w:val="006F75F1"/>
    <w:rsid w:val="00707117"/>
    <w:rsid w:val="007110FE"/>
    <w:rsid w:val="00711A74"/>
    <w:rsid w:val="007351AB"/>
    <w:rsid w:val="007517AF"/>
    <w:rsid w:val="00754551"/>
    <w:rsid w:val="007760DA"/>
    <w:rsid w:val="00781126"/>
    <w:rsid w:val="00785E57"/>
    <w:rsid w:val="00792D0C"/>
    <w:rsid w:val="007C2A1E"/>
    <w:rsid w:val="007C6381"/>
    <w:rsid w:val="007C6524"/>
    <w:rsid w:val="007D31D1"/>
    <w:rsid w:val="007D5DB1"/>
    <w:rsid w:val="007E5285"/>
    <w:rsid w:val="007E5B0E"/>
    <w:rsid w:val="00821E39"/>
    <w:rsid w:val="0082691C"/>
    <w:rsid w:val="00832158"/>
    <w:rsid w:val="00843DA7"/>
    <w:rsid w:val="00844E1F"/>
    <w:rsid w:val="00856E83"/>
    <w:rsid w:val="00871CA8"/>
    <w:rsid w:val="0088439A"/>
    <w:rsid w:val="0088592D"/>
    <w:rsid w:val="00892FD3"/>
    <w:rsid w:val="00893417"/>
    <w:rsid w:val="008B3D1C"/>
    <w:rsid w:val="008C7622"/>
    <w:rsid w:val="008F4DD4"/>
    <w:rsid w:val="00900506"/>
    <w:rsid w:val="00902210"/>
    <w:rsid w:val="009025E9"/>
    <w:rsid w:val="009222A4"/>
    <w:rsid w:val="0092412D"/>
    <w:rsid w:val="00926968"/>
    <w:rsid w:val="00932F39"/>
    <w:rsid w:val="009505C0"/>
    <w:rsid w:val="00954804"/>
    <w:rsid w:val="00975DFF"/>
    <w:rsid w:val="0098660D"/>
    <w:rsid w:val="00987E5C"/>
    <w:rsid w:val="009A0510"/>
    <w:rsid w:val="009D09A3"/>
    <w:rsid w:val="00A16EB5"/>
    <w:rsid w:val="00A30174"/>
    <w:rsid w:val="00A30BCF"/>
    <w:rsid w:val="00A31D55"/>
    <w:rsid w:val="00A327B3"/>
    <w:rsid w:val="00A33044"/>
    <w:rsid w:val="00A50690"/>
    <w:rsid w:val="00A523E1"/>
    <w:rsid w:val="00A52F11"/>
    <w:rsid w:val="00A57640"/>
    <w:rsid w:val="00A773E5"/>
    <w:rsid w:val="00A831D7"/>
    <w:rsid w:val="00A85725"/>
    <w:rsid w:val="00A90393"/>
    <w:rsid w:val="00AA31F2"/>
    <w:rsid w:val="00AB6258"/>
    <w:rsid w:val="00AC3320"/>
    <w:rsid w:val="00AE3A2D"/>
    <w:rsid w:val="00B16379"/>
    <w:rsid w:val="00B20176"/>
    <w:rsid w:val="00B23182"/>
    <w:rsid w:val="00B66E07"/>
    <w:rsid w:val="00B83F00"/>
    <w:rsid w:val="00B85486"/>
    <w:rsid w:val="00B86F45"/>
    <w:rsid w:val="00B873F5"/>
    <w:rsid w:val="00B9227A"/>
    <w:rsid w:val="00BA521F"/>
    <w:rsid w:val="00BB55FB"/>
    <w:rsid w:val="00BC1B03"/>
    <w:rsid w:val="00BE2FFB"/>
    <w:rsid w:val="00BE4919"/>
    <w:rsid w:val="00C06281"/>
    <w:rsid w:val="00C231EB"/>
    <w:rsid w:val="00C26561"/>
    <w:rsid w:val="00C34F24"/>
    <w:rsid w:val="00C67537"/>
    <w:rsid w:val="00C67881"/>
    <w:rsid w:val="00C719A2"/>
    <w:rsid w:val="00C80C3F"/>
    <w:rsid w:val="00C817D3"/>
    <w:rsid w:val="00C87560"/>
    <w:rsid w:val="00C87FB7"/>
    <w:rsid w:val="00CA0146"/>
    <w:rsid w:val="00CB1A3A"/>
    <w:rsid w:val="00CB2A7E"/>
    <w:rsid w:val="00CB7674"/>
    <w:rsid w:val="00CB7C0B"/>
    <w:rsid w:val="00CC1870"/>
    <w:rsid w:val="00CC1B2B"/>
    <w:rsid w:val="00CC4277"/>
    <w:rsid w:val="00CD3736"/>
    <w:rsid w:val="00CF15A3"/>
    <w:rsid w:val="00D025AD"/>
    <w:rsid w:val="00D02BEE"/>
    <w:rsid w:val="00D04BB4"/>
    <w:rsid w:val="00D124EC"/>
    <w:rsid w:val="00D15741"/>
    <w:rsid w:val="00D30398"/>
    <w:rsid w:val="00D43721"/>
    <w:rsid w:val="00D45D6A"/>
    <w:rsid w:val="00D50B5E"/>
    <w:rsid w:val="00DB63C6"/>
    <w:rsid w:val="00DB7BBD"/>
    <w:rsid w:val="00DC3D67"/>
    <w:rsid w:val="00DD5CE7"/>
    <w:rsid w:val="00DD6747"/>
    <w:rsid w:val="00DD7F0B"/>
    <w:rsid w:val="00DE0F0D"/>
    <w:rsid w:val="00DE3DEC"/>
    <w:rsid w:val="00DE5923"/>
    <w:rsid w:val="00E003E4"/>
    <w:rsid w:val="00E01AA7"/>
    <w:rsid w:val="00E236B4"/>
    <w:rsid w:val="00E2384D"/>
    <w:rsid w:val="00E40674"/>
    <w:rsid w:val="00E7119C"/>
    <w:rsid w:val="00E76B40"/>
    <w:rsid w:val="00EA2713"/>
    <w:rsid w:val="00EB7A66"/>
    <w:rsid w:val="00EC58BA"/>
    <w:rsid w:val="00EC6C70"/>
    <w:rsid w:val="00EC7ECC"/>
    <w:rsid w:val="00EE45F7"/>
    <w:rsid w:val="00EF6B40"/>
    <w:rsid w:val="00F02D55"/>
    <w:rsid w:val="00F06A02"/>
    <w:rsid w:val="00F079F9"/>
    <w:rsid w:val="00F12027"/>
    <w:rsid w:val="00F1578C"/>
    <w:rsid w:val="00F21E81"/>
    <w:rsid w:val="00F53CD2"/>
    <w:rsid w:val="00F56887"/>
    <w:rsid w:val="00F5766F"/>
    <w:rsid w:val="00F576BD"/>
    <w:rsid w:val="00F6233A"/>
    <w:rsid w:val="00F77C49"/>
    <w:rsid w:val="00F8052D"/>
    <w:rsid w:val="00FA1E60"/>
    <w:rsid w:val="00FA59F9"/>
    <w:rsid w:val="00FB0356"/>
    <w:rsid w:val="00FE0152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467"/>
  <w15:docId w15:val="{4045D71F-8B0E-42A3-8D10-1EE64E34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68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919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qFormat/>
    <w:rsid w:val="0070711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F75F1"/>
    <w:pPr>
      <w:widowControl w:val="0"/>
      <w:autoSpaceDE w:val="0"/>
      <w:autoSpaceDN w:val="0"/>
      <w:spacing w:after="0" w:line="240" w:lineRule="auto"/>
    </w:pPr>
    <w:rPr>
      <w:lang w:val="ru-RU"/>
    </w:rPr>
  </w:style>
  <w:style w:type="paragraph" w:styleId="a6">
    <w:name w:val="Normal (Web)"/>
    <w:basedOn w:val="a"/>
    <w:qFormat/>
    <w:rsid w:val="0090221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7">
    <w:name w:val="No Spacing"/>
    <w:link w:val="a8"/>
    <w:uiPriority w:val="1"/>
    <w:qFormat/>
    <w:rsid w:val="00A523E1"/>
    <w:pPr>
      <w:spacing w:after="0" w:line="240" w:lineRule="auto"/>
    </w:pPr>
  </w:style>
  <w:style w:type="character" w:styleId="a9">
    <w:name w:val="Strong"/>
    <w:basedOn w:val="a0"/>
    <w:uiPriority w:val="22"/>
    <w:qFormat/>
    <w:rsid w:val="00A523E1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A523E1"/>
  </w:style>
  <w:style w:type="table" w:styleId="aa">
    <w:name w:val="Table Grid"/>
    <w:basedOn w:val="a1"/>
    <w:uiPriority w:val="59"/>
    <w:rsid w:val="00A52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1A2A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1A2AA3"/>
    <w:rPr>
      <w:rFonts w:eastAsiaTheme="minorEastAsia"/>
      <w:color w:val="5A5A5A" w:themeColor="text1" w:themeTint="A5"/>
      <w:spacing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19</cp:revision>
  <cp:lastPrinted>2024-10-08T07:13:00Z</cp:lastPrinted>
  <dcterms:created xsi:type="dcterms:W3CDTF">2025-05-26T09:23:00Z</dcterms:created>
  <dcterms:modified xsi:type="dcterms:W3CDTF">2025-05-28T05:11:00Z</dcterms:modified>
</cp:coreProperties>
</file>