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42E4D" w14:textId="571B8900" w:rsidR="00386034" w:rsidRPr="006F1F87" w:rsidRDefault="00386034" w:rsidP="00033DB8">
      <w:pPr>
        <w:pStyle w:val="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 w:eastAsia="ru-RU"/>
        </w:rPr>
      </w:pPr>
      <w:r w:rsidRPr="006F1F8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ХАЛЫҚАРАЛЫҚ РЕЦЕНЗИЯЛАНАТЫН БАСЫЛЫМДА</w:t>
      </w:r>
      <w:r w:rsidR="0095044E" w:rsidRPr="006F1F8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 w:eastAsia="ru-RU"/>
        </w:rPr>
        <w:t>РДАҒЫ</w:t>
      </w:r>
      <w:r w:rsidRPr="006F1F8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6F1F8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 w:eastAsia="ru-RU"/>
        </w:rPr>
        <w:t>ҒЫЛЫМИ ЕҢБЕКТЕР</w:t>
      </w:r>
      <w:r w:rsidRPr="006F1F8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ТІЗІМ</w:t>
      </w:r>
      <w:r w:rsidR="0095044E" w:rsidRPr="006F1F8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 w:eastAsia="ru-RU"/>
        </w:rPr>
        <w:t>І</w:t>
      </w:r>
    </w:p>
    <w:p w14:paraId="33F9106C" w14:textId="77777777" w:rsidR="002C3E20" w:rsidRDefault="002C3E20" w:rsidP="00386034">
      <w:pPr>
        <w:pStyle w:val="a3"/>
        <w:spacing w:before="0" w:beforeAutospacing="0" w:after="0" w:afterAutospacing="0"/>
        <w:rPr>
          <w:color w:val="000000"/>
          <w:lang w:val="kk-KZ"/>
        </w:rPr>
      </w:pPr>
    </w:p>
    <w:p w14:paraId="75012F8A" w14:textId="5E3938A8" w:rsidR="00386034" w:rsidRPr="006F1F87" w:rsidRDefault="00386034" w:rsidP="00386034">
      <w:pPr>
        <w:pStyle w:val="a3"/>
        <w:spacing w:before="0" w:beforeAutospacing="0" w:after="0" w:afterAutospacing="0"/>
        <w:rPr>
          <w:b/>
          <w:lang w:val="kk-KZ"/>
        </w:rPr>
      </w:pPr>
      <w:r w:rsidRPr="006F1F87">
        <w:rPr>
          <w:color w:val="000000"/>
          <w:lang w:val="kk-KZ"/>
        </w:rPr>
        <w:t>Үміткердің АЖТ:</w:t>
      </w:r>
      <w:r w:rsidRPr="006F1F87">
        <w:rPr>
          <w:lang w:val="kk-KZ"/>
        </w:rPr>
        <w:t xml:space="preserve"> </w:t>
      </w:r>
      <w:r w:rsidR="003B5F8F" w:rsidRPr="006F1F87">
        <w:rPr>
          <w:b/>
          <w:i/>
          <w:lang w:val="kk-KZ"/>
        </w:rPr>
        <w:t>Ақатан Қыдырмолла</w:t>
      </w:r>
    </w:p>
    <w:p w14:paraId="4989ACBB" w14:textId="77777777" w:rsidR="00386034" w:rsidRPr="006F1F87" w:rsidRDefault="00386034" w:rsidP="00386034">
      <w:pPr>
        <w:pStyle w:val="a3"/>
        <w:spacing w:before="0" w:beforeAutospacing="0" w:after="0" w:afterAutospacing="0"/>
        <w:rPr>
          <w:lang w:val="kk-KZ"/>
        </w:rPr>
      </w:pPr>
      <w:r w:rsidRPr="006F1F87">
        <w:rPr>
          <w:spacing w:val="2"/>
          <w:lang w:val="kk-KZ"/>
        </w:rPr>
        <w:t>Автордың идентификаторлары:</w:t>
      </w:r>
    </w:p>
    <w:p w14:paraId="41B4557B" w14:textId="129B7CF0" w:rsidR="00386034" w:rsidRPr="006F1F87" w:rsidRDefault="00386034" w:rsidP="00386034">
      <w:pPr>
        <w:spacing w:after="0" w:line="240" w:lineRule="auto"/>
        <w:jc w:val="both"/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  <w:lang w:val="kk-KZ"/>
        </w:rPr>
      </w:pPr>
      <w:r w:rsidRPr="006F1F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Scopus</w:t>
      </w:r>
      <w:r w:rsidRPr="006F1F87">
        <w:rPr>
          <w:rFonts w:ascii="Times New Roman" w:hAnsi="Times New Roman" w:cs="Times New Roman"/>
          <w:sz w:val="24"/>
          <w:szCs w:val="24"/>
          <w:lang w:val="kk-KZ"/>
        </w:rPr>
        <w:t xml:space="preserve"> Author</w:t>
      </w:r>
      <w:r w:rsidRPr="006F1F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ID: </w:t>
      </w:r>
      <w:r w:rsidR="003B5F8F" w:rsidRPr="006F1F87">
        <w:rPr>
          <w:rFonts w:ascii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en-US"/>
        </w:rPr>
        <w:t>57199328952</w:t>
      </w:r>
    </w:p>
    <w:p w14:paraId="3E401777" w14:textId="41C25FCD" w:rsidR="00386034" w:rsidRPr="006F1F87" w:rsidRDefault="00386034" w:rsidP="00386034">
      <w:pPr>
        <w:pStyle w:val="a3"/>
        <w:tabs>
          <w:tab w:val="left" w:pos="10245"/>
        </w:tabs>
        <w:spacing w:before="0" w:beforeAutospacing="0" w:after="0" w:afterAutospacing="0"/>
        <w:rPr>
          <w:lang w:val="kk-KZ"/>
        </w:rPr>
      </w:pPr>
      <w:r w:rsidRPr="006F1F87">
        <w:rPr>
          <w:lang w:val="en-US"/>
        </w:rPr>
        <w:t>Web of Science Researcher ID</w:t>
      </w:r>
      <w:r w:rsidRPr="006F1F87">
        <w:rPr>
          <w:b/>
          <w:lang w:val="en-US"/>
        </w:rPr>
        <w:t xml:space="preserve">: </w:t>
      </w:r>
      <w:r w:rsidR="003B5F8F" w:rsidRPr="006F1F87">
        <w:rPr>
          <w:b/>
          <w:bCs/>
          <w:color w:val="000000"/>
          <w:shd w:val="clear" w:color="auto" w:fill="FFFFFF"/>
          <w:lang w:val="en-US"/>
        </w:rPr>
        <w:t>R-8274-2019</w:t>
      </w:r>
      <w:r w:rsidRPr="006F1F87">
        <w:rPr>
          <w:b/>
          <w:bCs/>
          <w:color w:val="000000"/>
          <w:shd w:val="clear" w:color="auto" w:fill="FFFFFF"/>
          <w:lang w:val="en-US"/>
        </w:rPr>
        <w:tab/>
      </w:r>
    </w:p>
    <w:p w14:paraId="46EDE251" w14:textId="2E8134DD" w:rsidR="00541461" w:rsidRPr="006F1F87" w:rsidRDefault="00386034" w:rsidP="001B3193">
      <w:pPr>
        <w:pStyle w:val="a3"/>
        <w:spacing w:before="0" w:beforeAutospacing="0" w:after="0" w:afterAutospacing="0"/>
        <w:rPr>
          <w:rFonts w:eastAsiaTheme="minorHAnsi"/>
          <w:color w:val="4125AF"/>
          <w:u w:val="single"/>
          <w:shd w:val="clear" w:color="auto" w:fill="FFFFFF"/>
          <w:lang w:val="en-US" w:eastAsia="en-US"/>
        </w:rPr>
      </w:pPr>
      <w:r w:rsidRPr="006F1F87">
        <w:rPr>
          <w:lang w:val="en-US"/>
        </w:rPr>
        <w:t xml:space="preserve">ORCID </w:t>
      </w:r>
      <w:hyperlink r:id="rId11" w:history="1">
        <w:r w:rsidR="003B5F8F" w:rsidRPr="006F1F87">
          <w:rPr>
            <w:rStyle w:val="aa"/>
            <w:rFonts w:eastAsiaTheme="minorHAnsi"/>
            <w:shd w:val="clear" w:color="auto" w:fill="FFFFFF"/>
            <w:lang w:val="en-US" w:eastAsia="en-US"/>
          </w:rPr>
          <w:t>https://orcid.org/0000-0002-3172-623X</w:t>
        </w:r>
      </w:hyperlink>
    </w:p>
    <w:p w14:paraId="251CEBFA" w14:textId="77777777" w:rsidR="003B5F8F" w:rsidRPr="006F1F87" w:rsidRDefault="003B5F8F" w:rsidP="001B3193">
      <w:pPr>
        <w:pStyle w:val="a3"/>
        <w:spacing w:before="0" w:beforeAutospacing="0" w:after="0" w:afterAutospacing="0"/>
        <w:rPr>
          <w:lang w:val="en-US"/>
        </w:rPr>
      </w:pPr>
    </w:p>
    <w:tbl>
      <w:tblPr>
        <w:tblStyle w:val="a8"/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2693"/>
        <w:gridCol w:w="2268"/>
        <w:gridCol w:w="1419"/>
        <w:gridCol w:w="1416"/>
        <w:gridCol w:w="2411"/>
        <w:gridCol w:w="1134"/>
      </w:tblGrid>
      <w:tr w:rsidR="00BB4B32" w:rsidRPr="006F1F87" w14:paraId="20372CE2" w14:textId="77777777" w:rsidTr="002C3E20">
        <w:trPr>
          <w:trHeight w:val="1927"/>
        </w:trPr>
        <w:tc>
          <w:tcPr>
            <w:tcW w:w="709" w:type="dxa"/>
          </w:tcPr>
          <w:p w14:paraId="2F1004FC" w14:textId="51E28430" w:rsidR="00BB4B32" w:rsidRPr="006F1F87" w:rsidRDefault="00BB4B32" w:rsidP="00BB4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149BFCEF" w14:textId="6F51A150" w:rsidR="00BB4B32" w:rsidRPr="006F1F87" w:rsidRDefault="00BB4B32" w:rsidP="00BB4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87">
              <w:rPr>
                <w:rFonts w:ascii="Times New Roman" w:hAnsi="Times New Roman" w:cs="Times New Roman"/>
                <w:b/>
                <w:sz w:val="24"/>
                <w:szCs w:val="24"/>
              </w:rPr>
              <w:t>Жарияланымның атауы</w:t>
            </w:r>
          </w:p>
        </w:tc>
        <w:tc>
          <w:tcPr>
            <w:tcW w:w="1134" w:type="dxa"/>
          </w:tcPr>
          <w:p w14:paraId="3F4317F1" w14:textId="714EA43A" w:rsidR="00BB4B32" w:rsidRPr="006F1F87" w:rsidRDefault="00BB4B32" w:rsidP="00BB4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87">
              <w:rPr>
                <w:rFonts w:ascii="Times New Roman" w:hAnsi="Times New Roman" w:cs="Times New Roman"/>
                <w:b/>
                <w:sz w:val="24"/>
                <w:szCs w:val="24"/>
              </w:rPr>
              <w:t>Жарияланым түрі (мақала, шолу, т.б.)</w:t>
            </w:r>
          </w:p>
        </w:tc>
        <w:tc>
          <w:tcPr>
            <w:tcW w:w="2693" w:type="dxa"/>
          </w:tcPr>
          <w:p w14:paraId="0BFA5E75" w14:textId="07E6F016" w:rsidR="00BB4B32" w:rsidRPr="006F1F87" w:rsidRDefault="00BB4B32" w:rsidP="00BB4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87">
              <w:rPr>
                <w:rFonts w:ascii="Times New Roman" w:hAnsi="Times New Roman" w:cs="Times New Roman"/>
                <w:b/>
                <w:sz w:val="24"/>
                <w:szCs w:val="24"/>
              </w:rPr>
              <w:t>Журналдың атауы, жариялау жылы (деректер базалары бойынша),</w:t>
            </w:r>
            <w:r w:rsidRPr="006F1F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F1F87">
              <w:rPr>
                <w:rFonts w:ascii="Times New Roman" w:hAnsi="Times New Roman" w:cs="Times New Roman"/>
                <w:b/>
                <w:sz w:val="24"/>
                <w:szCs w:val="24"/>
              </w:rPr>
              <w:t>DOI</w:t>
            </w:r>
          </w:p>
        </w:tc>
        <w:tc>
          <w:tcPr>
            <w:tcW w:w="2268" w:type="dxa"/>
          </w:tcPr>
          <w:p w14:paraId="1F06632E" w14:textId="1264EA9D" w:rsidR="00BB4B32" w:rsidRPr="006F1F87" w:rsidRDefault="00BB4B32" w:rsidP="00BB4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87">
              <w:rPr>
                <w:rFonts w:ascii="Times New Roman" w:hAnsi="Times New Roman" w:cs="Times New Roman"/>
                <w:b/>
                <w:sz w:val="24"/>
                <w:szCs w:val="24"/>
              </w:rPr>
              <w:t>Журналдың жариялау жылы бойынша Journal Citation Reports (Жорнал Цитэйшэн Репортс) деректері бойынша импакт-факторы, квартиль және ғылым саласы*</w:t>
            </w:r>
          </w:p>
        </w:tc>
        <w:tc>
          <w:tcPr>
            <w:tcW w:w="1419" w:type="dxa"/>
          </w:tcPr>
          <w:p w14:paraId="5317A9C9" w14:textId="633BD8B9" w:rsidR="00BB4B32" w:rsidRPr="006F1F87" w:rsidRDefault="00BB4B32" w:rsidP="00BB4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87">
              <w:rPr>
                <w:rFonts w:ascii="Times New Roman" w:hAnsi="Times New Roman" w:cs="Times New Roman"/>
                <w:b/>
                <w:sz w:val="24"/>
                <w:szCs w:val="24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416" w:type="dxa"/>
          </w:tcPr>
          <w:p w14:paraId="4DD96833" w14:textId="5C5009A0" w:rsidR="00BB4B32" w:rsidRPr="006F1F87" w:rsidRDefault="00BB4B32" w:rsidP="00BB4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87">
              <w:rPr>
                <w:rFonts w:ascii="Times New Roman" w:hAnsi="Times New Roman" w:cs="Times New Roman"/>
                <w:b/>
                <w:sz w:val="24"/>
                <w:szCs w:val="24"/>
              </w:rPr>
              <w:t>Журналдың жариялау жылы бойынша Scopus (Скопус) дерект</w:t>
            </w:r>
            <w:r w:rsidRPr="006F1F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6F1F87">
              <w:rPr>
                <w:rFonts w:ascii="Times New Roman" w:hAnsi="Times New Roman" w:cs="Times New Roman"/>
                <w:b/>
                <w:sz w:val="24"/>
                <w:szCs w:val="24"/>
              </w:rPr>
              <w:t>рі бойынша CiteScore процентилі және ғылым саласы*</w:t>
            </w:r>
          </w:p>
        </w:tc>
        <w:tc>
          <w:tcPr>
            <w:tcW w:w="2411" w:type="dxa"/>
          </w:tcPr>
          <w:p w14:paraId="287F40C0" w14:textId="43ED1067" w:rsidR="00BB4B32" w:rsidRPr="006F1F87" w:rsidRDefault="00BB4B32" w:rsidP="00BB4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87">
              <w:rPr>
                <w:rFonts w:ascii="Times New Roman" w:hAnsi="Times New Roman" w:cs="Times New Roman"/>
                <w:b/>
                <w:sz w:val="24"/>
                <w:szCs w:val="24"/>
              </w:rPr>
              <w:t>Авторлардың АЖТ (үміткердің АЖТ сызу)</w:t>
            </w:r>
          </w:p>
        </w:tc>
        <w:tc>
          <w:tcPr>
            <w:tcW w:w="1134" w:type="dxa"/>
          </w:tcPr>
          <w:p w14:paraId="34E3BF85" w14:textId="6F9DDC3C" w:rsidR="00BB4B32" w:rsidRPr="006F1F87" w:rsidRDefault="00BB4B32" w:rsidP="00BB4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87">
              <w:rPr>
                <w:rFonts w:ascii="Times New Roman" w:hAnsi="Times New Roman" w:cs="Times New Roman"/>
                <w:b/>
                <w:sz w:val="24"/>
                <w:szCs w:val="24"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23795F" w:rsidRPr="006F1F87" w14:paraId="3538CCC1" w14:textId="77777777" w:rsidTr="002C3E20">
        <w:trPr>
          <w:trHeight w:val="227"/>
        </w:trPr>
        <w:tc>
          <w:tcPr>
            <w:tcW w:w="709" w:type="dxa"/>
            <w:tcBorders>
              <w:bottom w:val="single" w:sz="4" w:space="0" w:color="auto"/>
            </w:tcBorders>
          </w:tcPr>
          <w:p w14:paraId="7FC18C3A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2D7AC4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CB880B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2EFBD7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804BE3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5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EEC02C7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6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F3378CA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7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4ADB7D3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71D659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9</w:t>
            </w:r>
          </w:p>
        </w:tc>
      </w:tr>
      <w:tr w:rsidR="00FE7076" w:rsidRPr="006F1F87" w14:paraId="28297629" w14:textId="77777777" w:rsidTr="002C3E20">
        <w:trPr>
          <w:trHeight w:val="1001"/>
        </w:trPr>
        <w:tc>
          <w:tcPr>
            <w:tcW w:w="709" w:type="dxa"/>
            <w:tcBorders>
              <w:bottom w:val="single" w:sz="4" w:space="0" w:color="auto"/>
            </w:tcBorders>
          </w:tcPr>
          <w:p w14:paraId="41AB9607" w14:textId="4249EF71" w:rsidR="00FE7076" w:rsidRPr="006F1F87" w:rsidRDefault="00FE707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940EAD" w14:textId="77777777" w:rsidR="00FE7076" w:rsidRPr="006F1F87" w:rsidRDefault="00FE7076" w:rsidP="00FE707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Local Natural Graphite as a Promising Raw Material for the Production of Thermally Reduced Graphene-Like Films.</w:t>
            </w:r>
          </w:p>
          <w:p w14:paraId="6EA76EB8" w14:textId="1D047CF9" w:rsidR="00FE7076" w:rsidRPr="006F1F87" w:rsidRDefault="00FE7076" w:rsidP="00FE7076">
            <w:pPr>
              <w:pStyle w:val="a3"/>
              <w:spacing w:before="0" w:beforeAutospacing="0" w:after="0" w:afterAutospacing="0"/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4F836E" w14:textId="1FB825D5" w:rsidR="00FE7076" w:rsidRPr="006F1F87" w:rsidRDefault="00FE7076" w:rsidP="00FE707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901F10" w14:textId="77777777" w:rsidR="00FE7076" w:rsidRPr="006F1F87" w:rsidRDefault="00FE7076" w:rsidP="00FE707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Engineered Science. – 2024. - №23. – Р.1000</w:t>
            </w:r>
          </w:p>
          <w:p w14:paraId="0D71CCBC" w14:textId="12049BFB" w:rsidR="00FE7076" w:rsidRPr="006F1F87" w:rsidRDefault="00FE7076" w:rsidP="00FE7076">
            <w:pPr>
              <w:shd w:val="clear" w:color="auto" w:fill="FFFFFF"/>
              <w:spacing w:beforeAutospacing="1" w:afterAutospacing="1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DOI:10.30919/esmm1000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E0A6B4" w14:textId="77777777" w:rsidR="00FE7076" w:rsidRPr="006F1F87" w:rsidRDefault="00FE7076" w:rsidP="00FE70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IF=16.13 </w:t>
            </w:r>
          </w:p>
          <w:p w14:paraId="26681BE9" w14:textId="77777777" w:rsidR="00FE7076" w:rsidRPr="006F1F87" w:rsidRDefault="00FE7076" w:rsidP="00FE70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Q1</w:t>
            </w:r>
          </w:p>
          <w:p w14:paraId="61C7FD7F" w14:textId="03038F4B" w:rsidR="00FE7076" w:rsidRPr="006F1F87" w:rsidRDefault="00FE7076" w:rsidP="00FE707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Materials Science (miscellaneous) Chemistry (miscellaneous)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054C9A0" w14:textId="3A9CD4F6" w:rsidR="00FE7076" w:rsidRPr="006F1F87" w:rsidRDefault="00FE7076" w:rsidP="00FE707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FC7ECD2" w14:textId="136FE5B0" w:rsidR="00FE7076" w:rsidRPr="006F1F87" w:rsidRDefault="00FE7076" w:rsidP="00081BDE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 1</w:t>
            </w:r>
            <w:r w:rsidR="00081BDE" w:rsidRPr="006F1F87">
              <w:rPr>
                <w:color w:val="000000"/>
                <w:spacing w:val="3"/>
                <w:lang w:val="kk-KZ"/>
              </w:rPr>
              <w:t>4</w:t>
            </w:r>
            <w:r w:rsidRPr="006F1F87">
              <w:rPr>
                <w:color w:val="000000"/>
                <w:spacing w:val="3"/>
                <w:lang w:val="en-US"/>
              </w:rPr>
              <w:t>.9, наивысший процентиль – 98%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3D50B22" w14:textId="56FA88AB" w:rsidR="00FE7076" w:rsidRPr="006F1F87" w:rsidRDefault="00FE7076" w:rsidP="00FE7076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ilek Kuanyshbekov, Nazim Guseinov; Bayan Kurbanova; Renata Nemkaeva; 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Kydyrmolla Ak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t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n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; Zhandos Tolepov; Malika Tulegenova; Madi Aitzhanov; Elzhas Zhasasynov; Sabu Thomas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18DED5" w14:textId="6459F690" w:rsidR="00FE7076" w:rsidRPr="006F1F87" w:rsidRDefault="00FE7076" w:rsidP="00FE707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</w:tbl>
    <w:p w14:paraId="716F73F8" w14:textId="77777777" w:rsidR="00717E66" w:rsidRDefault="00717E66">
      <w:r>
        <w:br w:type="page"/>
      </w:r>
    </w:p>
    <w:tbl>
      <w:tblPr>
        <w:tblStyle w:val="a8"/>
        <w:tblW w:w="157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2693"/>
        <w:gridCol w:w="2268"/>
        <w:gridCol w:w="1419"/>
        <w:gridCol w:w="1416"/>
        <w:gridCol w:w="2411"/>
        <w:gridCol w:w="849"/>
      </w:tblGrid>
      <w:tr w:rsidR="00717E66" w:rsidRPr="006F1F87" w14:paraId="0F6C168D" w14:textId="77777777" w:rsidTr="002C3E20">
        <w:trPr>
          <w:trHeight w:val="416"/>
        </w:trPr>
        <w:tc>
          <w:tcPr>
            <w:tcW w:w="709" w:type="dxa"/>
            <w:tcBorders>
              <w:top w:val="single" w:sz="4" w:space="0" w:color="auto"/>
            </w:tcBorders>
          </w:tcPr>
          <w:p w14:paraId="3BB50FC8" w14:textId="2DBE3AE2" w:rsidR="00717E66" w:rsidRPr="00717E66" w:rsidRDefault="00717E66" w:rsidP="002C3E20">
            <w:pPr>
              <w:pStyle w:val="a3"/>
              <w:spacing w:before="0" w:beforeAutospacing="0" w:after="0" w:afterAutospacing="0"/>
              <w:ind w:left="34" w:hanging="185"/>
              <w:jc w:val="center"/>
              <w:rPr>
                <w:b/>
                <w:lang w:val="en-US"/>
              </w:rPr>
            </w:pPr>
            <w:r w:rsidRPr="00717E66">
              <w:rPr>
                <w:b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2B4D37" w14:textId="75E5AAFE" w:rsidR="00717E66" w:rsidRPr="00717E66" w:rsidRDefault="00717E66" w:rsidP="002C3E20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ind w:left="34" w:hanging="185"/>
              <w:jc w:val="center"/>
              <w:outlineLvl w:val="4"/>
              <w:rPr>
                <w:rFonts w:ascii="Times New Roman" w:hAnsi="Times New Roman" w:cs="Times New Roman"/>
                <w:b/>
                <w:color w:val="000000"/>
                <w:spacing w:val="3"/>
                <w:lang w:val="en-US"/>
              </w:rPr>
            </w:pPr>
            <w:r w:rsidRPr="002C3E20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3DFD7E" w14:textId="06DDC9A3" w:rsidR="00717E66" w:rsidRPr="00717E66" w:rsidRDefault="00717E66" w:rsidP="002C3E20">
            <w:pPr>
              <w:pStyle w:val="a3"/>
              <w:spacing w:before="0" w:beforeAutospacing="0" w:after="0" w:afterAutospacing="0"/>
              <w:ind w:left="34" w:hanging="185"/>
              <w:jc w:val="center"/>
              <w:rPr>
                <w:b/>
                <w:lang w:val="kk-KZ"/>
              </w:rPr>
            </w:pPr>
            <w:r w:rsidRPr="00717E66"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327B54" w14:textId="058D3355" w:rsidR="00717E66" w:rsidRPr="00717E66" w:rsidRDefault="00717E66" w:rsidP="002C3E20">
            <w:pPr>
              <w:ind w:left="34" w:hanging="185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B213F8" w14:textId="14F6F170" w:rsidR="00717E66" w:rsidRPr="00717E66" w:rsidRDefault="00717E66" w:rsidP="002C3E20">
            <w:pPr>
              <w:ind w:left="34" w:hanging="1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1AB4CB64" w14:textId="609919F2" w:rsidR="00717E66" w:rsidRPr="00717E66" w:rsidRDefault="00717E66" w:rsidP="002C3E20">
            <w:pPr>
              <w:pStyle w:val="a3"/>
              <w:spacing w:before="0" w:beforeAutospacing="0" w:after="0" w:afterAutospacing="0"/>
              <w:ind w:left="34" w:hanging="185"/>
              <w:jc w:val="center"/>
              <w:rPr>
                <w:b/>
                <w:lang w:val="en-US"/>
              </w:rPr>
            </w:pPr>
            <w:r w:rsidRPr="00717E66">
              <w:rPr>
                <w:b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24EB7AF2" w14:textId="6C8544F5" w:rsidR="00717E66" w:rsidRPr="00717E66" w:rsidRDefault="00717E66" w:rsidP="002C3E20">
            <w:pPr>
              <w:pStyle w:val="a3"/>
              <w:spacing w:before="0" w:beforeAutospacing="0" w:after="0" w:afterAutospacing="0"/>
              <w:ind w:left="34" w:hanging="185"/>
              <w:jc w:val="center"/>
              <w:rPr>
                <w:b/>
                <w:color w:val="000000"/>
                <w:spacing w:val="3"/>
                <w:lang w:val="en-US"/>
              </w:rPr>
            </w:pPr>
            <w:r w:rsidRPr="00717E66">
              <w:rPr>
                <w:b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8D8518E" w14:textId="4FB3685C" w:rsidR="00717E66" w:rsidRPr="00717E66" w:rsidRDefault="00717E66" w:rsidP="002C3E20">
            <w:pPr>
              <w:shd w:val="clear" w:color="auto" w:fill="FFFFFF"/>
              <w:ind w:left="34" w:hanging="185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1DBDA4E8" w14:textId="30B766EB" w:rsidR="00717E66" w:rsidRPr="00717E66" w:rsidRDefault="00717E66" w:rsidP="002C3E20">
            <w:pPr>
              <w:pStyle w:val="a3"/>
              <w:spacing w:before="0" w:beforeAutospacing="0" w:after="0" w:afterAutospacing="0"/>
              <w:ind w:left="34" w:hanging="185"/>
              <w:jc w:val="center"/>
              <w:rPr>
                <w:b/>
                <w:lang w:val="kk-KZ"/>
              </w:rPr>
            </w:pPr>
            <w:r w:rsidRPr="00717E66">
              <w:rPr>
                <w:b/>
              </w:rPr>
              <w:t>9</w:t>
            </w:r>
          </w:p>
        </w:tc>
      </w:tr>
      <w:tr w:rsidR="00717E66" w:rsidRPr="006F1F87" w14:paraId="115A85BD" w14:textId="77777777" w:rsidTr="002C3E20">
        <w:trPr>
          <w:trHeight w:val="1001"/>
        </w:trPr>
        <w:tc>
          <w:tcPr>
            <w:tcW w:w="709" w:type="dxa"/>
          </w:tcPr>
          <w:p w14:paraId="4B10C88A" w14:textId="6360FD97" w:rsidR="00717E66" w:rsidRPr="006F1F87" w:rsidRDefault="00717E6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5DEA4360" w14:textId="401025CF" w:rsidR="00717E66" w:rsidRPr="006F1F87" w:rsidRDefault="00717E66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auto"/>
                <w:lang w:val="kk-KZ"/>
              </w:rPr>
              <w:t>La</w:t>
            </w:r>
            <w:r w:rsidRPr="006F1F87">
              <w:rPr>
                <w:rFonts w:ascii="Times New Roman" w:hAnsi="Times New Roman" w:cs="Times New Roman"/>
                <w:color w:val="auto"/>
                <w:vertAlign w:val="subscript"/>
                <w:lang w:val="kk-KZ"/>
              </w:rPr>
              <w:t>2</w:t>
            </w:r>
            <w:r w:rsidRPr="006F1F87">
              <w:rPr>
                <w:rFonts w:ascii="Times New Roman" w:hAnsi="Times New Roman" w:cs="Times New Roman"/>
                <w:color w:val="auto"/>
                <w:lang w:val="kk-KZ"/>
              </w:rPr>
              <w:t>CuO</w:t>
            </w:r>
            <w:r w:rsidRPr="006F1F87">
              <w:rPr>
                <w:rFonts w:ascii="Times New Roman" w:hAnsi="Times New Roman" w:cs="Times New Roman"/>
                <w:color w:val="auto"/>
                <w:vertAlign w:val="subscript"/>
                <w:lang w:val="kk-KZ"/>
              </w:rPr>
              <w:t>4</w:t>
            </w:r>
            <w:r w:rsidRPr="006F1F87">
              <w:rPr>
                <w:rFonts w:ascii="Times New Roman" w:hAnsi="Times New Roman" w:cs="Times New Roman"/>
                <w:color w:val="auto"/>
                <w:lang w:val="kk-KZ"/>
              </w:rPr>
              <w:t xml:space="preserve"> electrode material for low temperature solid oxide fuel cells</w:t>
            </w:r>
          </w:p>
        </w:tc>
        <w:tc>
          <w:tcPr>
            <w:tcW w:w="1134" w:type="dxa"/>
          </w:tcPr>
          <w:p w14:paraId="7F27B3A1" w14:textId="46874001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4DAF3CFB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ES Materials &amp; Manufacturing, </w:t>
            </w:r>
            <w:r w:rsidRPr="006F1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2023, 22(3), 969. </w:t>
            </w:r>
            <w:r w:rsidRPr="006F1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DOI:10.30919/esmm969</w:t>
            </w:r>
          </w:p>
          <w:p w14:paraId="31232E10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6C3421F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IF=16.13 </w:t>
            </w:r>
          </w:p>
          <w:p w14:paraId="1BCC9068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Q1</w:t>
            </w:r>
          </w:p>
          <w:p w14:paraId="2DAAD7FB" w14:textId="11CCA3E6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Science: Polymers and Plasticss</w:t>
            </w:r>
          </w:p>
        </w:tc>
        <w:tc>
          <w:tcPr>
            <w:tcW w:w="1419" w:type="dxa"/>
          </w:tcPr>
          <w:p w14:paraId="0E2C8C8E" w14:textId="72B87848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5E18EB4A" w14:textId="29EB582C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 1</w:t>
            </w:r>
            <w:r w:rsidRPr="006F1F87">
              <w:rPr>
                <w:color w:val="000000"/>
                <w:spacing w:val="3"/>
                <w:lang w:val="kk-KZ"/>
              </w:rPr>
              <w:t>4.4</w:t>
            </w:r>
            <w:r w:rsidRPr="006F1F87">
              <w:rPr>
                <w:color w:val="000000"/>
                <w:spacing w:val="3"/>
                <w:lang w:val="en-US"/>
              </w:rPr>
              <w:t xml:space="preserve"> наивысший процентиль – 98%</w:t>
            </w:r>
          </w:p>
        </w:tc>
        <w:tc>
          <w:tcPr>
            <w:tcW w:w="2411" w:type="dxa"/>
          </w:tcPr>
          <w:p w14:paraId="7D076F90" w14:textId="44A246C2" w:rsidR="00717E66" w:rsidRPr="00B97834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Sana Kabdrakhmanova, KS Joshy, Aiswarya Sathian, Kadiran Aryp, </w:t>
            </w:r>
            <w:r w:rsidRPr="006F1F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Kydyrmolla Akatan</w:t>
            </w: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 Esbol Shaimardan, Madiar Beisebekov, Temirkhanova Gulden, Ainur Kabdrakhmanova, Aida Maussumbayeva, Tomy Muringayil Joseph, Sabu Thomas</w:t>
            </w:r>
          </w:p>
        </w:tc>
        <w:tc>
          <w:tcPr>
            <w:tcW w:w="849" w:type="dxa"/>
          </w:tcPr>
          <w:p w14:paraId="214FE6EB" w14:textId="208151DA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 және корреспонденция үшін автор</w:t>
            </w:r>
          </w:p>
        </w:tc>
      </w:tr>
      <w:tr w:rsidR="00717E66" w:rsidRPr="006F1F87" w14:paraId="3A6A45E4" w14:textId="753C197B" w:rsidTr="002C3E20">
        <w:trPr>
          <w:trHeight w:val="425"/>
        </w:trPr>
        <w:tc>
          <w:tcPr>
            <w:tcW w:w="709" w:type="dxa"/>
          </w:tcPr>
          <w:p w14:paraId="1E749DEB" w14:textId="12CB189D" w:rsidR="00717E66" w:rsidRPr="00717E66" w:rsidRDefault="00717E6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256C85D4" w14:textId="77777777" w:rsidR="00717E66" w:rsidRDefault="00717E66" w:rsidP="002C3E20">
            <w:pPr>
              <w:shd w:val="clear" w:color="auto" w:fill="FFFFFF"/>
              <w:tabs>
                <w:tab w:val="left" w:pos="1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Synthesis and Application of Biodegradable Cellulose Hydrogels From Sunflower Husks as a Water‐Retaining Material in Agriculture</w:t>
            </w:r>
          </w:p>
          <w:p w14:paraId="7ADB1470" w14:textId="4F56E045" w:rsidR="00717E66" w:rsidRPr="00B97834" w:rsidRDefault="00717E66" w:rsidP="002C3E20">
            <w:pPr>
              <w:pStyle w:val="af0"/>
              <w:numPr>
                <w:ilvl w:val="0"/>
                <w:numId w:val="34"/>
              </w:numPr>
              <w:shd w:val="clear" w:color="auto" w:fill="FFFFFF"/>
              <w:tabs>
                <w:tab w:val="left" w:pos="176"/>
              </w:tabs>
              <w:ind w:left="0" w:firstLine="34"/>
              <w:rPr>
                <w:bCs/>
                <w:lang w:val="en-US" w:eastAsia="ru-RU"/>
              </w:rPr>
            </w:pPr>
            <w:r w:rsidRPr="00B97834">
              <w:rPr>
                <w:i/>
                <w:lang w:val="en-US"/>
              </w:rPr>
              <w:t>Уәкілетті орган (ҒЖБССҚеК) ұсынатын басылымдардағы 2 мақаланы алмастырады</w:t>
            </w:r>
          </w:p>
        </w:tc>
        <w:tc>
          <w:tcPr>
            <w:tcW w:w="1134" w:type="dxa"/>
          </w:tcPr>
          <w:p w14:paraId="41AC053F" w14:textId="3F39F26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4E496392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Journal of Polymer Science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,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6F1F87">
                <w:rPr>
                  <w:rStyle w:val="aa"/>
                  <w:rFonts w:ascii="Times New Roman" w:hAnsi="Times New Roman" w:cs="Times New Roman"/>
                  <w:sz w:val="24"/>
                  <w:szCs w:val="24"/>
                  <w:u w:val="none"/>
                  <w:lang w:val="kk-KZ"/>
                </w:rPr>
                <w:t>https://doi.org/10.1002/pol.20240486</w:t>
              </w:r>
            </w:hyperlink>
          </w:p>
          <w:p w14:paraId="7F5225C3" w14:textId="53F3E29C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02D376AF" w14:textId="5617FB7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IF=3.4</w:t>
            </w:r>
          </w:p>
          <w:p w14:paraId="3D83A063" w14:textId="057CD0AC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Q2</w:t>
            </w:r>
          </w:p>
          <w:p w14:paraId="4B5CAE7C" w14:textId="7DACDA24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6F1F87">
              <w:rPr>
                <w:color w:val="2E2E2E"/>
                <w:shd w:val="clear" w:color="auto" w:fill="FFFFFF"/>
                <w:lang w:val="en-US"/>
              </w:rPr>
              <w:t>Materials Chemistry,</w:t>
            </w:r>
          </w:p>
          <w:p w14:paraId="0D7FAEEA" w14:textId="3D9E9DEB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Polymers and Plastics, </w:t>
            </w:r>
            <w:r w:rsidRPr="006F1F87">
              <w:rPr>
                <w:color w:val="2E2E2E"/>
                <w:shd w:val="clear" w:color="auto" w:fill="FFFFFF"/>
                <w:lang w:val="en-US"/>
              </w:rPr>
              <w:t>Physical and Theoretical Chemistry</w:t>
            </w:r>
          </w:p>
        </w:tc>
        <w:tc>
          <w:tcPr>
            <w:tcW w:w="1419" w:type="dxa"/>
          </w:tcPr>
          <w:p w14:paraId="76661142" w14:textId="3B4B9A7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5C813AC8" w14:textId="121A03E4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CS – 6.3</w:t>
            </w:r>
          </w:p>
          <w:p w14:paraId="64B8F50D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</w:rPr>
              <w:t>процентиль</w:t>
            </w:r>
          </w:p>
          <w:p w14:paraId="269DF13B" w14:textId="3F5962E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73, </w:t>
            </w:r>
          </w:p>
          <w:p w14:paraId="44B11167" w14:textId="3D9D01D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</w:tc>
        <w:tc>
          <w:tcPr>
            <w:tcW w:w="2411" w:type="dxa"/>
          </w:tcPr>
          <w:p w14:paraId="57F58325" w14:textId="0BDAE293" w:rsidR="00717E66" w:rsidRPr="006F1F87" w:rsidRDefault="00717E66" w:rsidP="00717E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Ainur Battalova, Sana Kabdrakhmanova, </w:t>
            </w:r>
            <w:r w:rsidRPr="006F1F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Kydyrmolla Akatan,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Esbol Shaimardan, Madiar Beisebekov, Aktoty Karzhaubayeva, Nurgamit Kantay, Zhanar Ibraeva, Sabu Thomas</w:t>
            </w:r>
          </w:p>
        </w:tc>
        <w:tc>
          <w:tcPr>
            <w:tcW w:w="849" w:type="dxa"/>
          </w:tcPr>
          <w:p w14:paraId="00B4FD69" w14:textId="18D85088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717E66" w:rsidRPr="006F1F87" w14:paraId="24E8FDB4" w14:textId="77777777" w:rsidTr="002C3E20">
        <w:trPr>
          <w:trHeight w:val="425"/>
        </w:trPr>
        <w:tc>
          <w:tcPr>
            <w:tcW w:w="709" w:type="dxa"/>
          </w:tcPr>
          <w:p w14:paraId="623FBED1" w14:textId="448D9B47" w:rsidR="00717E66" w:rsidRPr="006F1F87" w:rsidRDefault="00717E6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44A899FD" w14:textId="77777777" w:rsidR="00717E66" w:rsidRPr="006F1F87" w:rsidRDefault="00717E66" w:rsidP="002C3E20">
            <w:pPr>
              <w:shd w:val="clear" w:color="auto" w:fill="FFFFFF"/>
              <w:tabs>
                <w:tab w:val="left" w:pos="1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2855C282" w14:textId="77777777" w:rsidR="00717E66" w:rsidRPr="006F1F87" w:rsidRDefault="00717E66" w:rsidP="002C3E20">
            <w:pPr>
              <w:shd w:val="clear" w:color="auto" w:fill="FFFFFF"/>
              <w:tabs>
                <w:tab w:val="left" w:pos="1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Isolation of Cellulose Nanofibers From Sunflower Seed Husks via Formic Acid Hydrolysis</w:t>
            </w:r>
          </w:p>
          <w:p w14:paraId="42885009" w14:textId="7D13B0DE" w:rsidR="00717E66" w:rsidRPr="006F1F87" w:rsidRDefault="00717E66" w:rsidP="002C3E20">
            <w:pPr>
              <w:pStyle w:val="af0"/>
              <w:numPr>
                <w:ilvl w:val="0"/>
                <w:numId w:val="33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lang w:val="en-US"/>
              </w:rPr>
            </w:pPr>
            <w:r w:rsidRPr="006F1F87">
              <w:rPr>
                <w:i/>
                <w:lang w:val="en-US"/>
              </w:rPr>
              <w:t>Уәкілетті орган (ҒЖБССҚеК) ұсынатын басылымдардағы 2 мақаланы алмастырады</w:t>
            </w:r>
          </w:p>
        </w:tc>
        <w:tc>
          <w:tcPr>
            <w:tcW w:w="1134" w:type="dxa"/>
          </w:tcPr>
          <w:p w14:paraId="027349A2" w14:textId="5DC5A016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3B274D4C" w14:textId="54F1AB1B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  <w:t xml:space="preserve">Journal of Polymer Science,   2024.  </w:t>
            </w:r>
            <w:hyperlink r:id="rId13" w:history="1">
              <w:r w:rsidRPr="006F1F87">
                <w:rPr>
                  <w:rStyle w:val="aa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https://doi.org/10.1002/pol.20240485</w:t>
              </w:r>
            </w:hyperlink>
          </w:p>
          <w:p w14:paraId="1BDC6F98" w14:textId="3E4B5FBE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</w:p>
        </w:tc>
        <w:tc>
          <w:tcPr>
            <w:tcW w:w="2268" w:type="dxa"/>
          </w:tcPr>
          <w:p w14:paraId="4C144562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IF=3.4</w:t>
            </w:r>
          </w:p>
          <w:p w14:paraId="40B691C0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Q2</w:t>
            </w:r>
          </w:p>
          <w:p w14:paraId="632409B4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6F1F87">
              <w:rPr>
                <w:color w:val="2E2E2E"/>
                <w:shd w:val="clear" w:color="auto" w:fill="FFFFFF"/>
                <w:lang w:val="en-US"/>
              </w:rPr>
              <w:t>Materials Chemistry,</w:t>
            </w:r>
          </w:p>
          <w:p w14:paraId="72B1E658" w14:textId="78953B11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Polymers and Plastics, </w:t>
            </w:r>
            <w:r w:rsidRPr="006F1F87">
              <w:rPr>
                <w:color w:val="2E2E2E"/>
                <w:shd w:val="clear" w:color="auto" w:fill="FFFFFF"/>
                <w:lang w:val="en-US"/>
              </w:rPr>
              <w:t>Physical and Theoretical Chemistry</w:t>
            </w:r>
          </w:p>
        </w:tc>
        <w:tc>
          <w:tcPr>
            <w:tcW w:w="1419" w:type="dxa"/>
          </w:tcPr>
          <w:p w14:paraId="2DDEC3CB" w14:textId="5AF5304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1A85F41C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CS – 6.3</w:t>
            </w:r>
          </w:p>
          <w:p w14:paraId="1FF2933E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</w:rPr>
              <w:t>процентиль</w:t>
            </w:r>
          </w:p>
          <w:p w14:paraId="3807666C" w14:textId="21FBE53F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73, </w:t>
            </w:r>
          </w:p>
          <w:p w14:paraId="560A061B" w14:textId="791E199F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</w:tc>
        <w:tc>
          <w:tcPr>
            <w:tcW w:w="2411" w:type="dxa"/>
          </w:tcPr>
          <w:p w14:paraId="59991EF6" w14:textId="557A62F5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Ainur Battalova, </w:t>
            </w:r>
            <w:r w:rsidRPr="006F1F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Kydyrmolla Akatan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Sana Kabdrakhmanova, Zhanar Ibraeva, Beisebekov Madiar, Shaimardan Esbol, Kantay Nurgamit, Asylkan Dzhumanazarova, KS Joshy, Sabu Thomas</w:t>
            </w:r>
          </w:p>
        </w:tc>
        <w:tc>
          <w:tcPr>
            <w:tcW w:w="849" w:type="dxa"/>
          </w:tcPr>
          <w:p w14:paraId="6245A572" w14:textId="75585AC2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717E66" w:rsidRPr="006F1F87" w14:paraId="2A085BA9" w14:textId="77777777" w:rsidTr="002C3E20">
        <w:trPr>
          <w:trHeight w:val="425"/>
        </w:trPr>
        <w:tc>
          <w:tcPr>
            <w:tcW w:w="709" w:type="dxa"/>
          </w:tcPr>
          <w:p w14:paraId="0AACC520" w14:textId="2F909A45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lastRenderedPageBreak/>
              <w:t>1</w:t>
            </w:r>
          </w:p>
        </w:tc>
        <w:tc>
          <w:tcPr>
            <w:tcW w:w="2835" w:type="dxa"/>
          </w:tcPr>
          <w:p w14:paraId="211318A5" w14:textId="597B2334" w:rsidR="00717E66" w:rsidRPr="006F1F87" w:rsidRDefault="00717E66" w:rsidP="00717E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A5385F" w14:textId="64026F6F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3</w:t>
            </w:r>
          </w:p>
        </w:tc>
        <w:tc>
          <w:tcPr>
            <w:tcW w:w="2693" w:type="dxa"/>
          </w:tcPr>
          <w:p w14:paraId="01708AD4" w14:textId="4C79E498" w:rsidR="00717E66" w:rsidRPr="006F1F87" w:rsidRDefault="00717E66" w:rsidP="00717E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58A934C" w14:textId="7B436AF0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  <w:lang w:val="en-US"/>
              </w:rPr>
            </w:pPr>
            <w:r w:rsidRPr="00717E66">
              <w:rPr>
                <w:b/>
              </w:rPr>
              <w:t>5</w:t>
            </w:r>
          </w:p>
        </w:tc>
        <w:tc>
          <w:tcPr>
            <w:tcW w:w="1419" w:type="dxa"/>
          </w:tcPr>
          <w:p w14:paraId="4041B1DD" w14:textId="646A8394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t>6</w:t>
            </w:r>
          </w:p>
        </w:tc>
        <w:tc>
          <w:tcPr>
            <w:tcW w:w="1416" w:type="dxa"/>
          </w:tcPr>
          <w:p w14:paraId="335135C4" w14:textId="6546B17C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  <w:lang w:val="en-US"/>
              </w:rPr>
            </w:pPr>
            <w:r w:rsidRPr="00717E66">
              <w:rPr>
                <w:b/>
              </w:rPr>
              <w:t>7</w:t>
            </w:r>
          </w:p>
        </w:tc>
        <w:tc>
          <w:tcPr>
            <w:tcW w:w="2411" w:type="dxa"/>
          </w:tcPr>
          <w:p w14:paraId="4D8868CF" w14:textId="6413D163" w:rsidR="00717E66" w:rsidRPr="006F1F87" w:rsidRDefault="00717E66" w:rsidP="00717E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14:paraId="0529A76B" w14:textId="6754C005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9</w:t>
            </w:r>
          </w:p>
        </w:tc>
      </w:tr>
      <w:tr w:rsidR="00717E66" w:rsidRPr="006F1F87" w14:paraId="7E2CD5C7" w14:textId="77777777" w:rsidTr="002C3E20">
        <w:trPr>
          <w:trHeight w:val="425"/>
        </w:trPr>
        <w:tc>
          <w:tcPr>
            <w:tcW w:w="709" w:type="dxa"/>
          </w:tcPr>
          <w:p w14:paraId="65C74D04" w14:textId="083E5DC1" w:rsidR="00717E66" w:rsidRPr="006F1F87" w:rsidRDefault="00717E6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63910B48" w14:textId="77777777" w:rsidR="00717E66" w:rsidRPr="006F1F87" w:rsidRDefault="00717E66" w:rsidP="002C3E20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Thermally Reduced Graphene Oxide Membranes From Local Kazakhstan Graphite “Ognevsky”</w:t>
            </w:r>
          </w:p>
          <w:p w14:paraId="29E28E16" w14:textId="2496E41A" w:rsidR="00717E66" w:rsidRPr="006F1F87" w:rsidRDefault="00717E66" w:rsidP="002C3E20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•</w:t>
            </w: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6F1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Уәкілетті орган (ҒЖБССҚеК) ұсынатын басылымдардағы 2 мақаланы алмастырады</w:t>
            </w:r>
          </w:p>
        </w:tc>
        <w:tc>
          <w:tcPr>
            <w:tcW w:w="1134" w:type="dxa"/>
          </w:tcPr>
          <w:p w14:paraId="7371B097" w14:textId="13A2C3F4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74296461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ChemistrySelect. – 2023. -№8(42). – Р.e202301746. 1-13. </w:t>
            </w:r>
            <w:hyperlink r:id="rId14" w:history="1">
              <w:r w:rsidRPr="006F1F87">
                <w:rPr>
                  <w:rStyle w:val="aa"/>
                  <w:rFonts w:ascii="Times New Roman" w:hAnsi="Times New Roman" w:cs="Times New Roman"/>
                  <w:spacing w:val="3"/>
                  <w:sz w:val="24"/>
                  <w:szCs w:val="24"/>
                  <w:lang w:val="kk-KZ"/>
                </w:rPr>
                <w:t>https://doi.org/10.1002/slct.202301746</w:t>
              </w:r>
            </w:hyperlink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</w:t>
            </w:r>
          </w:p>
          <w:p w14:paraId="72FCE288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ISSN:2365-6549</w:t>
            </w:r>
          </w:p>
          <w:p w14:paraId="6B907F73" w14:textId="6A8B8100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© Wiley</w:t>
            </w:r>
          </w:p>
        </w:tc>
        <w:tc>
          <w:tcPr>
            <w:tcW w:w="2268" w:type="dxa"/>
          </w:tcPr>
          <w:p w14:paraId="04E0D81C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IF=2.1</w:t>
            </w:r>
          </w:p>
          <w:p w14:paraId="40CF6E5B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Q3</w:t>
            </w:r>
          </w:p>
          <w:p w14:paraId="70C97E22" w14:textId="0485F20E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CHEMISTRY, MULTIDISCIPLINARY</w:t>
            </w:r>
          </w:p>
          <w:p w14:paraId="7CF8DFD3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in SCIE edition</w:t>
            </w:r>
          </w:p>
          <w:p w14:paraId="21763C84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9" w:type="dxa"/>
          </w:tcPr>
          <w:p w14:paraId="4FFC506B" w14:textId="72AF9D0E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1DA6091E" w14:textId="56292895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CiteScore-3.6 Наивысший процентиль-53%,</w:t>
            </w:r>
          </w:p>
        </w:tc>
        <w:tc>
          <w:tcPr>
            <w:tcW w:w="2411" w:type="dxa"/>
          </w:tcPr>
          <w:p w14:paraId="05B87B20" w14:textId="661371F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Тilek Kuanyshbekov, Nazim Guseinov, Zhandos Tolepov, Bayan Kurbanova, Malika Tulegenova, 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kk-KZ"/>
              </w:rPr>
              <w:t>Kydyrmolla Akatan,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Nurgamit Kantay, and Elzhas Zhasasynov.</w:t>
            </w:r>
          </w:p>
        </w:tc>
        <w:tc>
          <w:tcPr>
            <w:tcW w:w="849" w:type="dxa"/>
          </w:tcPr>
          <w:p w14:paraId="11582915" w14:textId="3719D706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717E66" w:rsidRPr="006F1F87" w14:paraId="0443EDA5" w14:textId="77777777" w:rsidTr="002C3E20">
        <w:trPr>
          <w:trHeight w:val="425"/>
        </w:trPr>
        <w:tc>
          <w:tcPr>
            <w:tcW w:w="709" w:type="dxa"/>
            <w:tcBorders>
              <w:bottom w:val="single" w:sz="4" w:space="0" w:color="auto"/>
            </w:tcBorders>
          </w:tcPr>
          <w:p w14:paraId="706A98B6" w14:textId="5B9F6657" w:rsidR="00717E66" w:rsidRPr="006F1F87" w:rsidRDefault="00717E6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8BC8FF" w14:textId="77777777" w:rsidR="00717E66" w:rsidRPr="006F1F87" w:rsidRDefault="00717E66" w:rsidP="002C3E20">
            <w:pPr>
              <w:shd w:val="clear" w:color="auto" w:fill="FFFFFF"/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Renewable Resources as Promising Materials for Obtaining Graphene Oxide-like Structures </w:t>
            </w:r>
          </w:p>
          <w:p w14:paraId="447166CB" w14:textId="75AA99C1" w:rsidR="00717E66" w:rsidRPr="006F1F87" w:rsidRDefault="00717E66" w:rsidP="002C3E20">
            <w:pPr>
              <w:pStyle w:val="af0"/>
              <w:numPr>
                <w:ilvl w:val="0"/>
                <w:numId w:val="32"/>
              </w:numPr>
              <w:shd w:val="clear" w:color="auto" w:fill="FFFFFF"/>
              <w:tabs>
                <w:tab w:val="left" w:pos="318"/>
              </w:tabs>
              <w:ind w:left="0" w:firstLine="34"/>
              <w:rPr>
                <w:lang w:val="en-US"/>
              </w:rPr>
            </w:pPr>
            <w:r w:rsidRPr="006F1F87">
              <w:rPr>
                <w:i/>
                <w:lang w:val="en-US"/>
              </w:rPr>
              <w:t>Уәкілетті орган (ҒЖБССҚеК) ұсынатын басылымдардағы 2 мақаланы алмастырады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814A25" w14:textId="354F6C3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F638D1" w14:textId="77777777" w:rsidR="00717E66" w:rsidRPr="006F1F87" w:rsidRDefault="00717E66" w:rsidP="00717E66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F87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US"/>
              </w:rPr>
              <w:t xml:space="preserve">Nanomaterials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2024, 14, 1588. </w:t>
            </w:r>
            <w:hyperlink r:id="rId15" w:history="1">
              <w:r w:rsidRPr="006F1F8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https://doi.org/10.3390/nano14191588</w:t>
              </w:r>
            </w:hyperlink>
          </w:p>
          <w:p w14:paraId="74064375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EE796C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lang w:val="en-US"/>
              </w:rPr>
              <w:t>IF=4.4</w:t>
            </w:r>
          </w:p>
          <w:p w14:paraId="29B519B9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 Q2</w:t>
            </w:r>
          </w:p>
          <w:p w14:paraId="2F56CD6D" w14:textId="23A8A0DB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Multidisciplinary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013940F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72FB273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CS – 8.5</w:t>
            </w:r>
          </w:p>
          <w:p w14:paraId="1BDDA4CB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</w:rPr>
              <w:t>процентиль</w:t>
            </w:r>
          </w:p>
          <w:p w14:paraId="2107D05F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84, </w:t>
            </w:r>
          </w:p>
          <w:p w14:paraId="7A23C588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95DFA8D" w14:textId="43D19112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6F1F87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Tilek Kuanyshbekov, </w:t>
            </w:r>
            <w:r w:rsidRPr="006F1F87">
              <w:rPr>
                <w:rStyle w:val="typography-modulelvnit"/>
                <w:rFonts w:ascii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Kydyrmolla Akatan</w:t>
            </w:r>
            <w:r w:rsidRPr="006F1F87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Nazim Guseinov, Renata Nemkaeva, Bayan Kurbanova, Zhandos Tolepov, Malika Tulegenova, Sana Kabdrakhmanova, Almira Zhilkashinova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561CEB6" w14:textId="59B74118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717E66" w:rsidRPr="006F1F87" w14:paraId="47C21B5E" w14:textId="77777777" w:rsidTr="002C3E20">
        <w:trPr>
          <w:trHeight w:val="425"/>
        </w:trPr>
        <w:tc>
          <w:tcPr>
            <w:tcW w:w="709" w:type="dxa"/>
            <w:tcBorders>
              <w:bottom w:val="single" w:sz="4" w:space="0" w:color="auto"/>
            </w:tcBorders>
          </w:tcPr>
          <w:p w14:paraId="32784EAB" w14:textId="0D25FE69" w:rsidR="00717E66" w:rsidRPr="006F1F87" w:rsidRDefault="00717E6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735330" w14:textId="77777777" w:rsidR="00717E66" w:rsidRPr="006F1F87" w:rsidRDefault="00717E66" w:rsidP="002C3E20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Local Natural Graphite as a Promising Raw Material for the Production of Thermally Reduced Graphene-Like Films.</w:t>
            </w:r>
          </w:p>
          <w:p w14:paraId="4C6EBF2D" w14:textId="114B0399" w:rsidR="00717E66" w:rsidRPr="006F1F87" w:rsidRDefault="00717E66" w:rsidP="002C3E20">
            <w:pPr>
              <w:pStyle w:val="af0"/>
              <w:numPr>
                <w:ilvl w:val="0"/>
                <w:numId w:val="32"/>
              </w:numPr>
              <w:shd w:val="clear" w:color="auto" w:fill="FFFFFF"/>
              <w:tabs>
                <w:tab w:val="left" w:pos="318"/>
              </w:tabs>
              <w:ind w:left="34" w:hanging="34"/>
              <w:rPr>
                <w:bCs/>
                <w:lang w:val="en-US"/>
              </w:rPr>
            </w:pPr>
            <w:r w:rsidRPr="006F1F87">
              <w:rPr>
                <w:i/>
                <w:lang w:eastAsia="ru-RU"/>
              </w:rPr>
              <w:t>Уәкілетті</w:t>
            </w:r>
            <w:r w:rsidRPr="006F1F87">
              <w:rPr>
                <w:i/>
                <w:lang w:val="en-US" w:eastAsia="ru-RU"/>
              </w:rPr>
              <w:t xml:space="preserve"> </w:t>
            </w:r>
            <w:r w:rsidRPr="006F1F87">
              <w:rPr>
                <w:i/>
                <w:lang w:eastAsia="ru-RU"/>
              </w:rPr>
              <w:t>орган</w:t>
            </w:r>
            <w:r w:rsidRPr="006F1F87">
              <w:rPr>
                <w:i/>
                <w:lang w:val="en-US" w:eastAsia="ru-RU"/>
              </w:rPr>
              <w:t xml:space="preserve"> (</w:t>
            </w:r>
            <w:r w:rsidRPr="006F1F87">
              <w:rPr>
                <w:i/>
                <w:lang w:eastAsia="ru-RU"/>
              </w:rPr>
              <w:t>ҒЖБССҚеК</w:t>
            </w:r>
            <w:r w:rsidRPr="006F1F87">
              <w:rPr>
                <w:i/>
                <w:lang w:val="en-US" w:eastAsia="ru-RU"/>
              </w:rPr>
              <w:t xml:space="preserve">) </w:t>
            </w:r>
            <w:r w:rsidRPr="006F1F87">
              <w:rPr>
                <w:i/>
                <w:color w:val="000000"/>
              </w:rPr>
              <w:t>ұсынатын</w:t>
            </w:r>
            <w:r w:rsidRPr="006F1F87">
              <w:rPr>
                <w:i/>
                <w:color w:val="000000"/>
                <w:lang w:val="en-US"/>
              </w:rPr>
              <w:t xml:space="preserve"> </w:t>
            </w:r>
            <w:r w:rsidRPr="006F1F87">
              <w:rPr>
                <w:i/>
                <w:color w:val="000000"/>
              </w:rPr>
              <w:t>басылымдардағы</w:t>
            </w:r>
            <w:r w:rsidRPr="006F1F87">
              <w:rPr>
                <w:i/>
                <w:color w:val="000000"/>
                <w:lang w:val="en-US"/>
              </w:rPr>
              <w:t xml:space="preserve"> 2 </w:t>
            </w:r>
            <w:r w:rsidRPr="006F1F87">
              <w:rPr>
                <w:i/>
                <w:color w:val="000000"/>
              </w:rPr>
              <w:t>мақаланы</w:t>
            </w:r>
            <w:r w:rsidRPr="006F1F87">
              <w:rPr>
                <w:i/>
                <w:color w:val="000000"/>
                <w:lang w:val="en-US"/>
              </w:rPr>
              <w:t xml:space="preserve"> </w:t>
            </w:r>
            <w:r w:rsidRPr="006F1F87">
              <w:rPr>
                <w:i/>
                <w:color w:val="000000"/>
              </w:rPr>
              <w:t>алмастырады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A8FF02" w14:textId="05D5D00A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9ABFBC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Engineered Science. – 2024. - №23. – Р.1000</w:t>
            </w:r>
          </w:p>
          <w:p w14:paraId="03CDF01D" w14:textId="77777777" w:rsidR="00717E66" w:rsidRPr="006F1F87" w:rsidRDefault="00717E66" w:rsidP="00717E66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DOI:10.30919/esmm1000</w:t>
            </w:r>
          </w:p>
          <w:p w14:paraId="214BCB84" w14:textId="29BA80AA" w:rsidR="00717E66" w:rsidRPr="006F1F87" w:rsidRDefault="00717E66" w:rsidP="00717E66">
            <w:pPr>
              <w:shd w:val="clear" w:color="auto" w:fill="FFFFFF"/>
              <w:spacing w:beforeAutospacing="1" w:afterAutospacing="1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E6CCDA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IF=16.13 </w:t>
            </w:r>
          </w:p>
          <w:p w14:paraId="1B4DB1E5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Q1</w:t>
            </w:r>
          </w:p>
          <w:p w14:paraId="73CB4DFB" w14:textId="0EAE6AD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Materials Science (miscellaneous) Chemistry (miscellaneous)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97B9DE1" w14:textId="5445B35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66498C7" w14:textId="10FDE66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 15.9, наивысший процентиль – 98%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C45F48B" w14:textId="0F35AD46" w:rsidR="00717E66" w:rsidRPr="006F1F87" w:rsidRDefault="00717E66" w:rsidP="00717E66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ilek Kuanyshbekov, Nazim Guseinov; Bayan Kurbanova; Renata Nemkaeva; 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Kydyrmolla Ak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t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n;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Zhandos Tolepov; Malika Tulegenova; Madi Aitzhanov; Elzhas Zhasasynov; Sabu Thomas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72C341D9" w14:textId="091B3523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04119B" w:rsidRPr="006F1F87" w14:paraId="620010A0" w14:textId="77777777" w:rsidTr="002C3E2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FE9AB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412D2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2E9FE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777BC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9458F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E45E7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CAFA6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B2907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1D472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04119B" w:rsidRPr="006F1F87" w14:paraId="2AB2F0DB" w14:textId="77777777" w:rsidTr="002C3E20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ADF28E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3EF026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8FD557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2F86E68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B052BD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A62F707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1AB7D45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AF17C9B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D463D86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04119B" w:rsidRPr="006F1F87" w14:paraId="4AE57766" w14:textId="77777777" w:rsidTr="002C3E20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E3C837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84E0DC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B353ED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CA79C9D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301411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07EB2A2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797BE42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36A8F70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A0DB500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04119B" w:rsidRPr="006F1F87" w14:paraId="15306C10" w14:textId="77777777" w:rsidTr="002C3E20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926E1E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973A5B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A69D82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FF56602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573624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70C4CDA1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9118F6D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1B81ED7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F83FA91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04119B" w:rsidRPr="006F1F87" w14:paraId="3939B527" w14:textId="77777777" w:rsidTr="002C3E20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98DA62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E9C20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B825C8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98E3F4D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1F380E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25B624B7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7AB39BA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ED27138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A4E4F01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04119B" w:rsidRPr="006F1F87" w14:paraId="3F1796CA" w14:textId="77777777" w:rsidTr="002C3E20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0A5B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E17B4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03BA5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CE81C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1325F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622D4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30152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68C9D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D5D77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17E66" w:rsidRPr="006F1F87" w14:paraId="7BA8504D" w14:textId="77777777" w:rsidTr="002C3E20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58967923" w14:textId="358B6A9A" w:rsidR="00717E66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FB227A2" w14:textId="4085551C" w:rsidR="00717E66" w:rsidRPr="006F1F87" w:rsidRDefault="00717E66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jc w:val="center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A72541" w14:textId="561EF1BB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4CF950" w14:textId="7C2C759C" w:rsidR="00717E66" w:rsidRPr="006F1F87" w:rsidRDefault="00717E66" w:rsidP="00717E6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F0575EF" w14:textId="50A8EA57" w:rsidR="00717E66" w:rsidRPr="006F1F87" w:rsidRDefault="00717E66" w:rsidP="00717E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F8A4609" w14:textId="7B32F16E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26ADBCE9" w14:textId="6C650364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3"/>
                <w:lang w:val="en-US"/>
              </w:rPr>
            </w:pPr>
            <w:r w:rsidRPr="00717E66">
              <w:rPr>
                <w:b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234F103" w14:textId="7A400C09" w:rsidR="00717E66" w:rsidRPr="006F1F87" w:rsidRDefault="00717E66" w:rsidP="00717E6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740EED08" w14:textId="061AA717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9</w:t>
            </w:r>
          </w:p>
        </w:tc>
      </w:tr>
      <w:tr w:rsidR="00717E66" w:rsidRPr="006F1F87" w14:paraId="0378209C" w14:textId="77777777" w:rsidTr="002C3E20">
        <w:trPr>
          <w:trHeight w:val="425"/>
        </w:trPr>
        <w:tc>
          <w:tcPr>
            <w:tcW w:w="709" w:type="dxa"/>
          </w:tcPr>
          <w:p w14:paraId="6DA16EFB" w14:textId="501435E8" w:rsidR="00717E66" w:rsidRPr="006F1F87" w:rsidRDefault="00717E6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288DA422" w14:textId="5CDE6F56" w:rsidR="00717E66" w:rsidRPr="006F1F87" w:rsidRDefault="00717E66" w:rsidP="002C3E20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Growth stimulating and fungicidal properties of succinic acid complexes with silver, copper and boron ions during pre-sowing treatment of soybean seeds.</w:t>
            </w:r>
          </w:p>
          <w:p w14:paraId="652B77F6" w14:textId="77D394B6" w:rsidR="00717E66" w:rsidRPr="006F1F87" w:rsidRDefault="00717E66" w:rsidP="002C3E20">
            <w:pPr>
              <w:pStyle w:val="af0"/>
              <w:numPr>
                <w:ilvl w:val="0"/>
                <w:numId w:val="32"/>
              </w:numPr>
              <w:tabs>
                <w:tab w:val="left" w:pos="318"/>
              </w:tabs>
              <w:ind w:left="34" w:firstLine="0"/>
              <w:jc w:val="both"/>
              <w:rPr>
                <w:lang w:val="en-US" w:eastAsia="ru-RU"/>
              </w:rPr>
            </w:pPr>
            <w:r w:rsidRPr="006F1F87">
              <w:rPr>
                <w:i/>
                <w:lang w:eastAsia="ru-RU"/>
              </w:rPr>
              <w:t>Уәкілетті</w:t>
            </w:r>
            <w:r w:rsidRPr="006F1F87">
              <w:rPr>
                <w:i/>
                <w:lang w:val="en-US" w:eastAsia="ru-RU"/>
              </w:rPr>
              <w:t xml:space="preserve"> </w:t>
            </w:r>
            <w:r w:rsidRPr="006F1F87">
              <w:rPr>
                <w:i/>
                <w:lang w:eastAsia="ru-RU"/>
              </w:rPr>
              <w:t>орган</w:t>
            </w:r>
            <w:r w:rsidRPr="006F1F87">
              <w:rPr>
                <w:i/>
                <w:lang w:val="en-US" w:eastAsia="ru-RU"/>
              </w:rPr>
              <w:t xml:space="preserve"> (</w:t>
            </w:r>
            <w:r w:rsidRPr="006F1F87">
              <w:rPr>
                <w:i/>
                <w:lang w:eastAsia="ru-RU"/>
              </w:rPr>
              <w:t>ҒЖБССҚеК</w:t>
            </w:r>
            <w:r w:rsidRPr="006F1F87">
              <w:rPr>
                <w:i/>
                <w:lang w:val="en-US" w:eastAsia="ru-RU"/>
              </w:rPr>
              <w:t xml:space="preserve">) </w:t>
            </w:r>
            <w:r w:rsidRPr="006F1F87">
              <w:rPr>
                <w:i/>
                <w:color w:val="000000"/>
              </w:rPr>
              <w:t>ұсынатын</w:t>
            </w:r>
            <w:r w:rsidRPr="006F1F87">
              <w:rPr>
                <w:i/>
                <w:color w:val="000000"/>
                <w:lang w:val="en-US"/>
              </w:rPr>
              <w:t xml:space="preserve"> </w:t>
            </w:r>
            <w:r w:rsidRPr="006F1F87">
              <w:rPr>
                <w:i/>
                <w:color w:val="000000"/>
              </w:rPr>
              <w:t>басылымдардағы</w:t>
            </w:r>
            <w:r w:rsidRPr="006F1F87">
              <w:rPr>
                <w:i/>
                <w:color w:val="000000"/>
                <w:lang w:val="en-US"/>
              </w:rPr>
              <w:t xml:space="preserve"> 2 </w:t>
            </w:r>
            <w:r w:rsidRPr="006F1F87">
              <w:rPr>
                <w:i/>
                <w:color w:val="000000"/>
              </w:rPr>
              <w:t>мақаланы</w:t>
            </w:r>
            <w:r w:rsidRPr="006F1F87">
              <w:rPr>
                <w:i/>
                <w:color w:val="000000"/>
                <w:lang w:val="en-US"/>
              </w:rPr>
              <w:t xml:space="preserve"> </w:t>
            </w:r>
            <w:r w:rsidRPr="006F1F87">
              <w:rPr>
                <w:i/>
                <w:color w:val="000000"/>
              </w:rPr>
              <w:t>алмастырады</w:t>
            </w:r>
          </w:p>
        </w:tc>
        <w:tc>
          <w:tcPr>
            <w:tcW w:w="1134" w:type="dxa"/>
          </w:tcPr>
          <w:p w14:paraId="4FA5FE0B" w14:textId="0AB24DF8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074A338C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Engineered Science, </w:t>
            </w:r>
            <w:r w:rsidRPr="006F1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2023 26, 973. </w:t>
            </w:r>
            <w:r w:rsidRPr="006F1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DOI:10.30919/es973</w:t>
            </w:r>
          </w:p>
          <w:p w14:paraId="2E0FD87E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68764FE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IF=16.13 </w:t>
            </w:r>
          </w:p>
          <w:p w14:paraId="733A55F0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Q1</w:t>
            </w:r>
          </w:p>
          <w:p w14:paraId="30F13437" w14:textId="1FFFC715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 (miscellaneous) Chemistry (miscellaneous)</w:t>
            </w:r>
          </w:p>
        </w:tc>
        <w:tc>
          <w:tcPr>
            <w:tcW w:w="1419" w:type="dxa"/>
          </w:tcPr>
          <w:p w14:paraId="306CDEAC" w14:textId="328543E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5BA74B44" w14:textId="3D89BAA6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 15.9, наивысший процентиль – 98%</w:t>
            </w:r>
          </w:p>
        </w:tc>
        <w:tc>
          <w:tcPr>
            <w:tcW w:w="2411" w:type="dxa"/>
          </w:tcPr>
          <w:p w14:paraId="3BFF674A" w14:textId="53A1DE19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Sana K Kabdrakhmanova, Ainur K Kabdrakhmanova, Esbol Shaimardan, </w:t>
            </w:r>
            <w:r w:rsidRPr="006F1F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Kydyrmolla Akatan</w:t>
            </w: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 Madiar M Beisebekov, Bagadat S Selenova, Roza A Aubakirova, Aida Maussumbayeva, Sabu Thomas, Tulegen M Seilkhanov</w:t>
            </w:r>
          </w:p>
        </w:tc>
        <w:tc>
          <w:tcPr>
            <w:tcW w:w="849" w:type="dxa"/>
          </w:tcPr>
          <w:p w14:paraId="502A57D3" w14:textId="5837E48F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 және корреспонденция үшін автор</w:t>
            </w:r>
          </w:p>
        </w:tc>
      </w:tr>
      <w:tr w:rsidR="00717E66" w:rsidRPr="006F1F87" w14:paraId="39923127" w14:textId="77777777" w:rsidTr="002C3E20">
        <w:trPr>
          <w:trHeight w:val="425"/>
        </w:trPr>
        <w:tc>
          <w:tcPr>
            <w:tcW w:w="709" w:type="dxa"/>
            <w:tcBorders>
              <w:bottom w:val="single" w:sz="4" w:space="0" w:color="auto"/>
            </w:tcBorders>
          </w:tcPr>
          <w:p w14:paraId="0D23B4A9" w14:textId="3264D59B" w:rsidR="00717E66" w:rsidRPr="00717E66" w:rsidRDefault="00717E6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2C103B" w14:textId="77777777" w:rsidR="00717E66" w:rsidRDefault="00717E66" w:rsidP="002C3E20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6F1F87">
              <w:rPr>
                <w:rFonts w:ascii="Times New Roman" w:hAnsi="Times New Roman" w:cs="Times New Roman"/>
                <w:color w:val="auto"/>
                <w:lang w:val="kk-KZ"/>
              </w:rPr>
              <w:t>Anti-bacterial activity of Kalzhat clay functionalized with Ag and Cu nanoparticles</w:t>
            </w:r>
          </w:p>
          <w:p w14:paraId="2DD675D0" w14:textId="0777A6BE" w:rsidR="00717E66" w:rsidRPr="00B97834" w:rsidRDefault="00717E66" w:rsidP="002C3E20">
            <w:pPr>
              <w:pStyle w:val="af0"/>
              <w:numPr>
                <w:ilvl w:val="0"/>
                <w:numId w:val="32"/>
              </w:numPr>
              <w:tabs>
                <w:tab w:val="left" w:pos="318"/>
              </w:tabs>
              <w:ind w:left="34" w:firstLine="0"/>
              <w:rPr>
                <w:lang w:eastAsia="ru-RU"/>
              </w:rPr>
            </w:pPr>
            <w:r w:rsidRPr="00B97834">
              <w:rPr>
                <w:i/>
                <w:lang w:eastAsia="ru-RU"/>
              </w:rPr>
              <w:t xml:space="preserve">Уәкілетті орган (ҒЖБССҚеК) </w:t>
            </w:r>
            <w:r w:rsidRPr="00B97834">
              <w:rPr>
                <w:i/>
                <w:color w:val="000000"/>
              </w:rPr>
              <w:t>ұсынатын басылымдардағы 2 мақаланы алмастырады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726BCE" w14:textId="60C82C32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A81481F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Engineered Science, </w:t>
            </w:r>
            <w:r w:rsidRPr="006F1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2023, 26, 972. DOI:10.30919/es972</w:t>
            </w:r>
          </w:p>
          <w:p w14:paraId="1B9E7D01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1AD1E8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IF=16.13 </w:t>
            </w:r>
          </w:p>
          <w:p w14:paraId="5AF3996E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Q1</w:t>
            </w:r>
          </w:p>
          <w:p w14:paraId="2A2E4790" w14:textId="23706D33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Chemistry: Physical and Theoretical Chemistry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C7C1BA1" w14:textId="3A726C13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03CD1CB" w14:textId="22B1A65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 1</w:t>
            </w:r>
            <w:r w:rsidRPr="006F1F87">
              <w:rPr>
                <w:color w:val="000000"/>
                <w:spacing w:val="3"/>
                <w:lang w:val="kk-KZ"/>
              </w:rPr>
              <w:t>4</w:t>
            </w:r>
            <w:r w:rsidRPr="006F1F87">
              <w:rPr>
                <w:color w:val="000000"/>
                <w:spacing w:val="3"/>
                <w:lang w:val="en-US"/>
              </w:rPr>
              <w:t>.9, наивысший процентиль – 98%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8493E93" w14:textId="77777777" w:rsidR="00717E66" w:rsidRPr="006F1F87" w:rsidRDefault="00717E66" w:rsidP="00717E6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CF26179" w14:textId="6A9E1E92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 және корреспонденция үшін автор</w:t>
            </w:r>
          </w:p>
        </w:tc>
      </w:tr>
      <w:tr w:rsidR="00717E66" w:rsidRPr="006F1F87" w14:paraId="070479FC" w14:textId="77777777" w:rsidTr="002C3E20">
        <w:trPr>
          <w:trHeight w:val="425"/>
        </w:trPr>
        <w:tc>
          <w:tcPr>
            <w:tcW w:w="709" w:type="dxa"/>
            <w:tcBorders>
              <w:bottom w:val="single" w:sz="4" w:space="0" w:color="auto"/>
            </w:tcBorders>
          </w:tcPr>
          <w:p w14:paraId="473A2977" w14:textId="61636A5B" w:rsidR="00717E66" w:rsidRPr="00717E66" w:rsidRDefault="00717E6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DFA05B1" w14:textId="77777777" w:rsidR="00717E66" w:rsidRDefault="00717E66" w:rsidP="002C3E20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Composite Membrane Based on Graphene Oxide and Carboxymethylcellulose from Local Kazakh Raw Materials for Possible Applications in Electronic Devices.</w:t>
            </w:r>
          </w:p>
          <w:p w14:paraId="1D55A7EE" w14:textId="7BB95E8B" w:rsidR="00717E66" w:rsidRPr="00B97834" w:rsidRDefault="00717E66" w:rsidP="002C3E20">
            <w:pPr>
              <w:pStyle w:val="af0"/>
              <w:numPr>
                <w:ilvl w:val="0"/>
                <w:numId w:val="32"/>
              </w:numPr>
              <w:tabs>
                <w:tab w:val="left" w:pos="318"/>
              </w:tabs>
              <w:ind w:left="34" w:firstLine="0"/>
              <w:rPr>
                <w:lang w:val="en-US" w:eastAsia="ru-RU"/>
              </w:rPr>
            </w:pPr>
            <w:r w:rsidRPr="00B97834">
              <w:rPr>
                <w:i/>
                <w:lang w:eastAsia="ru-RU"/>
              </w:rPr>
              <w:t>Уәкілетті</w:t>
            </w:r>
            <w:r w:rsidRPr="00B97834">
              <w:rPr>
                <w:i/>
                <w:lang w:val="en-US" w:eastAsia="ru-RU"/>
              </w:rPr>
              <w:t xml:space="preserve"> </w:t>
            </w:r>
            <w:r w:rsidRPr="00B97834">
              <w:rPr>
                <w:i/>
                <w:lang w:eastAsia="ru-RU"/>
              </w:rPr>
              <w:t>орган</w:t>
            </w:r>
            <w:r w:rsidRPr="00B97834">
              <w:rPr>
                <w:i/>
                <w:lang w:val="en-US" w:eastAsia="ru-RU"/>
              </w:rPr>
              <w:t xml:space="preserve"> (</w:t>
            </w:r>
            <w:r w:rsidRPr="00B97834">
              <w:rPr>
                <w:i/>
                <w:lang w:eastAsia="ru-RU"/>
              </w:rPr>
              <w:t>ҒЖБССҚеК</w:t>
            </w:r>
            <w:r w:rsidRPr="00B97834">
              <w:rPr>
                <w:i/>
                <w:lang w:val="en-US" w:eastAsia="ru-RU"/>
              </w:rPr>
              <w:t xml:space="preserve">) </w:t>
            </w:r>
            <w:r w:rsidRPr="00B97834">
              <w:rPr>
                <w:i/>
                <w:color w:val="000000"/>
              </w:rPr>
              <w:t>ұсынатын</w:t>
            </w:r>
            <w:r w:rsidRPr="00B97834">
              <w:rPr>
                <w:i/>
                <w:color w:val="000000"/>
                <w:lang w:val="en-US"/>
              </w:rPr>
              <w:t xml:space="preserve"> </w:t>
            </w:r>
            <w:r w:rsidRPr="00B97834">
              <w:rPr>
                <w:i/>
                <w:color w:val="000000"/>
              </w:rPr>
              <w:t>басылымдардағы</w:t>
            </w:r>
            <w:r w:rsidRPr="00B97834">
              <w:rPr>
                <w:i/>
                <w:color w:val="000000"/>
                <w:lang w:val="en-US"/>
              </w:rPr>
              <w:t xml:space="preserve"> 2 </w:t>
            </w:r>
            <w:r w:rsidRPr="00B97834">
              <w:rPr>
                <w:i/>
                <w:color w:val="000000"/>
              </w:rPr>
              <w:t>мақаланы</w:t>
            </w:r>
            <w:r w:rsidRPr="00B97834">
              <w:rPr>
                <w:i/>
                <w:color w:val="000000"/>
                <w:lang w:val="en-US"/>
              </w:rPr>
              <w:t xml:space="preserve"> </w:t>
            </w:r>
            <w:r w:rsidRPr="00B97834">
              <w:rPr>
                <w:i/>
                <w:color w:val="000000"/>
              </w:rPr>
              <w:t>алмастырады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1805F0" w14:textId="706D61F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53372A" w14:textId="326B5A66" w:rsidR="00717E66" w:rsidRPr="006F1F87" w:rsidRDefault="00717E66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Journal of Composites Science</w:t>
            </w: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2023. - №7(8). – </w:t>
            </w:r>
            <w:r w:rsidRPr="006F1F8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.342. https:// doi.org/10.3390/jcs7080342</w:t>
            </w:r>
          </w:p>
          <w:p w14:paraId="26780D37" w14:textId="77777777" w:rsidR="00717E66" w:rsidRPr="006F1F87" w:rsidRDefault="00717E66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E-ISSN:2504-477X</w:t>
            </w:r>
          </w:p>
          <w:p w14:paraId="06A8B609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9FD158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IF= 3.3</w:t>
            </w:r>
          </w:p>
          <w:p w14:paraId="1C2EF90F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 2</w:t>
            </w:r>
          </w:p>
          <w:p w14:paraId="511570FE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Engineering: Engineering (miscellaneous)</w:t>
            </w:r>
          </w:p>
          <w:p w14:paraId="115C35D6" w14:textId="3E9C911F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Science: Ceramics and Composites CiteScore-4.5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98A1FEC" w14:textId="17782BBB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2F757A8" w14:textId="783253C3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</w:t>
            </w:r>
            <w:r w:rsidRPr="006F1F87">
              <w:rPr>
                <w:lang w:val="en-US"/>
              </w:rPr>
              <w:t>-4.5</w:t>
            </w:r>
            <w:r w:rsidRPr="006F1F87">
              <w:rPr>
                <w:color w:val="000000"/>
                <w:spacing w:val="3"/>
                <w:lang w:val="en-US"/>
              </w:rPr>
              <w:t xml:space="preserve"> Наивысший процентиль-74%,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DC44DD6" w14:textId="77777777" w:rsidR="00717E66" w:rsidRPr="006F1F87" w:rsidRDefault="00717E66" w:rsidP="00717E66">
            <w:pPr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  <w:lang w:val="en-US"/>
              </w:rPr>
              <w:t>Kuanyshbekov, T.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;Sagdollin, Z.; Zhasasynov, E.; 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Akatan,</w:t>
            </w:r>
          </w:p>
          <w:p w14:paraId="45EAA757" w14:textId="2EEAD718" w:rsidR="00717E66" w:rsidRPr="006F1F87" w:rsidRDefault="00717E66" w:rsidP="00717E6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K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.; Kurbanova, B.; Guseinov, N.; Tolepov, Z.; Kantay, N.; Beisebekov, M.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5622903E" w14:textId="464E02C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FC319F" w:rsidRPr="006F1F87" w14:paraId="2FD6CB15" w14:textId="77777777" w:rsidTr="002C3E2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D5D99" w14:textId="77777777" w:rsidR="00FC319F" w:rsidRDefault="00FC319F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C966B" w14:textId="77777777" w:rsidR="00FC319F" w:rsidRPr="006F1F87" w:rsidRDefault="00FC319F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3468F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6C4EC" w14:textId="77777777" w:rsidR="00FC319F" w:rsidRPr="006F1F87" w:rsidRDefault="00FC319F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D7E01" w14:textId="77777777" w:rsidR="00FC319F" w:rsidRPr="006F1F87" w:rsidRDefault="00FC319F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7D842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04B66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93F5B" w14:textId="77777777" w:rsidR="00FC319F" w:rsidRPr="006F1F87" w:rsidRDefault="00FC319F" w:rsidP="00717E66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03B7C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C319F" w:rsidRPr="006F1F87" w14:paraId="08941CD0" w14:textId="77777777" w:rsidTr="002C3E20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B43EF" w14:textId="77777777" w:rsidR="00FC319F" w:rsidRDefault="00FC319F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9EF3B" w14:textId="77777777" w:rsidR="00FC319F" w:rsidRPr="006F1F87" w:rsidRDefault="00FC319F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B883E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69C3F" w14:textId="77777777" w:rsidR="00FC319F" w:rsidRPr="006F1F87" w:rsidRDefault="00FC319F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020B" w14:textId="77777777" w:rsidR="00FC319F" w:rsidRPr="006F1F87" w:rsidRDefault="00FC319F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C1BDD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5CC25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57FA2" w14:textId="77777777" w:rsidR="00FC319F" w:rsidRPr="006F1F87" w:rsidRDefault="00FC319F" w:rsidP="00717E66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E3BAC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17E66" w:rsidRPr="006F1F87" w14:paraId="29BFBC88" w14:textId="77777777" w:rsidTr="002C3E20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03476001" w14:textId="3CE65DF8" w:rsidR="00717E66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43AAE69" w14:textId="6CAFBE52" w:rsidR="00717E66" w:rsidRPr="006F1F87" w:rsidRDefault="00717E66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jc w:val="center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41EE00" w14:textId="2D2537B7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544281" w14:textId="07D73EED" w:rsidR="00717E66" w:rsidRPr="006F1F87" w:rsidRDefault="00717E66" w:rsidP="00717E66">
            <w:pPr>
              <w:shd w:val="clear" w:color="auto" w:fill="F8F8F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8813CC" w14:textId="6795BC99" w:rsidR="00717E66" w:rsidRPr="006F1F87" w:rsidRDefault="00717E66" w:rsidP="00717E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C6C5724" w14:textId="767123C1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1357FEB6" w14:textId="6D758BB6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3"/>
                <w:lang w:val="en-US"/>
              </w:rPr>
            </w:pPr>
            <w:r w:rsidRPr="00717E66">
              <w:rPr>
                <w:b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1D33EB2" w14:textId="517DB4D6" w:rsidR="00717E66" w:rsidRPr="006F1F87" w:rsidRDefault="00717E66" w:rsidP="00717E6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1018FD72" w14:textId="5E8F48FC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9</w:t>
            </w:r>
          </w:p>
        </w:tc>
      </w:tr>
      <w:tr w:rsidR="00717E66" w:rsidRPr="006F1F87" w14:paraId="2CC7844C" w14:textId="77777777" w:rsidTr="002C3E20">
        <w:trPr>
          <w:trHeight w:val="425"/>
        </w:trPr>
        <w:tc>
          <w:tcPr>
            <w:tcW w:w="709" w:type="dxa"/>
          </w:tcPr>
          <w:p w14:paraId="645331ED" w14:textId="6C091824" w:rsidR="00717E66" w:rsidRPr="00717E66" w:rsidRDefault="00717E6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752964A4" w14:textId="77777777" w:rsidR="00717E66" w:rsidRDefault="00717E66" w:rsidP="002C3E20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Fungicidal and Stimulating Effects of Heteroleptic Copper Complex on the Germination and Phytosafety of Plants</w:t>
            </w:r>
          </w:p>
          <w:p w14:paraId="3480AF32" w14:textId="77777777" w:rsidR="00717E66" w:rsidRPr="00700F52" w:rsidRDefault="00717E66" w:rsidP="002C3E20">
            <w:pPr>
              <w:tabs>
                <w:tab w:val="left" w:pos="318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66AF45C2" w14:textId="5006EB60" w:rsidR="00717E66" w:rsidRPr="00700F52" w:rsidRDefault="00717E66" w:rsidP="002C3E20">
            <w:pPr>
              <w:pStyle w:val="af0"/>
              <w:numPr>
                <w:ilvl w:val="0"/>
                <w:numId w:val="32"/>
              </w:numPr>
              <w:tabs>
                <w:tab w:val="left" w:pos="318"/>
              </w:tabs>
              <w:ind w:left="34" w:firstLine="0"/>
              <w:rPr>
                <w:lang w:val="en-US" w:eastAsia="ru-RU"/>
              </w:rPr>
            </w:pPr>
            <w:r w:rsidRPr="00B97834">
              <w:rPr>
                <w:i/>
                <w:lang w:eastAsia="ru-RU"/>
              </w:rPr>
              <w:t>Уәкілетті</w:t>
            </w:r>
            <w:r w:rsidRPr="00700F52">
              <w:rPr>
                <w:i/>
                <w:lang w:val="en-US" w:eastAsia="ru-RU"/>
              </w:rPr>
              <w:t xml:space="preserve"> </w:t>
            </w:r>
            <w:r w:rsidRPr="00B97834">
              <w:rPr>
                <w:i/>
                <w:lang w:eastAsia="ru-RU"/>
              </w:rPr>
              <w:t>орган</w:t>
            </w:r>
            <w:r w:rsidRPr="00700F52">
              <w:rPr>
                <w:i/>
                <w:lang w:val="en-US" w:eastAsia="ru-RU"/>
              </w:rPr>
              <w:t xml:space="preserve"> (</w:t>
            </w:r>
            <w:r w:rsidRPr="00B97834">
              <w:rPr>
                <w:i/>
                <w:lang w:eastAsia="ru-RU"/>
              </w:rPr>
              <w:t>ҒЖБССҚеК</w:t>
            </w:r>
            <w:r w:rsidRPr="00700F52">
              <w:rPr>
                <w:i/>
                <w:lang w:val="en-US" w:eastAsia="ru-RU"/>
              </w:rPr>
              <w:t xml:space="preserve">) </w:t>
            </w:r>
            <w:r w:rsidRPr="00B97834">
              <w:rPr>
                <w:i/>
                <w:color w:val="000000"/>
              </w:rPr>
              <w:t>ұсынатын</w:t>
            </w:r>
            <w:r w:rsidRPr="00700F52">
              <w:rPr>
                <w:i/>
                <w:color w:val="000000"/>
                <w:lang w:val="en-US"/>
              </w:rPr>
              <w:t xml:space="preserve"> </w:t>
            </w:r>
            <w:r w:rsidRPr="00B97834">
              <w:rPr>
                <w:i/>
                <w:color w:val="000000"/>
              </w:rPr>
              <w:t>басылымдардағы</w:t>
            </w:r>
            <w:r w:rsidRPr="00700F52">
              <w:rPr>
                <w:i/>
                <w:color w:val="000000"/>
                <w:lang w:val="en-US"/>
              </w:rPr>
              <w:t xml:space="preserve"> 2 </w:t>
            </w:r>
            <w:r w:rsidRPr="00B97834">
              <w:rPr>
                <w:i/>
                <w:color w:val="000000"/>
              </w:rPr>
              <w:t>мақаланы</w:t>
            </w:r>
            <w:r w:rsidRPr="00700F52">
              <w:rPr>
                <w:i/>
                <w:color w:val="000000"/>
                <w:lang w:val="en-US"/>
              </w:rPr>
              <w:t xml:space="preserve"> </w:t>
            </w:r>
            <w:r w:rsidRPr="00B97834">
              <w:rPr>
                <w:i/>
                <w:color w:val="000000"/>
              </w:rPr>
              <w:t>алмастырады</w:t>
            </w:r>
          </w:p>
        </w:tc>
        <w:tc>
          <w:tcPr>
            <w:tcW w:w="1134" w:type="dxa"/>
          </w:tcPr>
          <w:p w14:paraId="6D141C8F" w14:textId="44FB7906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2EC08018" w14:textId="23BB0146" w:rsidR="00717E66" w:rsidRPr="006F1F87" w:rsidRDefault="00717E66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Journal of Composites Science,  2023, 7(8), 308; </w:t>
            </w:r>
            <w:hyperlink r:id="rId16" w:history="1">
              <w:r w:rsidRPr="006F1F8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https://doi.org/10.3390/jcs7080308</w:t>
              </w:r>
            </w:hyperlink>
          </w:p>
          <w:p w14:paraId="3798882B" w14:textId="006B4847" w:rsidR="00717E66" w:rsidRPr="006F1F87" w:rsidRDefault="00717E66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FA4B9D0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IF= 3.3</w:t>
            </w:r>
          </w:p>
          <w:p w14:paraId="5D7925CB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 2</w:t>
            </w:r>
          </w:p>
          <w:p w14:paraId="0BABD6A8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Engineering: Engineering (miscellaneous)</w:t>
            </w:r>
          </w:p>
          <w:p w14:paraId="71ACBAF3" w14:textId="7B8B2A9F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Materials Science: Ceramics and Composites </w:t>
            </w:r>
          </w:p>
        </w:tc>
        <w:tc>
          <w:tcPr>
            <w:tcW w:w="1419" w:type="dxa"/>
          </w:tcPr>
          <w:p w14:paraId="0A8CFA9C" w14:textId="4B16AFDA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5D76EFBD" w14:textId="4065135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</w:t>
            </w:r>
            <w:r w:rsidRPr="006F1F87">
              <w:rPr>
                <w:lang w:val="en-US"/>
              </w:rPr>
              <w:t>-4.5</w:t>
            </w:r>
            <w:r w:rsidRPr="006F1F87">
              <w:rPr>
                <w:color w:val="000000"/>
                <w:spacing w:val="3"/>
                <w:lang w:val="en-US"/>
              </w:rPr>
              <w:t xml:space="preserve"> Наивысший процентиль-74%,</w:t>
            </w:r>
          </w:p>
        </w:tc>
        <w:tc>
          <w:tcPr>
            <w:tcW w:w="2411" w:type="dxa"/>
          </w:tcPr>
          <w:p w14:paraId="36D800EC" w14:textId="14D4EAEB" w:rsidR="00717E66" w:rsidRPr="006F1F87" w:rsidRDefault="00717E66" w:rsidP="00717E66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Tilek Kuanyshbekov, Zhandos Sagdollin, Elzhas Zhasasynov, 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Kydyrmolla Akatan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, Bayan Kurbanova, Nazim Guseinov, Zhandos Tolepov, Nurgamit Kantay, Madyar Beisebekov</w:t>
            </w:r>
          </w:p>
        </w:tc>
        <w:tc>
          <w:tcPr>
            <w:tcW w:w="849" w:type="dxa"/>
          </w:tcPr>
          <w:p w14:paraId="17A840B8" w14:textId="392B1EEB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717E66" w:rsidRPr="006F1F87" w14:paraId="17BE6656" w14:textId="77777777" w:rsidTr="002C3E20">
        <w:trPr>
          <w:trHeight w:val="425"/>
        </w:trPr>
        <w:tc>
          <w:tcPr>
            <w:tcW w:w="709" w:type="dxa"/>
          </w:tcPr>
          <w:p w14:paraId="2F495477" w14:textId="33F01796" w:rsidR="00717E66" w:rsidRPr="006F1F87" w:rsidRDefault="00717E66" w:rsidP="002C3E20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3BDB7DA2" w14:textId="77777777" w:rsidR="00717E66" w:rsidRDefault="00717E66" w:rsidP="002C3E20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Synthesis, characterization and biological studies of coordination compounds of silver complex of succinic acid</w:t>
            </w:r>
          </w:p>
          <w:p w14:paraId="6E6F8112" w14:textId="77777777" w:rsidR="00717E66" w:rsidRDefault="00717E66" w:rsidP="002C3E20">
            <w:pPr>
              <w:tabs>
                <w:tab w:val="left" w:pos="318"/>
              </w:tabs>
              <w:rPr>
                <w:lang w:val="en-US" w:eastAsia="ru-RU"/>
              </w:rPr>
            </w:pPr>
          </w:p>
          <w:p w14:paraId="2B3A2CB4" w14:textId="46B78BD8" w:rsidR="00717E66" w:rsidRPr="00B97834" w:rsidRDefault="00717E66" w:rsidP="002C3E20">
            <w:pPr>
              <w:pStyle w:val="af0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lang w:val="en-US" w:eastAsia="ru-RU"/>
              </w:rPr>
            </w:pPr>
            <w:r w:rsidRPr="00B97834">
              <w:rPr>
                <w:i/>
                <w:lang w:eastAsia="ru-RU"/>
              </w:rPr>
              <w:t>Уәкілетті</w:t>
            </w:r>
            <w:r w:rsidRPr="00B97834">
              <w:rPr>
                <w:i/>
                <w:lang w:val="en-US" w:eastAsia="ru-RU"/>
              </w:rPr>
              <w:t xml:space="preserve"> </w:t>
            </w:r>
            <w:r w:rsidRPr="00B97834">
              <w:rPr>
                <w:i/>
                <w:lang w:eastAsia="ru-RU"/>
              </w:rPr>
              <w:t>орган</w:t>
            </w:r>
            <w:r w:rsidRPr="00B97834">
              <w:rPr>
                <w:i/>
                <w:lang w:val="en-US" w:eastAsia="ru-RU"/>
              </w:rPr>
              <w:t xml:space="preserve"> (</w:t>
            </w:r>
            <w:r w:rsidRPr="00B97834">
              <w:rPr>
                <w:i/>
                <w:lang w:eastAsia="ru-RU"/>
              </w:rPr>
              <w:t>ҒЖБССҚеК</w:t>
            </w:r>
            <w:r w:rsidRPr="00B97834">
              <w:rPr>
                <w:i/>
                <w:lang w:val="en-US" w:eastAsia="ru-RU"/>
              </w:rPr>
              <w:t xml:space="preserve">) </w:t>
            </w:r>
            <w:r w:rsidRPr="00B97834">
              <w:rPr>
                <w:i/>
                <w:color w:val="000000"/>
              </w:rPr>
              <w:t>ұсынатын</w:t>
            </w:r>
            <w:r w:rsidRPr="00B97834">
              <w:rPr>
                <w:i/>
                <w:color w:val="000000"/>
                <w:lang w:val="en-US"/>
              </w:rPr>
              <w:t xml:space="preserve"> </w:t>
            </w:r>
            <w:r w:rsidRPr="00B97834">
              <w:rPr>
                <w:i/>
                <w:color w:val="000000"/>
              </w:rPr>
              <w:t>басылымдардағы</w:t>
            </w:r>
            <w:r w:rsidRPr="00B97834">
              <w:rPr>
                <w:i/>
                <w:color w:val="000000"/>
                <w:lang w:val="en-US"/>
              </w:rPr>
              <w:t xml:space="preserve"> 2 </w:t>
            </w:r>
            <w:r w:rsidRPr="00B97834">
              <w:rPr>
                <w:i/>
                <w:color w:val="000000"/>
              </w:rPr>
              <w:t>мақаланы</w:t>
            </w:r>
            <w:r w:rsidRPr="00B97834">
              <w:rPr>
                <w:i/>
                <w:color w:val="000000"/>
                <w:lang w:val="en-US"/>
              </w:rPr>
              <w:t xml:space="preserve"> </w:t>
            </w:r>
            <w:r w:rsidRPr="00B97834">
              <w:rPr>
                <w:i/>
                <w:color w:val="000000"/>
              </w:rPr>
              <w:t>алмастырады</w:t>
            </w:r>
          </w:p>
        </w:tc>
        <w:tc>
          <w:tcPr>
            <w:tcW w:w="1134" w:type="dxa"/>
          </w:tcPr>
          <w:p w14:paraId="71D1B633" w14:textId="660EF2EC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75378525" w14:textId="77777777" w:rsidR="00717E66" w:rsidRPr="006F1F87" w:rsidRDefault="00717E66" w:rsidP="00717E66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Materials Today: Proceedings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, 2023.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" w:history="1">
              <w:r w:rsidRPr="006F1F87">
                <w:rPr>
                  <w:rStyle w:val="aa"/>
                  <w:rFonts w:ascii="Times New Roman" w:hAnsi="Times New Roman" w:cs="Times New Roman"/>
                  <w:sz w:val="24"/>
                  <w:szCs w:val="24"/>
                  <w:u w:val="none"/>
                  <w:bdr w:val="none" w:sz="0" w:space="0" w:color="auto" w:frame="1"/>
                  <w:lang w:val="kk-KZ"/>
                </w:rPr>
                <w:t>https://doi.org/10.1016/j.matpr.2023.04.342</w:t>
              </w:r>
            </w:hyperlink>
            <w:r w:rsidRPr="006F1F87">
              <w:rPr>
                <w:sz w:val="24"/>
                <w:szCs w:val="24"/>
                <w:bdr w:val="none" w:sz="0" w:space="0" w:color="auto" w:frame="1"/>
                <w:lang w:val="kk-KZ"/>
              </w:rPr>
              <w:t>.</w:t>
            </w:r>
          </w:p>
          <w:p w14:paraId="1547C74E" w14:textId="77777777" w:rsidR="00717E66" w:rsidRPr="006F1F87" w:rsidRDefault="00717E66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0FD7FB3" w14:textId="5C01F1B0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 </w:t>
            </w: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1.937</w:t>
            </w:r>
          </w:p>
          <w:p w14:paraId="1818A6F5" w14:textId="46C3ACEC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Q3</w:t>
            </w:r>
          </w:p>
          <w:p w14:paraId="7DB5A9B7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</w:tcPr>
          <w:p w14:paraId="3D3CBC07" w14:textId="7C46CD64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5E063DC5" w14:textId="743DA86D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</w:t>
            </w:r>
            <w:r w:rsidRPr="006F1F87">
              <w:rPr>
                <w:lang w:val="en-US"/>
              </w:rPr>
              <w:t>-4.9</w:t>
            </w:r>
            <w:r w:rsidRPr="006F1F87">
              <w:rPr>
                <w:color w:val="000000"/>
                <w:spacing w:val="3"/>
                <w:lang w:val="en-US"/>
              </w:rPr>
              <w:t xml:space="preserve"> Наивысший процентиль-58%,</w:t>
            </w:r>
          </w:p>
        </w:tc>
        <w:tc>
          <w:tcPr>
            <w:tcW w:w="2411" w:type="dxa"/>
          </w:tcPr>
          <w:p w14:paraId="307C979E" w14:textId="6FD83049" w:rsidR="00717E66" w:rsidRPr="006F1F87" w:rsidRDefault="00717E66" w:rsidP="00717E66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Sana Kabdrakhmanova, Nariman Kaiyrbekov, </w:t>
            </w:r>
            <w:r w:rsidRPr="006F1F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Kydyrmolla Akatan</w:t>
            </w: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 Esbol Shaimardan, Ainur Kabdrakhmanova, Madiar Beisebekov, Bagadat Selenova, Valentina Nikolaeva, Zhemisszhan Imangazinova</w:t>
            </w:r>
          </w:p>
        </w:tc>
        <w:tc>
          <w:tcPr>
            <w:tcW w:w="849" w:type="dxa"/>
          </w:tcPr>
          <w:p w14:paraId="36D15533" w14:textId="4DDC7D12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</w:tbl>
    <w:p w14:paraId="52D00A45" w14:textId="77777777" w:rsidR="00700F52" w:rsidRDefault="00700F52" w:rsidP="00033DB8">
      <w:pPr>
        <w:spacing w:after="0"/>
        <w:ind w:left="1844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3376EC79" w14:textId="010FB644" w:rsidR="00C44BDF" w:rsidRPr="006F1F87" w:rsidRDefault="00C44BDF" w:rsidP="00033DB8">
      <w:pPr>
        <w:spacing w:after="0"/>
        <w:ind w:left="1844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Автор </w:t>
      </w: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="00386034"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="00AC028E"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700F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Қ. Ақатан</w:t>
      </w:r>
    </w:p>
    <w:p w14:paraId="03182410" w14:textId="77777777" w:rsidR="00BB4B32" w:rsidRPr="006F1F87" w:rsidRDefault="00BB4B32" w:rsidP="00033DB8">
      <w:pPr>
        <w:tabs>
          <w:tab w:val="left" w:pos="9521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72C612" w14:textId="7898F211" w:rsidR="00386034" w:rsidRPr="006F1F87" w:rsidRDefault="00386034" w:rsidP="00033DB8">
      <w:pPr>
        <w:tabs>
          <w:tab w:val="left" w:pos="9521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  <w:r w:rsidR="00033DB8"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</w:p>
    <w:p w14:paraId="3E67C8D8" w14:textId="2BBA9007" w:rsidR="00386034" w:rsidRPr="006F1F87" w:rsidRDefault="00386034" w:rsidP="00033DB8">
      <w:pPr>
        <w:spacing w:after="0" w:line="240" w:lineRule="auto"/>
        <w:ind w:left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F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 w:rsidRPr="006F1F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6F1F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6F1F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6F1F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6F1F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6F1F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 xml:space="preserve"> Шарапиева Г.Д.</w:t>
      </w:r>
    </w:p>
    <w:p w14:paraId="502C31A2" w14:textId="77777777" w:rsidR="00BB4B32" w:rsidRPr="006F1F87" w:rsidRDefault="00BB4B32" w:rsidP="00386034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0813BBB3" w14:textId="7223C7C1" w:rsidR="00386034" w:rsidRPr="006F1F87" w:rsidRDefault="00386034" w:rsidP="00386034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6F1F87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Қолдарды растаймын: </w:t>
      </w:r>
    </w:p>
    <w:p w14:paraId="4A78FA0E" w14:textId="77777777" w:rsidR="00BB4B32" w:rsidRPr="006F1F87" w:rsidRDefault="00BB4B32" w:rsidP="00386034">
      <w:p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14872F" w14:textId="0C321C3A" w:rsidR="00386034" w:rsidRPr="006F1F87" w:rsidRDefault="00386034" w:rsidP="00386034">
      <w:p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1F87">
        <w:rPr>
          <w:rFonts w:ascii="Times New Roman" w:hAnsi="Times New Roman" w:cs="Times New Roman"/>
          <w:b/>
          <w:sz w:val="24"/>
          <w:szCs w:val="24"/>
          <w:lang w:val="kk-KZ"/>
        </w:rPr>
        <w:t>С.Аманжолов атындағы ШҚУ ғылыми хатшысы</w:t>
      </w:r>
      <w:r w:rsidRPr="006F1F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F1F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F1F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F1F8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Ескалиев А.С.</w:t>
      </w:r>
    </w:p>
    <w:p w14:paraId="314B020D" w14:textId="77777777" w:rsidR="002C3E20" w:rsidRDefault="002C3E20" w:rsidP="00033DB8">
      <w:pPr>
        <w:spacing w:after="0" w:line="240" w:lineRule="auto"/>
        <w:ind w:left="2552"/>
        <w:rPr>
          <w:rFonts w:ascii="Times New Roman" w:hAnsi="Times New Roman" w:cs="Times New Roman"/>
          <w:sz w:val="24"/>
          <w:szCs w:val="24"/>
          <w:lang w:val="kk-KZ"/>
        </w:rPr>
      </w:pPr>
    </w:p>
    <w:p w14:paraId="38302E81" w14:textId="66D85BC2" w:rsidR="00856667" w:rsidRPr="00081BDE" w:rsidRDefault="00F62568" w:rsidP="00033DB8">
      <w:p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6F1F87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="00386034" w:rsidRPr="006F1F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мамыр 2025 ж.</w:t>
      </w:r>
      <w:r w:rsidR="00386034" w:rsidRPr="00081B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sectPr w:rsidR="00856667" w:rsidRPr="00081BDE" w:rsidSect="00BB4B32">
      <w:pgSz w:w="16838" w:h="11906" w:orient="landscape"/>
      <w:pgMar w:top="567" w:right="1134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7FD67" w14:textId="77777777" w:rsidR="00084DC8" w:rsidRDefault="00084DC8" w:rsidP="0045338B">
      <w:pPr>
        <w:spacing w:after="0" w:line="240" w:lineRule="auto"/>
      </w:pPr>
      <w:r>
        <w:separator/>
      </w:r>
    </w:p>
  </w:endnote>
  <w:endnote w:type="continuationSeparator" w:id="0">
    <w:p w14:paraId="69E1C4B1" w14:textId="77777777" w:rsidR="00084DC8" w:rsidRDefault="00084DC8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1569B" w14:textId="77777777" w:rsidR="00084DC8" w:rsidRDefault="00084DC8" w:rsidP="0045338B">
      <w:pPr>
        <w:spacing w:after="0" w:line="240" w:lineRule="auto"/>
      </w:pPr>
      <w:r>
        <w:separator/>
      </w:r>
    </w:p>
  </w:footnote>
  <w:footnote w:type="continuationSeparator" w:id="0">
    <w:p w14:paraId="30EEBD63" w14:textId="77777777" w:rsidR="00084DC8" w:rsidRDefault="00084DC8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35C98"/>
    <w:multiLevelType w:val="multilevel"/>
    <w:tmpl w:val="147A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0461D"/>
    <w:multiLevelType w:val="hybridMultilevel"/>
    <w:tmpl w:val="394C7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030E4"/>
    <w:multiLevelType w:val="multilevel"/>
    <w:tmpl w:val="C00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4A6913"/>
    <w:multiLevelType w:val="hybridMultilevel"/>
    <w:tmpl w:val="915AD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73530A"/>
    <w:multiLevelType w:val="hybridMultilevel"/>
    <w:tmpl w:val="398ACD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A1A5B55"/>
    <w:multiLevelType w:val="hybridMultilevel"/>
    <w:tmpl w:val="10AE6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71698F"/>
    <w:multiLevelType w:val="multilevel"/>
    <w:tmpl w:val="E744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F84DB6"/>
    <w:multiLevelType w:val="hybridMultilevel"/>
    <w:tmpl w:val="1DCE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C2013"/>
    <w:multiLevelType w:val="multilevel"/>
    <w:tmpl w:val="6F58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74264E"/>
    <w:multiLevelType w:val="multilevel"/>
    <w:tmpl w:val="6D2E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EB668D"/>
    <w:multiLevelType w:val="multilevel"/>
    <w:tmpl w:val="F3B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BA1D5D"/>
    <w:multiLevelType w:val="hybridMultilevel"/>
    <w:tmpl w:val="4606E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B4744"/>
    <w:multiLevelType w:val="hybridMultilevel"/>
    <w:tmpl w:val="93E68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640F8B"/>
    <w:multiLevelType w:val="multilevel"/>
    <w:tmpl w:val="0A4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4"/>
  </w:num>
  <w:num w:numId="3">
    <w:abstractNumId w:val="8"/>
  </w:num>
  <w:num w:numId="4">
    <w:abstractNumId w:val="6"/>
  </w:num>
  <w:num w:numId="5">
    <w:abstractNumId w:val="32"/>
  </w:num>
  <w:num w:numId="6">
    <w:abstractNumId w:val="25"/>
  </w:num>
  <w:num w:numId="7">
    <w:abstractNumId w:val="31"/>
  </w:num>
  <w:num w:numId="8">
    <w:abstractNumId w:val="15"/>
  </w:num>
  <w:num w:numId="9">
    <w:abstractNumId w:val="23"/>
  </w:num>
  <w:num w:numId="10">
    <w:abstractNumId w:val="21"/>
  </w:num>
  <w:num w:numId="11">
    <w:abstractNumId w:val="3"/>
  </w:num>
  <w:num w:numId="12">
    <w:abstractNumId w:val="30"/>
  </w:num>
  <w:num w:numId="13">
    <w:abstractNumId w:val="18"/>
  </w:num>
  <w:num w:numId="14">
    <w:abstractNumId w:val="34"/>
  </w:num>
  <w:num w:numId="15">
    <w:abstractNumId w:val="27"/>
  </w:num>
  <w:num w:numId="16">
    <w:abstractNumId w:val="2"/>
  </w:num>
  <w:num w:numId="17">
    <w:abstractNumId w:val="11"/>
  </w:num>
  <w:num w:numId="18">
    <w:abstractNumId w:val="0"/>
  </w:num>
  <w:num w:numId="19">
    <w:abstractNumId w:val="4"/>
  </w:num>
  <w:num w:numId="20">
    <w:abstractNumId w:val="5"/>
  </w:num>
  <w:num w:numId="21">
    <w:abstractNumId w:val="10"/>
  </w:num>
  <w:num w:numId="22">
    <w:abstractNumId w:val="12"/>
  </w:num>
  <w:num w:numId="23">
    <w:abstractNumId w:val="33"/>
  </w:num>
  <w:num w:numId="24">
    <w:abstractNumId w:val="22"/>
  </w:num>
  <w:num w:numId="25">
    <w:abstractNumId w:val="1"/>
  </w:num>
  <w:num w:numId="26">
    <w:abstractNumId w:val="9"/>
  </w:num>
  <w:num w:numId="27">
    <w:abstractNumId w:val="20"/>
  </w:num>
  <w:num w:numId="28">
    <w:abstractNumId w:val="17"/>
  </w:num>
  <w:num w:numId="29">
    <w:abstractNumId w:val="26"/>
  </w:num>
  <w:num w:numId="30">
    <w:abstractNumId w:val="28"/>
  </w:num>
  <w:num w:numId="31">
    <w:abstractNumId w:val="29"/>
  </w:num>
  <w:num w:numId="32">
    <w:abstractNumId w:val="14"/>
  </w:num>
  <w:num w:numId="33">
    <w:abstractNumId w:val="7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558B"/>
    <w:rsid w:val="000063DE"/>
    <w:rsid w:val="000177E5"/>
    <w:rsid w:val="00017BA7"/>
    <w:rsid w:val="00020233"/>
    <w:rsid w:val="00023441"/>
    <w:rsid w:val="00027FB9"/>
    <w:rsid w:val="000311CE"/>
    <w:rsid w:val="00032393"/>
    <w:rsid w:val="000338B1"/>
    <w:rsid w:val="00033DB8"/>
    <w:rsid w:val="0003560D"/>
    <w:rsid w:val="0004119B"/>
    <w:rsid w:val="00041C8E"/>
    <w:rsid w:val="0004797E"/>
    <w:rsid w:val="000529ED"/>
    <w:rsid w:val="00054842"/>
    <w:rsid w:val="000572E0"/>
    <w:rsid w:val="00064828"/>
    <w:rsid w:val="00074BA8"/>
    <w:rsid w:val="0008025B"/>
    <w:rsid w:val="00081BDE"/>
    <w:rsid w:val="0008277A"/>
    <w:rsid w:val="00084DC8"/>
    <w:rsid w:val="00085025"/>
    <w:rsid w:val="0008642B"/>
    <w:rsid w:val="00090F1E"/>
    <w:rsid w:val="0009436E"/>
    <w:rsid w:val="000B0D2A"/>
    <w:rsid w:val="000C340E"/>
    <w:rsid w:val="000C76F7"/>
    <w:rsid w:val="000D4C59"/>
    <w:rsid w:val="000D62F1"/>
    <w:rsid w:val="000E02BF"/>
    <w:rsid w:val="000E1AE6"/>
    <w:rsid w:val="000E2D4B"/>
    <w:rsid w:val="000E3737"/>
    <w:rsid w:val="000E562E"/>
    <w:rsid w:val="000F71D0"/>
    <w:rsid w:val="00104213"/>
    <w:rsid w:val="0010527C"/>
    <w:rsid w:val="001135C1"/>
    <w:rsid w:val="001143B1"/>
    <w:rsid w:val="001150FC"/>
    <w:rsid w:val="001159AE"/>
    <w:rsid w:val="001221ED"/>
    <w:rsid w:val="0012267E"/>
    <w:rsid w:val="00122903"/>
    <w:rsid w:val="0012333B"/>
    <w:rsid w:val="00133607"/>
    <w:rsid w:val="00133C9B"/>
    <w:rsid w:val="0014528F"/>
    <w:rsid w:val="00155BCD"/>
    <w:rsid w:val="00156ED5"/>
    <w:rsid w:val="00163FB1"/>
    <w:rsid w:val="00164581"/>
    <w:rsid w:val="00165171"/>
    <w:rsid w:val="001713B2"/>
    <w:rsid w:val="00174BF0"/>
    <w:rsid w:val="0018032F"/>
    <w:rsid w:val="00181A04"/>
    <w:rsid w:val="00182165"/>
    <w:rsid w:val="0018353F"/>
    <w:rsid w:val="0018361E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C1E3D"/>
    <w:rsid w:val="001D44CA"/>
    <w:rsid w:val="001D5600"/>
    <w:rsid w:val="001D6539"/>
    <w:rsid w:val="001E4197"/>
    <w:rsid w:val="0020690C"/>
    <w:rsid w:val="0020756C"/>
    <w:rsid w:val="00224DE3"/>
    <w:rsid w:val="002276DE"/>
    <w:rsid w:val="00227989"/>
    <w:rsid w:val="00227BA3"/>
    <w:rsid w:val="00235911"/>
    <w:rsid w:val="0023795F"/>
    <w:rsid w:val="002414C2"/>
    <w:rsid w:val="00241881"/>
    <w:rsid w:val="00246F0C"/>
    <w:rsid w:val="00251647"/>
    <w:rsid w:val="0025170A"/>
    <w:rsid w:val="00257001"/>
    <w:rsid w:val="00257C1C"/>
    <w:rsid w:val="0026296F"/>
    <w:rsid w:val="0026321F"/>
    <w:rsid w:val="00265A2A"/>
    <w:rsid w:val="00271F8B"/>
    <w:rsid w:val="00273162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3E20"/>
    <w:rsid w:val="002C5227"/>
    <w:rsid w:val="002E2AAF"/>
    <w:rsid w:val="002F047A"/>
    <w:rsid w:val="002F3E7B"/>
    <w:rsid w:val="0030463E"/>
    <w:rsid w:val="00304D04"/>
    <w:rsid w:val="00306060"/>
    <w:rsid w:val="00311659"/>
    <w:rsid w:val="00323A71"/>
    <w:rsid w:val="00325104"/>
    <w:rsid w:val="00332AF5"/>
    <w:rsid w:val="00333A76"/>
    <w:rsid w:val="00333C40"/>
    <w:rsid w:val="003361CD"/>
    <w:rsid w:val="003409C8"/>
    <w:rsid w:val="003409E8"/>
    <w:rsid w:val="0034482A"/>
    <w:rsid w:val="003462A5"/>
    <w:rsid w:val="00350D11"/>
    <w:rsid w:val="0035224D"/>
    <w:rsid w:val="00362A0D"/>
    <w:rsid w:val="00363243"/>
    <w:rsid w:val="003750B4"/>
    <w:rsid w:val="00385FD6"/>
    <w:rsid w:val="00386034"/>
    <w:rsid w:val="00386CE8"/>
    <w:rsid w:val="003977CF"/>
    <w:rsid w:val="003A0D10"/>
    <w:rsid w:val="003A4147"/>
    <w:rsid w:val="003B03DC"/>
    <w:rsid w:val="003B1DAF"/>
    <w:rsid w:val="003B5F8F"/>
    <w:rsid w:val="003B69D2"/>
    <w:rsid w:val="003C185E"/>
    <w:rsid w:val="003C607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1AA"/>
    <w:rsid w:val="003F68C3"/>
    <w:rsid w:val="004052F3"/>
    <w:rsid w:val="00415E9A"/>
    <w:rsid w:val="00422F4D"/>
    <w:rsid w:val="00424154"/>
    <w:rsid w:val="004246ED"/>
    <w:rsid w:val="00425888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2C54"/>
    <w:rsid w:val="00466873"/>
    <w:rsid w:val="0047680F"/>
    <w:rsid w:val="00486CF2"/>
    <w:rsid w:val="00491593"/>
    <w:rsid w:val="00494809"/>
    <w:rsid w:val="00494C24"/>
    <w:rsid w:val="004A5998"/>
    <w:rsid w:val="004A7521"/>
    <w:rsid w:val="004B127C"/>
    <w:rsid w:val="004B6DC2"/>
    <w:rsid w:val="004C0506"/>
    <w:rsid w:val="004C19E8"/>
    <w:rsid w:val="004C42F5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B33"/>
    <w:rsid w:val="00552D28"/>
    <w:rsid w:val="0055319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17BF"/>
    <w:rsid w:val="005A5C98"/>
    <w:rsid w:val="005B0ADB"/>
    <w:rsid w:val="005B4B34"/>
    <w:rsid w:val="005B53CD"/>
    <w:rsid w:val="005B6E13"/>
    <w:rsid w:val="005B7AEE"/>
    <w:rsid w:val="005C4B39"/>
    <w:rsid w:val="005E0DEE"/>
    <w:rsid w:val="005F0287"/>
    <w:rsid w:val="005F427A"/>
    <w:rsid w:val="00600A3E"/>
    <w:rsid w:val="00604937"/>
    <w:rsid w:val="006215C3"/>
    <w:rsid w:val="00622296"/>
    <w:rsid w:val="00627F45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C2EF3"/>
    <w:rsid w:val="006C7439"/>
    <w:rsid w:val="006D4FCF"/>
    <w:rsid w:val="006D7E7E"/>
    <w:rsid w:val="006F1F87"/>
    <w:rsid w:val="006F26E3"/>
    <w:rsid w:val="006F29B6"/>
    <w:rsid w:val="006F2ECF"/>
    <w:rsid w:val="00700F52"/>
    <w:rsid w:val="0071006A"/>
    <w:rsid w:val="007102CC"/>
    <w:rsid w:val="007102DF"/>
    <w:rsid w:val="00717E66"/>
    <w:rsid w:val="00723758"/>
    <w:rsid w:val="007239E5"/>
    <w:rsid w:val="0072547D"/>
    <w:rsid w:val="007257AB"/>
    <w:rsid w:val="0072742D"/>
    <w:rsid w:val="00733DAD"/>
    <w:rsid w:val="00741953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D7CEB"/>
    <w:rsid w:val="007E1079"/>
    <w:rsid w:val="007E57AD"/>
    <w:rsid w:val="007F011C"/>
    <w:rsid w:val="007F202B"/>
    <w:rsid w:val="007F5FD4"/>
    <w:rsid w:val="00801C63"/>
    <w:rsid w:val="0080380A"/>
    <w:rsid w:val="0081235D"/>
    <w:rsid w:val="0081274E"/>
    <w:rsid w:val="00815A1C"/>
    <w:rsid w:val="00816E52"/>
    <w:rsid w:val="00821FC5"/>
    <w:rsid w:val="00822A5C"/>
    <w:rsid w:val="008276FE"/>
    <w:rsid w:val="00832D4F"/>
    <w:rsid w:val="00851E40"/>
    <w:rsid w:val="008528F6"/>
    <w:rsid w:val="00853D79"/>
    <w:rsid w:val="0085665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4DAF"/>
    <w:rsid w:val="00887C86"/>
    <w:rsid w:val="008A2D87"/>
    <w:rsid w:val="008A57C3"/>
    <w:rsid w:val="008C2AB7"/>
    <w:rsid w:val="008D06A1"/>
    <w:rsid w:val="008D5EF6"/>
    <w:rsid w:val="008D70E0"/>
    <w:rsid w:val="008E2E46"/>
    <w:rsid w:val="008E6B04"/>
    <w:rsid w:val="008E74EF"/>
    <w:rsid w:val="008E7A32"/>
    <w:rsid w:val="008F76D6"/>
    <w:rsid w:val="008F7955"/>
    <w:rsid w:val="008F7DBC"/>
    <w:rsid w:val="00900A38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471C3"/>
    <w:rsid w:val="00947BA4"/>
    <w:rsid w:val="0095044E"/>
    <w:rsid w:val="009558AB"/>
    <w:rsid w:val="00955B47"/>
    <w:rsid w:val="00956258"/>
    <w:rsid w:val="00956EE2"/>
    <w:rsid w:val="00963D6D"/>
    <w:rsid w:val="00964FE9"/>
    <w:rsid w:val="00965462"/>
    <w:rsid w:val="00976B2C"/>
    <w:rsid w:val="00981C11"/>
    <w:rsid w:val="009836B1"/>
    <w:rsid w:val="0098508C"/>
    <w:rsid w:val="00986D36"/>
    <w:rsid w:val="009900DF"/>
    <w:rsid w:val="00991206"/>
    <w:rsid w:val="00996CD1"/>
    <w:rsid w:val="009A4164"/>
    <w:rsid w:val="009A4A25"/>
    <w:rsid w:val="009B0D21"/>
    <w:rsid w:val="009B1ABE"/>
    <w:rsid w:val="009B3D6B"/>
    <w:rsid w:val="009C4216"/>
    <w:rsid w:val="009D132D"/>
    <w:rsid w:val="009E6719"/>
    <w:rsid w:val="009F3A0C"/>
    <w:rsid w:val="009F5072"/>
    <w:rsid w:val="009F5B3C"/>
    <w:rsid w:val="009F7C35"/>
    <w:rsid w:val="009F7F12"/>
    <w:rsid w:val="00A03D84"/>
    <w:rsid w:val="00A10D44"/>
    <w:rsid w:val="00A13053"/>
    <w:rsid w:val="00A14E8E"/>
    <w:rsid w:val="00A16F9F"/>
    <w:rsid w:val="00A21A15"/>
    <w:rsid w:val="00A22848"/>
    <w:rsid w:val="00A235A5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0D4B"/>
    <w:rsid w:val="00A616FF"/>
    <w:rsid w:val="00A6259E"/>
    <w:rsid w:val="00A669B4"/>
    <w:rsid w:val="00A715FA"/>
    <w:rsid w:val="00A7186A"/>
    <w:rsid w:val="00A73E16"/>
    <w:rsid w:val="00A775BE"/>
    <w:rsid w:val="00A979CF"/>
    <w:rsid w:val="00AA3FAB"/>
    <w:rsid w:val="00AA4A71"/>
    <w:rsid w:val="00AA725D"/>
    <w:rsid w:val="00AB09E5"/>
    <w:rsid w:val="00AB2125"/>
    <w:rsid w:val="00AB3744"/>
    <w:rsid w:val="00AC028E"/>
    <w:rsid w:val="00AD4ECD"/>
    <w:rsid w:val="00AE5674"/>
    <w:rsid w:val="00AE75DB"/>
    <w:rsid w:val="00AF4587"/>
    <w:rsid w:val="00AF4BA2"/>
    <w:rsid w:val="00B00E54"/>
    <w:rsid w:val="00B027E8"/>
    <w:rsid w:val="00B10306"/>
    <w:rsid w:val="00B16A62"/>
    <w:rsid w:val="00B16CC7"/>
    <w:rsid w:val="00B16CED"/>
    <w:rsid w:val="00B174EC"/>
    <w:rsid w:val="00B17E9D"/>
    <w:rsid w:val="00B22B9A"/>
    <w:rsid w:val="00B2486D"/>
    <w:rsid w:val="00B25295"/>
    <w:rsid w:val="00B32C5F"/>
    <w:rsid w:val="00B33974"/>
    <w:rsid w:val="00B44A07"/>
    <w:rsid w:val="00B479C0"/>
    <w:rsid w:val="00B56E03"/>
    <w:rsid w:val="00B7126F"/>
    <w:rsid w:val="00B71909"/>
    <w:rsid w:val="00B7224E"/>
    <w:rsid w:val="00B744A8"/>
    <w:rsid w:val="00B8461F"/>
    <w:rsid w:val="00B86449"/>
    <w:rsid w:val="00B873B7"/>
    <w:rsid w:val="00B91908"/>
    <w:rsid w:val="00B9595E"/>
    <w:rsid w:val="00B97834"/>
    <w:rsid w:val="00BA41B6"/>
    <w:rsid w:val="00BA5732"/>
    <w:rsid w:val="00BA5941"/>
    <w:rsid w:val="00BA70DB"/>
    <w:rsid w:val="00BB0C66"/>
    <w:rsid w:val="00BB277B"/>
    <w:rsid w:val="00BB4959"/>
    <w:rsid w:val="00BB4B32"/>
    <w:rsid w:val="00BB6243"/>
    <w:rsid w:val="00BD06DE"/>
    <w:rsid w:val="00BD18EF"/>
    <w:rsid w:val="00BD211F"/>
    <w:rsid w:val="00BD4596"/>
    <w:rsid w:val="00BE0B60"/>
    <w:rsid w:val="00BE2E79"/>
    <w:rsid w:val="00BE7631"/>
    <w:rsid w:val="00BE7BD4"/>
    <w:rsid w:val="00BF4474"/>
    <w:rsid w:val="00C03A84"/>
    <w:rsid w:val="00C04AB6"/>
    <w:rsid w:val="00C12895"/>
    <w:rsid w:val="00C1757F"/>
    <w:rsid w:val="00C305A2"/>
    <w:rsid w:val="00C3160A"/>
    <w:rsid w:val="00C34DDC"/>
    <w:rsid w:val="00C43F98"/>
    <w:rsid w:val="00C44BDF"/>
    <w:rsid w:val="00C70724"/>
    <w:rsid w:val="00C70F3F"/>
    <w:rsid w:val="00C75A20"/>
    <w:rsid w:val="00C77F8B"/>
    <w:rsid w:val="00C80D13"/>
    <w:rsid w:val="00C84A82"/>
    <w:rsid w:val="00C859DE"/>
    <w:rsid w:val="00C91CB6"/>
    <w:rsid w:val="00CA0125"/>
    <w:rsid w:val="00CA6375"/>
    <w:rsid w:val="00CE6F65"/>
    <w:rsid w:val="00CF4839"/>
    <w:rsid w:val="00CF4A29"/>
    <w:rsid w:val="00D04CA1"/>
    <w:rsid w:val="00D13CE2"/>
    <w:rsid w:val="00D16776"/>
    <w:rsid w:val="00D174CA"/>
    <w:rsid w:val="00D20C77"/>
    <w:rsid w:val="00D26DC8"/>
    <w:rsid w:val="00D35AE0"/>
    <w:rsid w:val="00D478A5"/>
    <w:rsid w:val="00D516B8"/>
    <w:rsid w:val="00D52FEA"/>
    <w:rsid w:val="00D54375"/>
    <w:rsid w:val="00D54EE2"/>
    <w:rsid w:val="00D76218"/>
    <w:rsid w:val="00D80460"/>
    <w:rsid w:val="00D810CE"/>
    <w:rsid w:val="00D81115"/>
    <w:rsid w:val="00D917F3"/>
    <w:rsid w:val="00D94F9E"/>
    <w:rsid w:val="00D9632C"/>
    <w:rsid w:val="00DA0717"/>
    <w:rsid w:val="00DA2CE5"/>
    <w:rsid w:val="00DA70BA"/>
    <w:rsid w:val="00DB025F"/>
    <w:rsid w:val="00DB06BA"/>
    <w:rsid w:val="00DB2039"/>
    <w:rsid w:val="00DB65B7"/>
    <w:rsid w:val="00DB7AFC"/>
    <w:rsid w:val="00DC68DE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4723"/>
    <w:rsid w:val="00E41CD4"/>
    <w:rsid w:val="00E41D71"/>
    <w:rsid w:val="00E4377A"/>
    <w:rsid w:val="00E46399"/>
    <w:rsid w:val="00E54561"/>
    <w:rsid w:val="00E5610A"/>
    <w:rsid w:val="00E631D1"/>
    <w:rsid w:val="00E70CE5"/>
    <w:rsid w:val="00E7169F"/>
    <w:rsid w:val="00E73C41"/>
    <w:rsid w:val="00E86764"/>
    <w:rsid w:val="00E87C88"/>
    <w:rsid w:val="00E97A1C"/>
    <w:rsid w:val="00EA063D"/>
    <w:rsid w:val="00EA4076"/>
    <w:rsid w:val="00EA5E99"/>
    <w:rsid w:val="00EB1236"/>
    <w:rsid w:val="00EB24B9"/>
    <w:rsid w:val="00EB35B5"/>
    <w:rsid w:val="00EB3B76"/>
    <w:rsid w:val="00EC2D76"/>
    <w:rsid w:val="00EC3077"/>
    <w:rsid w:val="00EC498E"/>
    <w:rsid w:val="00ED1684"/>
    <w:rsid w:val="00ED4259"/>
    <w:rsid w:val="00EE0AB3"/>
    <w:rsid w:val="00EE1E52"/>
    <w:rsid w:val="00EF0BE7"/>
    <w:rsid w:val="00EF316D"/>
    <w:rsid w:val="00EF3E04"/>
    <w:rsid w:val="00EF4681"/>
    <w:rsid w:val="00EF4ADF"/>
    <w:rsid w:val="00EF6168"/>
    <w:rsid w:val="00F01BBA"/>
    <w:rsid w:val="00F05095"/>
    <w:rsid w:val="00F0577A"/>
    <w:rsid w:val="00F070F7"/>
    <w:rsid w:val="00F106EC"/>
    <w:rsid w:val="00F12D3B"/>
    <w:rsid w:val="00F14062"/>
    <w:rsid w:val="00F15CDD"/>
    <w:rsid w:val="00F3238C"/>
    <w:rsid w:val="00F55B06"/>
    <w:rsid w:val="00F62568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A6A03"/>
    <w:rsid w:val="00FB2341"/>
    <w:rsid w:val="00FB4AC9"/>
    <w:rsid w:val="00FB652F"/>
    <w:rsid w:val="00FC247C"/>
    <w:rsid w:val="00FC319F"/>
    <w:rsid w:val="00FD0CBE"/>
    <w:rsid w:val="00FD0EAE"/>
    <w:rsid w:val="00FD1216"/>
    <w:rsid w:val="00FE0B03"/>
    <w:rsid w:val="00FE34E7"/>
    <w:rsid w:val="00FE681B"/>
    <w:rsid w:val="00FE7076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576D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860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C5F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1D6539"/>
  </w:style>
  <w:style w:type="character" w:customStyle="1" w:styleId="authors-moduleumr1o">
    <w:name w:val="authors-module__umr1o"/>
    <w:basedOn w:val="a0"/>
    <w:rsid w:val="000E3737"/>
  </w:style>
  <w:style w:type="character" w:customStyle="1" w:styleId="UnresolvedMention">
    <w:name w:val="Unresolved Mention"/>
    <w:basedOn w:val="a0"/>
    <w:uiPriority w:val="99"/>
    <w:semiHidden/>
    <w:unhideWhenUsed/>
    <w:rsid w:val="008D06A1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rsid w:val="0038603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02/pol.2024048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2/pol.20240486" TargetMode="External"/><Relationship Id="rId17" Type="http://schemas.openxmlformats.org/officeDocument/2006/relationships/hyperlink" Target="https://doi.org/10.1016/j.matpr.2023.04.3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jcs708030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2-3172-623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3390/nano14191588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02/slct.202301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10035-92B0-4BD2-9F45-2A195D01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2024-06-24T08:55:00Z</cp:lastPrinted>
  <dcterms:created xsi:type="dcterms:W3CDTF">2025-05-26T09:42:00Z</dcterms:created>
  <dcterms:modified xsi:type="dcterms:W3CDTF">2025-05-28T06:20:00Z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