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2046D" w14:textId="4D917B67" w:rsidR="00BC46E4" w:rsidRPr="00A726EB" w:rsidRDefault="00BC46E4" w:rsidP="00BC46E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26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ХАЛЫҚАРАЛЫҚ РЕЦЕНЗИЯЛАНАТЫН БАСЫЛЫМДАҒЫ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ҒЫЛЫМИ ЕҢБЕКТЕР</w:t>
      </w:r>
      <w:r w:rsidRPr="00A726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ТІЗІМІ</w:t>
      </w:r>
    </w:p>
    <w:p w14:paraId="444E3181" w14:textId="1010FE69" w:rsidR="001B3193" w:rsidRPr="00C56A39" w:rsidRDefault="00BC46E4" w:rsidP="001B3193">
      <w:pPr>
        <w:pStyle w:val="a3"/>
        <w:spacing w:before="0" w:beforeAutospacing="0" w:after="0" w:afterAutospacing="0"/>
      </w:pPr>
      <w:r w:rsidRPr="00AB791B">
        <w:rPr>
          <w:color w:val="000000"/>
          <w:lang w:val="kk-KZ"/>
        </w:rPr>
        <w:t>Үміткердің АЖТ</w:t>
      </w:r>
      <w:r w:rsidR="00541461" w:rsidRPr="00AB791B">
        <w:rPr>
          <w:color w:val="000000"/>
          <w:lang w:val="kk-KZ"/>
        </w:rPr>
        <w:t>:</w:t>
      </w:r>
      <w:r w:rsidR="001B3193" w:rsidRPr="00AB791B">
        <w:rPr>
          <w:lang w:val="kk-KZ"/>
        </w:rPr>
        <w:t xml:space="preserve"> </w:t>
      </w:r>
      <w:r w:rsidR="00900988">
        <w:rPr>
          <w:b/>
          <w:i/>
          <w:lang w:val="kk-KZ"/>
        </w:rPr>
        <w:t>Малгаждаров Е.А.</w:t>
      </w:r>
    </w:p>
    <w:p w14:paraId="06CDEA3F" w14:textId="2EEE2064" w:rsidR="004829B1" w:rsidRPr="00AB791B" w:rsidRDefault="00BC46E4" w:rsidP="001B3193">
      <w:pPr>
        <w:pStyle w:val="a3"/>
        <w:spacing w:before="0" w:beforeAutospacing="0" w:after="0" w:afterAutospacing="0"/>
        <w:rPr>
          <w:lang w:val="kk-KZ"/>
        </w:rPr>
      </w:pPr>
      <w:r w:rsidRPr="00AB791B">
        <w:rPr>
          <w:spacing w:val="2"/>
          <w:lang w:val="kk-KZ"/>
        </w:rPr>
        <w:t>Автордың идентификаторлары</w:t>
      </w:r>
      <w:r w:rsidR="004829B1" w:rsidRPr="00900988">
        <w:rPr>
          <w:spacing w:val="2"/>
          <w:lang w:val="kk-KZ"/>
        </w:rPr>
        <w:t>:</w:t>
      </w:r>
    </w:p>
    <w:p w14:paraId="24A03833" w14:textId="757AD2D3" w:rsidR="00D673E4" w:rsidRDefault="001B3193" w:rsidP="001B3193">
      <w:pPr>
        <w:pStyle w:val="a3"/>
        <w:spacing w:before="0" w:beforeAutospacing="0" w:after="0" w:afterAutospacing="0"/>
        <w:rPr>
          <w:spacing w:val="2"/>
          <w:lang w:val="kk-KZ"/>
        </w:rPr>
      </w:pPr>
      <w:r w:rsidRPr="00AB791B">
        <w:rPr>
          <w:lang w:val="kk-KZ"/>
        </w:rPr>
        <w:t xml:space="preserve">Scopus Author </w:t>
      </w:r>
      <w:r w:rsidRPr="00900988">
        <w:rPr>
          <w:spacing w:val="2"/>
          <w:lang w:val="kk-KZ"/>
        </w:rPr>
        <w:t xml:space="preserve">ID: </w:t>
      </w:r>
      <w:r w:rsidR="00900988" w:rsidRPr="00900988">
        <w:rPr>
          <w:spacing w:val="2"/>
          <w:lang w:val="kk-KZ"/>
        </w:rPr>
        <w:t>57190023959</w:t>
      </w:r>
    </w:p>
    <w:p w14:paraId="03F6E543" w14:textId="04625025" w:rsidR="0077398C" w:rsidRPr="0077398C" w:rsidRDefault="0077398C" w:rsidP="001B3193">
      <w:pPr>
        <w:pStyle w:val="a3"/>
        <w:spacing w:before="0" w:beforeAutospacing="0" w:after="0" w:afterAutospacing="0"/>
        <w:rPr>
          <w:spacing w:val="2"/>
          <w:lang w:val="en-US"/>
        </w:rPr>
      </w:pPr>
      <w:r w:rsidRPr="0077398C">
        <w:rPr>
          <w:spacing w:val="2"/>
          <w:lang w:val="en-US"/>
        </w:rPr>
        <w:t>Web of Science ResearcherID</w:t>
      </w:r>
      <w:r>
        <w:rPr>
          <w:spacing w:val="2"/>
          <w:lang w:val="en-US"/>
        </w:rPr>
        <w:t>:</w:t>
      </w:r>
      <w:r w:rsidRPr="0077398C">
        <w:rPr>
          <w:spacing w:val="2"/>
          <w:lang w:val="en-US"/>
        </w:rPr>
        <w:t xml:space="preserve"> R-1959-2019</w:t>
      </w:r>
    </w:p>
    <w:p w14:paraId="51059383" w14:textId="07790CFD" w:rsidR="00900988" w:rsidRDefault="00B461DE" w:rsidP="001B3193">
      <w:pPr>
        <w:pStyle w:val="a3"/>
        <w:spacing w:before="0" w:beforeAutospacing="0" w:after="0" w:afterAutospacing="0"/>
        <w:rPr>
          <w:spacing w:val="2"/>
          <w:lang w:val="en-US"/>
        </w:rPr>
      </w:pPr>
      <w:hyperlink r:id="rId11" w:history="1">
        <w:r w:rsidR="00900988" w:rsidRPr="000E7B0D">
          <w:rPr>
            <w:rStyle w:val="aa"/>
            <w:spacing w:val="2"/>
            <w:lang w:val="en-US"/>
          </w:rPr>
          <w:t>https://orcid.org/0000-0003-4218-3469</w:t>
        </w:r>
      </w:hyperlink>
    </w:p>
    <w:p w14:paraId="7C9A58B1" w14:textId="3D319D4B" w:rsidR="00844D2D" w:rsidRPr="00900988" w:rsidRDefault="00844D2D" w:rsidP="001B3193">
      <w:pPr>
        <w:pStyle w:val="a3"/>
        <w:spacing w:before="0" w:beforeAutospacing="0" w:after="0" w:afterAutospacing="0"/>
        <w:rPr>
          <w:sz w:val="16"/>
          <w:szCs w:val="16"/>
          <w:lang w:val="en-US"/>
        </w:rPr>
      </w:pPr>
    </w:p>
    <w:tbl>
      <w:tblPr>
        <w:tblStyle w:val="a8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96"/>
        <w:gridCol w:w="2268"/>
        <w:gridCol w:w="964"/>
        <w:gridCol w:w="2126"/>
        <w:gridCol w:w="2268"/>
        <w:gridCol w:w="1417"/>
        <w:gridCol w:w="2268"/>
        <w:gridCol w:w="2694"/>
        <w:gridCol w:w="1134"/>
      </w:tblGrid>
      <w:tr w:rsidR="00520FEC" w:rsidRPr="00AA5F23" w14:paraId="7F186259" w14:textId="77777777" w:rsidTr="005B1478">
        <w:trPr>
          <w:trHeight w:val="1927"/>
        </w:trPr>
        <w:tc>
          <w:tcPr>
            <w:tcW w:w="596" w:type="dxa"/>
          </w:tcPr>
          <w:p w14:paraId="36E033AD" w14:textId="12E51C1C" w:rsidR="00520FEC" w:rsidRPr="00AA5F23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AA5F23"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2268" w:type="dxa"/>
          </w:tcPr>
          <w:p w14:paraId="522B4572" w14:textId="5099AD34" w:rsidR="00520FEC" w:rsidRPr="00AA5F23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AA5F23">
              <w:rPr>
                <w:rFonts w:ascii="Times New Roman" w:hAnsi="Times New Roman" w:cs="Times New Roman"/>
                <w:b/>
              </w:rPr>
              <w:t>Жарияланымның атауы</w:t>
            </w:r>
          </w:p>
        </w:tc>
        <w:tc>
          <w:tcPr>
            <w:tcW w:w="964" w:type="dxa"/>
          </w:tcPr>
          <w:p w14:paraId="6113F8D5" w14:textId="5142CD8A" w:rsidR="00520FEC" w:rsidRPr="00AA5F23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AA5F23">
              <w:rPr>
                <w:rFonts w:ascii="Times New Roman" w:hAnsi="Times New Roman" w:cs="Times New Roman"/>
                <w:b/>
              </w:rPr>
              <w:t>Жарияланым түрі (мақала, шолу, т.б.)</w:t>
            </w:r>
          </w:p>
        </w:tc>
        <w:tc>
          <w:tcPr>
            <w:tcW w:w="2126" w:type="dxa"/>
          </w:tcPr>
          <w:p w14:paraId="563DFC16" w14:textId="00A973FB" w:rsidR="00520FEC" w:rsidRPr="00AA5F23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AA5F23">
              <w:rPr>
                <w:rFonts w:ascii="Times New Roman" w:hAnsi="Times New Roman" w:cs="Times New Roman"/>
                <w:b/>
              </w:rPr>
              <w:t>Журналдың атауы, жариялау жылы (деректер базалары бойынша),</w:t>
            </w:r>
            <w:r w:rsidRPr="00AA5F23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AA5F23">
              <w:rPr>
                <w:rFonts w:ascii="Times New Roman" w:hAnsi="Times New Roman" w:cs="Times New Roman"/>
                <w:b/>
              </w:rPr>
              <w:t>DOI</w:t>
            </w:r>
          </w:p>
        </w:tc>
        <w:tc>
          <w:tcPr>
            <w:tcW w:w="2268" w:type="dxa"/>
          </w:tcPr>
          <w:p w14:paraId="22FCC9BC" w14:textId="5F2B8C7B" w:rsidR="00520FEC" w:rsidRPr="00AA5F23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AA5F23">
              <w:rPr>
                <w:rFonts w:ascii="Times New Roman" w:hAnsi="Times New Roman" w:cs="Times New Roman"/>
                <w:b/>
              </w:rPr>
              <w:t>Журналдың жариялау жылы бойынша Journal Citation Reports (Жорнал Цитэйшэн Репортс) деректері бойынша импакт-факторы, квартиль және ғылым саласы*</w:t>
            </w:r>
          </w:p>
        </w:tc>
        <w:tc>
          <w:tcPr>
            <w:tcW w:w="1417" w:type="dxa"/>
          </w:tcPr>
          <w:p w14:paraId="56D400CB" w14:textId="71305284" w:rsidR="00520FEC" w:rsidRPr="00AA5F23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AA5F23">
              <w:rPr>
                <w:rFonts w:ascii="Times New Roman" w:hAnsi="Times New Roman" w:cs="Times New Roman"/>
                <w:b/>
              </w:rPr>
              <w:t>Web of Science Core Collection (Веб оф Сайенс Кор Коллекшн) деректер базасындағы индексі</w:t>
            </w:r>
          </w:p>
        </w:tc>
        <w:tc>
          <w:tcPr>
            <w:tcW w:w="2268" w:type="dxa"/>
          </w:tcPr>
          <w:p w14:paraId="1E2F613C" w14:textId="14621743" w:rsidR="00520FEC" w:rsidRPr="00AA5F23" w:rsidRDefault="00520FEC" w:rsidP="001777E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AA5F23">
              <w:rPr>
                <w:rFonts w:ascii="Times New Roman" w:hAnsi="Times New Roman" w:cs="Times New Roman"/>
                <w:b/>
              </w:rPr>
              <w:t>Журналдың жариялау жылы бойынша Scopus (Скопус) дерект</w:t>
            </w:r>
            <w:r w:rsidR="001777ED" w:rsidRPr="00AA5F23">
              <w:rPr>
                <w:rFonts w:ascii="Times New Roman" w:hAnsi="Times New Roman" w:cs="Times New Roman"/>
                <w:b/>
                <w:lang w:val="kk-KZ"/>
              </w:rPr>
              <w:t>е</w:t>
            </w:r>
            <w:r w:rsidRPr="00AA5F23">
              <w:rPr>
                <w:rFonts w:ascii="Times New Roman" w:hAnsi="Times New Roman" w:cs="Times New Roman"/>
                <w:b/>
              </w:rPr>
              <w:t>рі бойынша CiteScore (СайтСкор) процентилі және ғылым саласы*</w:t>
            </w:r>
          </w:p>
        </w:tc>
        <w:tc>
          <w:tcPr>
            <w:tcW w:w="2694" w:type="dxa"/>
          </w:tcPr>
          <w:p w14:paraId="1AB20D72" w14:textId="35F81622" w:rsidR="00520FEC" w:rsidRPr="00AA5F23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AA5F23">
              <w:rPr>
                <w:rFonts w:ascii="Times New Roman" w:hAnsi="Times New Roman" w:cs="Times New Roman"/>
                <w:b/>
              </w:rPr>
              <w:t>Авторлардың АЖТ (үміткердің АЖТ сызу)</w:t>
            </w:r>
          </w:p>
        </w:tc>
        <w:tc>
          <w:tcPr>
            <w:tcW w:w="1134" w:type="dxa"/>
          </w:tcPr>
          <w:p w14:paraId="3BBA8F4D" w14:textId="0DE549F5" w:rsidR="00520FEC" w:rsidRPr="00AA5F23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AA5F23">
              <w:rPr>
                <w:rFonts w:ascii="Times New Roman" w:hAnsi="Times New Roman" w:cs="Times New Roman"/>
                <w:b/>
              </w:rPr>
              <w:t>Үміткердің ролі (тең автор, бірінші автор немесе корреспонденция үшін автор)</w:t>
            </w:r>
          </w:p>
        </w:tc>
      </w:tr>
      <w:tr w:rsidR="00E97A1C" w:rsidRPr="00AA5F23" w14:paraId="6869E118" w14:textId="77777777" w:rsidTr="005B1478">
        <w:trPr>
          <w:trHeight w:val="227"/>
        </w:trPr>
        <w:tc>
          <w:tcPr>
            <w:tcW w:w="596" w:type="dxa"/>
          </w:tcPr>
          <w:p w14:paraId="6581E751" w14:textId="77777777" w:rsidR="009C4216" w:rsidRPr="00AA5F23" w:rsidRDefault="00F77F95" w:rsidP="00F77F95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AA5F2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4393F959" w14:textId="77777777" w:rsidR="009C4216" w:rsidRPr="00AA5F2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AA5F2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64" w:type="dxa"/>
          </w:tcPr>
          <w:p w14:paraId="1ED1ACE4" w14:textId="77777777" w:rsidR="009C4216" w:rsidRPr="00AA5F2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AA5F2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14:paraId="6CE26D55" w14:textId="77777777" w:rsidR="009C4216" w:rsidRPr="00AA5F2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AA5F2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5895329" w14:textId="77777777" w:rsidR="009C4216" w:rsidRPr="00AA5F2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AA5F2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14:paraId="40481A58" w14:textId="77777777" w:rsidR="009C4216" w:rsidRPr="00AA5F2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AA5F2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92782A1" w14:textId="77777777" w:rsidR="009C4216" w:rsidRPr="00AA5F2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AA5F2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694" w:type="dxa"/>
          </w:tcPr>
          <w:p w14:paraId="6BCB1A1A" w14:textId="77777777" w:rsidR="009C4216" w:rsidRPr="00AA5F2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AA5F2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14:paraId="69B53973" w14:textId="77777777" w:rsidR="009C4216" w:rsidRPr="00AA5F2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AA5F23">
              <w:rPr>
                <w:b/>
                <w:sz w:val="22"/>
                <w:szCs w:val="22"/>
              </w:rPr>
              <w:t>9</w:t>
            </w:r>
          </w:p>
        </w:tc>
      </w:tr>
      <w:tr w:rsidR="001A76B2" w:rsidRPr="00AA5F23" w14:paraId="10941AE5" w14:textId="77777777" w:rsidTr="005B1478">
        <w:trPr>
          <w:trHeight w:val="227"/>
        </w:trPr>
        <w:tc>
          <w:tcPr>
            <w:tcW w:w="596" w:type="dxa"/>
          </w:tcPr>
          <w:p w14:paraId="38F49D9A" w14:textId="46B0DD0E" w:rsidR="001A76B2" w:rsidRPr="00AA5F23" w:rsidRDefault="00213C88" w:rsidP="00213C88">
            <w:pPr>
              <w:pStyle w:val="a3"/>
              <w:spacing w:before="0" w:beforeAutospacing="0" w:after="0" w:afterAutospacing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268" w:type="dxa"/>
          </w:tcPr>
          <w:p w14:paraId="1B4EE2DB" w14:textId="3957B1D6" w:rsidR="001A76B2" w:rsidRPr="00AA5F23" w:rsidRDefault="001A76B2" w:rsidP="001A76B2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 w:rsidRPr="00AA5F23">
              <w:rPr>
                <w:lang w:val="en-US"/>
              </w:rPr>
              <w:t>Application of the Fictitious Domain Method for Navier-Stokes Equations</w:t>
            </w:r>
          </w:p>
        </w:tc>
        <w:tc>
          <w:tcPr>
            <w:tcW w:w="964" w:type="dxa"/>
          </w:tcPr>
          <w:p w14:paraId="3C61B118" w14:textId="785BF81B" w:rsidR="001A76B2" w:rsidRPr="00AA5F23" w:rsidRDefault="001A76B2" w:rsidP="001A76B2">
            <w:pPr>
              <w:pStyle w:val="a3"/>
              <w:spacing w:before="0" w:beforeAutospacing="0" w:after="0" w:afterAutospacing="0"/>
              <w:jc w:val="center"/>
              <w:rPr>
                <w:lang w:val="kk-KZ"/>
              </w:rPr>
            </w:pPr>
            <w:r w:rsidRPr="00AA5F23">
              <w:rPr>
                <w:sz w:val="22"/>
                <w:szCs w:val="22"/>
                <w:lang w:val="kk-KZ"/>
              </w:rPr>
              <w:t>мақала</w:t>
            </w:r>
          </w:p>
        </w:tc>
        <w:tc>
          <w:tcPr>
            <w:tcW w:w="2126" w:type="dxa"/>
          </w:tcPr>
          <w:p w14:paraId="7A5F5D7E" w14:textId="30385717" w:rsidR="001A76B2" w:rsidRDefault="00213C88" w:rsidP="00213C88">
            <w:pPr>
              <w:pStyle w:val="a3"/>
              <w:spacing w:before="0" w:beforeAutospacing="0" w:after="0" w:afterAutospacing="0"/>
              <w:ind w:left="-101" w:right="-104"/>
              <w:rPr>
                <w:lang w:val="en-US"/>
              </w:rPr>
            </w:pPr>
            <w:r w:rsidRPr="00213C88">
              <w:rPr>
                <w:lang w:val="en-US"/>
              </w:rPr>
              <w:t xml:space="preserve">Computers,Materials and Continua Vol.73, No.1, 2022, pp.2035-2055, </w:t>
            </w:r>
            <w:hyperlink r:id="rId12" w:history="1">
              <w:r w:rsidRPr="0092112E">
                <w:rPr>
                  <w:rStyle w:val="aa"/>
                  <w:lang w:val="en-US"/>
                </w:rPr>
                <w:t>http://dx.doi.org/10.32604/cmc.2022.027830</w:t>
              </w:r>
            </w:hyperlink>
          </w:p>
          <w:p w14:paraId="0AD3AEC7" w14:textId="620524BD" w:rsidR="00213C88" w:rsidRPr="00AA5F23" w:rsidRDefault="00213C88" w:rsidP="00213C88">
            <w:pPr>
              <w:pStyle w:val="a3"/>
              <w:spacing w:before="0" w:beforeAutospacing="0" w:after="0" w:afterAutospacing="0"/>
              <w:ind w:left="-101" w:right="-104"/>
              <w:rPr>
                <w:lang w:val="en-US"/>
              </w:rPr>
            </w:pPr>
          </w:p>
        </w:tc>
        <w:tc>
          <w:tcPr>
            <w:tcW w:w="2268" w:type="dxa"/>
          </w:tcPr>
          <w:p w14:paraId="1C91B0BA" w14:textId="56DE96FF" w:rsidR="001A76B2" w:rsidRPr="00AA5F23" w:rsidRDefault="001A76B2" w:rsidP="001A76B2">
            <w:pPr>
              <w:pStyle w:val="a3"/>
              <w:spacing w:before="0" w:beforeAutospacing="0" w:after="0" w:afterAutospacing="0"/>
              <w:ind w:right="-107"/>
              <w:rPr>
                <w:lang w:val="kk-KZ"/>
              </w:rPr>
            </w:pPr>
            <w:r w:rsidRPr="00AA5F23">
              <w:rPr>
                <w:lang w:val="en-US"/>
              </w:rPr>
              <w:t>IF=</w:t>
            </w:r>
            <w:r w:rsidRPr="00AA5F23">
              <w:rPr>
                <w:lang w:val="kk-KZ"/>
              </w:rPr>
              <w:t>2</w:t>
            </w:r>
            <w:r w:rsidRPr="00AA5F23">
              <w:rPr>
                <w:lang w:val="en-US"/>
              </w:rPr>
              <w:t>.</w:t>
            </w:r>
            <w:r w:rsidRPr="00AA5F23">
              <w:rPr>
                <w:lang w:val="kk-KZ"/>
              </w:rPr>
              <w:t>1</w:t>
            </w:r>
          </w:p>
          <w:p w14:paraId="1C358658" w14:textId="06765A03" w:rsidR="001A76B2" w:rsidRPr="00AA5F23" w:rsidRDefault="001A76B2" w:rsidP="001A76B2">
            <w:pPr>
              <w:pStyle w:val="a3"/>
              <w:spacing w:before="0" w:beforeAutospacing="0" w:after="0" w:afterAutospacing="0"/>
              <w:ind w:right="-107"/>
              <w:rPr>
                <w:lang w:val="en-US"/>
              </w:rPr>
            </w:pPr>
            <w:r w:rsidRPr="00AA5F23">
              <w:rPr>
                <w:lang w:val="en-US"/>
              </w:rPr>
              <w:t>Квартиль – Q</w:t>
            </w:r>
            <w:r w:rsidRPr="00AA5F23">
              <w:rPr>
                <w:lang w:val="kk-KZ"/>
              </w:rPr>
              <w:t>3</w:t>
            </w:r>
          </w:p>
          <w:p w14:paraId="0BA4FFEF" w14:textId="77777777" w:rsidR="005230FD" w:rsidRPr="00AA5F23" w:rsidRDefault="001A76B2" w:rsidP="001A76B2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AA5F23">
              <w:rPr>
                <w:lang w:val="en-US"/>
              </w:rPr>
              <w:t xml:space="preserve">Ғылыми сала: Computer Science, Information Systems, </w:t>
            </w:r>
          </w:p>
          <w:p w14:paraId="75E4BF96" w14:textId="25D230C0" w:rsidR="001A76B2" w:rsidRPr="00AA5F23" w:rsidRDefault="001A76B2" w:rsidP="001A76B2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AA5F23">
              <w:rPr>
                <w:lang w:val="en-US"/>
              </w:rPr>
              <w:t>Materials Science, Multidisciplinary</w:t>
            </w:r>
          </w:p>
        </w:tc>
        <w:tc>
          <w:tcPr>
            <w:tcW w:w="1417" w:type="dxa"/>
          </w:tcPr>
          <w:p w14:paraId="6396DFA4" w14:textId="78CE6BB4" w:rsidR="001A76B2" w:rsidRPr="00AA5F23" w:rsidRDefault="001A76B2" w:rsidP="001A76B2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 w:rsidRPr="00AA5F23">
              <w:rPr>
                <w:lang w:val="en-US"/>
              </w:rPr>
              <w:t>SCIE</w:t>
            </w:r>
          </w:p>
        </w:tc>
        <w:tc>
          <w:tcPr>
            <w:tcW w:w="2268" w:type="dxa"/>
          </w:tcPr>
          <w:p w14:paraId="0FB89818" w14:textId="7B148A9D" w:rsidR="005230FD" w:rsidRPr="00AA5F23" w:rsidRDefault="005230FD" w:rsidP="005230FD">
            <w:pPr>
              <w:pStyle w:val="a3"/>
              <w:spacing w:before="0" w:beforeAutospacing="0" w:after="0" w:afterAutospacing="0"/>
              <w:ind w:right="-105"/>
              <w:rPr>
                <w:lang w:val="en-US"/>
              </w:rPr>
            </w:pPr>
            <w:r w:rsidRPr="00AA5F23">
              <w:rPr>
                <w:lang w:val="en-US"/>
              </w:rPr>
              <w:t xml:space="preserve">CiteScore </w:t>
            </w:r>
            <w:r w:rsidRPr="00AA5F23">
              <w:rPr>
                <w:lang w:val="kk-KZ"/>
              </w:rPr>
              <w:t>5</w:t>
            </w:r>
            <w:r w:rsidRPr="00AA5F23">
              <w:rPr>
                <w:lang w:val="en-US"/>
              </w:rPr>
              <w:t>.</w:t>
            </w:r>
            <w:r w:rsidRPr="00AA5F23">
              <w:rPr>
                <w:lang w:val="kk-KZ"/>
              </w:rPr>
              <w:t>3</w:t>
            </w:r>
            <w:r w:rsidRPr="00AA5F23">
              <w:rPr>
                <w:lang w:val="en-US"/>
              </w:rPr>
              <w:t xml:space="preserve">, </w:t>
            </w:r>
          </w:p>
          <w:p w14:paraId="37AF80E6" w14:textId="77777777" w:rsidR="005230FD" w:rsidRPr="00AA5F23" w:rsidRDefault="005230FD" w:rsidP="005230FD">
            <w:pPr>
              <w:pStyle w:val="a3"/>
              <w:spacing w:before="0" w:beforeAutospacing="0" w:after="0" w:afterAutospacing="0"/>
              <w:ind w:right="-105"/>
              <w:rPr>
                <w:lang w:val="en-US"/>
              </w:rPr>
            </w:pPr>
            <w:r w:rsidRPr="00AA5F23">
              <w:rPr>
                <w:lang w:val="en-US"/>
              </w:rPr>
              <w:t>Ғылыми сала:</w:t>
            </w:r>
          </w:p>
          <w:p w14:paraId="62F0C986" w14:textId="603D2508" w:rsidR="005230FD" w:rsidRPr="00AA5F23" w:rsidRDefault="005230FD" w:rsidP="005230FD">
            <w:pPr>
              <w:pStyle w:val="a3"/>
              <w:spacing w:before="0" w:beforeAutospacing="0" w:after="0" w:afterAutospacing="0"/>
              <w:ind w:right="-105"/>
              <w:rPr>
                <w:lang w:val="kk-KZ"/>
              </w:rPr>
            </w:pPr>
            <w:r w:rsidRPr="00AA5F23">
              <w:rPr>
                <w:lang w:val="en-US"/>
              </w:rPr>
              <w:t>Modeling and Simulation</w:t>
            </w:r>
            <w:r w:rsidRPr="00AA5F23">
              <w:rPr>
                <w:lang w:val="kk-KZ"/>
              </w:rPr>
              <w:t xml:space="preserve"> – </w:t>
            </w:r>
            <w:r w:rsidRPr="00AA5F23">
              <w:rPr>
                <w:lang w:val="en-US"/>
              </w:rPr>
              <w:t>процентиль</w:t>
            </w:r>
            <w:r w:rsidRPr="00AA5F23">
              <w:rPr>
                <w:lang w:val="kk-KZ"/>
              </w:rPr>
              <w:t xml:space="preserve"> </w:t>
            </w:r>
            <w:r w:rsidR="001966CB" w:rsidRPr="00AA5F23">
              <w:rPr>
                <w:lang w:val="kk-KZ"/>
              </w:rPr>
              <w:t>86</w:t>
            </w:r>
          </w:p>
          <w:p w14:paraId="0F5C2BD8" w14:textId="77777777" w:rsidR="005B1478" w:rsidRDefault="005B1478" w:rsidP="00A03E21">
            <w:pPr>
              <w:pStyle w:val="a3"/>
              <w:spacing w:before="0" w:beforeAutospacing="0" w:after="0" w:afterAutospacing="0"/>
              <w:ind w:right="-105"/>
              <w:rPr>
                <w:lang w:val="kk-KZ"/>
              </w:rPr>
            </w:pPr>
          </w:p>
          <w:p w14:paraId="1C5BC520" w14:textId="77777777" w:rsidR="0008780A" w:rsidRDefault="005230FD" w:rsidP="00B461DE">
            <w:pPr>
              <w:pStyle w:val="a3"/>
              <w:spacing w:before="0" w:beforeAutospacing="0" w:after="0" w:afterAutospacing="0"/>
              <w:ind w:right="-105"/>
              <w:rPr>
                <w:lang w:val="kk-KZ"/>
              </w:rPr>
            </w:pPr>
            <w:r w:rsidRPr="00AA5F23">
              <w:rPr>
                <w:lang w:val="kk-KZ"/>
              </w:rPr>
              <w:t xml:space="preserve">Computer Science Applications – </w:t>
            </w:r>
            <w:r w:rsidRPr="00AA5F23">
              <w:rPr>
                <w:lang w:val="en-US"/>
              </w:rPr>
              <w:t xml:space="preserve">процентиль </w:t>
            </w:r>
            <w:r w:rsidR="001966CB" w:rsidRPr="00AA5F23">
              <w:rPr>
                <w:lang w:val="en-US"/>
              </w:rPr>
              <w:t>72</w:t>
            </w:r>
          </w:p>
          <w:p w14:paraId="2E0E840D" w14:textId="0270CB8C" w:rsidR="00B461DE" w:rsidRPr="00B461DE" w:rsidRDefault="00B461DE" w:rsidP="00B461DE">
            <w:pPr>
              <w:pStyle w:val="a3"/>
              <w:spacing w:before="0" w:beforeAutospacing="0" w:after="0" w:afterAutospacing="0"/>
              <w:ind w:right="-105"/>
              <w:rPr>
                <w:lang w:val="kk-KZ"/>
              </w:rPr>
            </w:pPr>
          </w:p>
        </w:tc>
        <w:tc>
          <w:tcPr>
            <w:tcW w:w="2694" w:type="dxa"/>
          </w:tcPr>
          <w:p w14:paraId="2D05407A" w14:textId="77777777" w:rsidR="005B1478" w:rsidRDefault="001A76B2" w:rsidP="001A76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</w:pPr>
            <w:r w:rsidRPr="00AA5F2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  <w:t xml:space="preserve">Almas Temirbekov, </w:t>
            </w:r>
          </w:p>
          <w:p w14:paraId="0C29E374" w14:textId="77777777" w:rsidR="005B1478" w:rsidRDefault="001A76B2" w:rsidP="001A76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</w:pPr>
            <w:r w:rsidRPr="00AA5F2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  <w:t xml:space="preserve">Zhadra Zhaksylykova, </w:t>
            </w:r>
          </w:p>
          <w:p w14:paraId="40C770CC" w14:textId="77777777" w:rsidR="005B1478" w:rsidRPr="00436207" w:rsidRDefault="001A76B2" w:rsidP="001A76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shd w:val="clear" w:color="auto" w:fill="FFFFFF"/>
                <w:lang w:val="kk-KZ" w:eastAsia="ru-RU"/>
              </w:rPr>
            </w:pPr>
            <w:r w:rsidRPr="00436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  <w:lang w:val="kk-KZ" w:eastAsia="ru-RU"/>
              </w:rPr>
              <w:t>Yerzhan Malgazhdarov</w:t>
            </w:r>
            <w:r w:rsidRPr="0043620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shd w:val="clear" w:color="auto" w:fill="FFFFFF"/>
                <w:lang w:val="kk-KZ" w:eastAsia="ru-RU"/>
              </w:rPr>
              <w:t xml:space="preserve">, </w:t>
            </w:r>
          </w:p>
          <w:p w14:paraId="7DECA8A8" w14:textId="3E078007" w:rsidR="001A76B2" w:rsidRPr="00AA5F23" w:rsidRDefault="001A76B2" w:rsidP="001A76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</w:pPr>
            <w:r w:rsidRPr="00AA5F2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  <w:t>Syrym Kasenov</w:t>
            </w:r>
          </w:p>
        </w:tc>
        <w:tc>
          <w:tcPr>
            <w:tcW w:w="1134" w:type="dxa"/>
          </w:tcPr>
          <w:p w14:paraId="7B0F2F3C" w14:textId="46847820" w:rsidR="001A76B2" w:rsidRPr="00AA5F23" w:rsidRDefault="001A76B2" w:rsidP="001A76B2">
            <w:pPr>
              <w:pStyle w:val="a3"/>
              <w:spacing w:before="0" w:beforeAutospacing="0" w:after="0" w:afterAutospacing="0"/>
              <w:ind w:left="-104" w:right="-113"/>
              <w:jc w:val="center"/>
              <w:rPr>
                <w:lang w:val="kk-KZ"/>
              </w:rPr>
            </w:pPr>
            <w:r w:rsidRPr="00AA5F23">
              <w:rPr>
                <w:sz w:val="22"/>
                <w:szCs w:val="22"/>
                <w:lang w:val="kk-KZ"/>
              </w:rPr>
              <w:t>Бірлескен автор</w:t>
            </w:r>
          </w:p>
        </w:tc>
      </w:tr>
      <w:tr w:rsidR="0008780A" w:rsidRPr="00AA5F23" w14:paraId="692C4445" w14:textId="77777777" w:rsidTr="005B1478">
        <w:trPr>
          <w:trHeight w:val="227"/>
        </w:trPr>
        <w:tc>
          <w:tcPr>
            <w:tcW w:w="596" w:type="dxa"/>
          </w:tcPr>
          <w:p w14:paraId="7C12A222" w14:textId="3447A0FB" w:rsidR="0008780A" w:rsidRDefault="0008780A" w:rsidP="0008780A">
            <w:pPr>
              <w:pStyle w:val="a3"/>
              <w:spacing w:before="0" w:beforeAutospacing="0" w:after="0" w:afterAutospacing="0"/>
              <w:jc w:val="center"/>
              <w:rPr>
                <w:lang w:val="kk-KZ"/>
              </w:rPr>
            </w:pPr>
            <w:r w:rsidRPr="00AA5F23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2268" w:type="dxa"/>
          </w:tcPr>
          <w:p w14:paraId="71E2F361" w14:textId="3AF78D48" w:rsidR="0008780A" w:rsidRPr="00AA5F23" w:rsidRDefault="0008780A" w:rsidP="0008780A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 w:rsidRPr="00AA5F2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64" w:type="dxa"/>
          </w:tcPr>
          <w:p w14:paraId="2A9FB8EA" w14:textId="45F3E3AA" w:rsidR="0008780A" w:rsidRPr="00AA5F23" w:rsidRDefault="0008780A" w:rsidP="0008780A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  <w:lang w:val="kk-KZ"/>
              </w:rPr>
            </w:pPr>
            <w:r w:rsidRPr="00AA5F2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14:paraId="4C85B968" w14:textId="3871C8CD" w:rsidR="0008780A" w:rsidRPr="00213C88" w:rsidRDefault="0008780A" w:rsidP="0008780A">
            <w:pPr>
              <w:pStyle w:val="a3"/>
              <w:spacing w:before="0" w:beforeAutospacing="0" w:after="0" w:afterAutospacing="0"/>
              <w:ind w:left="-101" w:right="-104"/>
              <w:jc w:val="center"/>
              <w:rPr>
                <w:lang w:val="en-US"/>
              </w:rPr>
            </w:pPr>
            <w:r w:rsidRPr="00AA5F2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126A0CD" w14:textId="0031245D" w:rsidR="0008780A" w:rsidRPr="00AA5F23" w:rsidRDefault="0008780A" w:rsidP="0008780A">
            <w:pPr>
              <w:pStyle w:val="a3"/>
              <w:spacing w:before="0" w:beforeAutospacing="0" w:after="0" w:afterAutospacing="0"/>
              <w:ind w:right="-107"/>
              <w:jc w:val="center"/>
              <w:rPr>
                <w:lang w:val="en-US"/>
              </w:rPr>
            </w:pPr>
            <w:r w:rsidRPr="00AA5F2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14:paraId="01F3A009" w14:textId="784CA6A0" w:rsidR="0008780A" w:rsidRPr="00AA5F23" w:rsidRDefault="0008780A" w:rsidP="0008780A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 w:rsidRPr="00AA5F2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A4F1849" w14:textId="2FA133BA" w:rsidR="0008780A" w:rsidRPr="00AA5F23" w:rsidRDefault="0008780A" w:rsidP="0008780A">
            <w:pPr>
              <w:pStyle w:val="a3"/>
              <w:spacing w:before="0" w:beforeAutospacing="0" w:after="0" w:afterAutospacing="0"/>
              <w:ind w:right="-105"/>
              <w:jc w:val="center"/>
              <w:rPr>
                <w:lang w:val="en-US"/>
              </w:rPr>
            </w:pPr>
            <w:r w:rsidRPr="00AA5F2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694" w:type="dxa"/>
          </w:tcPr>
          <w:p w14:paraId="4763B05E" w14:textId="564A2223" w:rsidR="0008780A" w:rsidRPr="00AA5F23" w:rsidRDefault="0008780A" w:rsidP="000878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</w:pPr>
            <w:r w:rsidRPr="00AA5F23">
              <w:rPr>
                <w:b/>
              </w:rPr>
              <w:t>8</w:t>
            </w:r>
          </w:p>
        </w:tc>
        <w:tc>
          <w:tcPr>
            <w:tcW w:w="1134" w:type="dxa"/>
          </w:tcPr>
          <w:p w14:paraId="5671DCB1" w14:textId="750C8210" w:rsidR="0008780A" w:rsidRPr="00AA5F23" w:rsidRDefault="0008780A" w:rsidP="0008780A">
            <w:pPr>
              <w:pStyle w:val="a3"/>
              <w:spacing w:before="0" w:beforeAutospacing="0" w:after="0" w:afterAutospacing="0"/>
              <w:ind w:left="-104" w:right="-113"/>
              <w:jc w:val="center"/>
              <w:rPr>
                <w:sz w:val="22"/>
                <w:szCs w:val="22"/>
                <w:lang w:val="kk-KZ"/>
              </w:rPr>
            </w:pPr>
            <w:r w:rsidRPr="00AA5F23">
              <w:rPr>
                <w:b/>
                <w:sz w:val="22"/>
                <w:szCs w:val="22"/>
              </w:rPr>
              <w:t>9</w:t>
            </w:r>
          </w:p>
        </w:tc>
      </w:tr>
      <w:tr w:rsidR="0008780A" w:rsidRPr="00AA5F23" w14:paraId="4B326F5E" w14:textId="77777777" w:rsidTr="005B1478">
        <w:trPr>
          <w:trHeight w:val="227"/>
        </w:trPr>
        <w:tc>
          <w:tcPr>
            <w:tcW w:w="596" w:type="dxa"/>
          </w:tcPr>
          <w:p w14:paraId="38C7D19D" w14:textId="0A1D431E" w:rsidR="0008780A" w:rsidRPr="00AA5F23" w:rsidRDefault="0008780A" w:rsidP="0008780A">
            <w:pPr>
              <w:pStyle w:val="a3"/>
              <w:spacing w:before="0" w:beforeAutospacing="0" w:after="0" w:afterAutospacing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268" w:type="dxa"/>
          </w:tcPr>
          <w:p w14:paraId="64C14495" w14:textId="6F2903D2" w:rsidR="0008780A" w:rsidRPr="00AA5F23" w:rsidRDefault="0008780A" w:rsidP="0008780A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 w:rsidRPr="00AA5F23">
              <w:rPr>
                <w:lang w:val="en-US"/>
              </w:rPr>
              <w:t>A Combined Approach for Predicting the Distribution of Harmful Substances in the Atmosphere Based on Parameter Estimation and Machine Learning Algorithms</w:t>
            </w:r>
          </w:p>
        </w:tc>
        <w:tc>
          <w:tcPr>
            <w:tcW w:w="964" w:type="dxa"/>
          </w:tcPr>
          <w:p w14:paraId="6570EC15" w14:textId="138481DC" w:rsidR="0008780A" w:rsidRPr="00AA5F23" w:rsidRDefault="0008780A" w:rsidP="0008780A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  <w:lang w:val="kk-KZ"/>
              </w:rPr>
            </w:pPr>
            <w:r w:rsidRPr="00AA5F23">
              <w:rPr>
                <w:sz w:val="22"/>
                <w:szCs w:val="22"/>
                <w:lang w:val="kk-KZ"/>
              </w:rPr>
              <w:t>мақала</w:t>
            </w:r>
          </w:p>
        </w:tc>
        <w:tc>
          <w:tcPr>
            <w:tcW w:w="2126" w:type="dxa"/>
          </w:tcPr>
          <w:p w14:paraId="6A5A9EB0" w14:textId="3951CC84" w:rsidR="0008780A" w:rsidRDefault="0008780A" w:rsidP="0008780A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4B2611">
              <w:rPr>
                <w:lang w:val="en-US"/>
              </w:rPr>
              <w:t xml:space="preserve">Computation 2023, 11(12), 249; </w:t>
            </w:r>
            <w:hyperlink r:id="rId13" w:history="1">
              <w:r w:rsidRPr="0092112E">
                <w:rPr>
                  <w:rStyle w:val="aa"/>
                  <w:lang w:val="en-US"/>
                </w:rPr>
                <w:t>https://doi.org/10.3390/computation11120249</w:t>
              </w:r>
            </w:hyperlink>
          </w:p>
          <w:p w14:paraId="381DC74F" w14:textId="54FF89E9" w:rsidR="0008780A" w:rsidRPr="00AA5F23" w:rsidRDefault="0008780A" w:rsidP="0008780A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268" w:type="dxa"/>
          </w:tcPr>
          <w:p w14:paraId="0ABDDE0D" w14:textId="77777777" w:rsidR="0008780A" w:rsidRPr="00AA5F23" w:rsidRDefault="0008780A" w:rsidP="0008780A">
            <w:pPr>
              <w:pStyle w:val="a3"/>
              <w:spacing w:before="0" w:beforeAutospacing="0" w:after="0" w:afterAutospacing="0"/>
              <w:ind w:right="-107"/>
              <w:rPr>
                <w:lang w:val="kk-KZ"/>
              </w:rPr>
            </w:pPr>
            <w:r w:rsidRPr="00AA5F23">
              <w:rPr>
                <w:lang w:val="en-US"/>
              </w:rPr>
              <w:t>IF=1.</w:t>
            </w:r>
            <w:r w:rsidRPr="00AA5F23">
              <w:rPr>
                <w:lang w:val="kk-KZ"/>
              </w:rPr>
              <w:t>9</w:t>
            </w:r>
          </w:p>
          <w:p w14:paraId="30FC599D" w14:textId="77777777" w:rsidR="0008780A" w:rsidRPr="00AA5F23" w:rsidRDefault="0008780A" w:rsidP="0008780A">
            <w:pPr>
              <w:pStyle w:val="a3"/>
              <w:spacing w:before="0" w:beforeAutospacing="0" w:after="0" w:afterAutospacing="0"/>
              <w:ind w:right="-107"/>
              <w:rPr>
                <w:lang w:val="en-US"/>
              </w:rPr>
            </w:pPr>
            <w:r w:rsidRPr="00AA5F23">
              <w:rPr>
                <w:lang w:val="en-US"/>
              </w:rPr>
              <w:t>Квартиль – Q</w:t>
            </w:r>
            <w:r w:rsidRPr="00AA5F23">
              <w:rPr>
                <w:lang w:val="kk-KZ"/>
              </w:rPr>
              <w:t>2</w:t>
            </w:r>
          </w:p>
          <w:p w14:paraId="6973E7D4" w14:textId="5C069B0C" w:rsidR="0008780A" w:rsidRPr="00AA5F23" w:rsidRDefault="0008780A" w:rsidP="0008780A">
            <w:pPr>
              <w:pStyle w:val="a3"/>
              <w:spacing w:before="0" w:beforeAutospacing="0" w:after="0" w:afterAutospacing="0"/>
              <w:ind w:right="-107"/>
              <w:rPr>
                <w:lang w:val="en-US"/>
              </w:rPr>
            </w:pPr>
            <w:r w:rsidRPr="00AA5F23">
              <w:rPr>
                <w:lang w:val="en-US"/>
              </w:rPr>
              <w:t>Ғылыми сала: Mathematics, interdisciplinary applications</w:t>
            </w:r>
          </w:p>
        </w:tc>
        <w:tc>
          <w:tcPr>
            <w:tcW w:w="1417" w:type="dxa"/>
          </w:tcPr>
          <w:p w14:paraId="1E91B0D2" w14:textId="04771259" w:rsidR="0008780A" w:rsidRPr="00AA5F23" w:rsidRDefault="0008780A" w:rsidP="0008780A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 w:rsidRPr="00AA5F23">
              <w:rPr>
                <w:lang w:val="en-US"/>
              </w:rPr>
              <w:t>ESCI</w:t>
            </w:r>
          </w:p>
        </w:tc>
        <w:tc>
          <w:tcPr>
            <w:tcW w:w="2268" w:type="dxa"/>
          </w:tcPr>
          <w:p w14:paraId="565D4974" w14:textId="77777777" w:rsidR="0008780A" w:rsidRPr="00AA5F23" w:rsidRDefault="0008780A" w:rsidP="0008780A">
            <w:pPr>
              <w:pStyle w:val="a3"/>
              <w:spacing w:before="0" w:beforeAutospacing="0" w:after="0" w:afterAutospacing="0"/>
              <w:ind w:right="-105"/>
              <w:rPr>
                <w:lang w:val="en-US"/>
              </w:rPr>
            </w:pPr>
            <w:r w:rsidRPr="00AA5F23">
              <w:rPr>
                <w:lang w:val="en-US"/>
              </w:rPr>
              <w:t xml:space="preserve">CiteScore </w:t>
            </w:r>
            <w:r w:rsidRPr="00AA5F23">
              <w:rPr>
                <w:lang w:val="kk-KZ"/>
              </w:rPr>
              <w:t>3</w:t>
            </w:r>
            <w:r w:rsidRPr="00AA5F23">
              <w:rPr>
                <w:lang w:val="en-US"/>
              </w:rPr>
              <w:t xml:space="preserve">.5, </w:t>
            </w:r>
          </w:p>
          <w:p w14:paraId="53D7CF71" w14:textId="77777777" w:rsidR="0008780A" w:rsidRPr="00AA5F23" w:rsidRDefault="0008780A" w:rsidP="0008780A">
            <w:pPr>
              <w:pStyle w:val="a3"/>
              <w:spacing w:before="0" w:beforeAutospacing="0" w:after="0" w:afterAutospacing="0"/>
              <w:ind w:right="-105"/>
              <w:rPr>
                <w:lang w:val="en-US"/>
              </w:rPr>
            </w:pPr>
            <w:r w:rsidRPr="00AA5F23">
              <w:rPr>
                <w:lang w:val="en-US"/>
              </w:rPr>
              <w:t>Ғылыми сала:</w:t>
            </w:r>
          </w:p>
          <w:p w14:paraId="193DF5E6" w14:textId="77777777" w:rsidR="0008780A" w:rsidRPr="00AA5F23" w:rsidRDefault="0008780A" w:rsidP="0008780A">
            <w:pPr>
              <w:pStyle w:val="a3"/>
              <w:spacing w:before="0" w:beforeAutospacing="0" w:after="0" w:afterAutospacing="0"/>
              <w:ind w:right="-105"/>
              <w:rPr>
                <w:lang w:val="kk-KZ"/>
              </w:rPr>
            </w:pPr>
            <w:r w:rsidRPr="00AA5F23">
              <w:rPr>
                <w:lang w:val="en-US"/>
              </w:rPr>
              <w:t>Applied Mathematics</w:t>
            </w:r>
            <w:r w:rsidRPr="00AA5F23">
              <w:rPr>
                <w:lang w:val="kk-KZ"/>
              </w:rPr>
              <w:t xml:space="preserve"> – </w:t>
            </w:r>
            <w:r w:rsidRPr="00AA5F23">
              <w:rPr>
                <w:lang w:val="en-US"/>
              </w:rPr>
              <w:t>процентиль</w:t>
            </w:r>
            <w:r w:rsidRPr="00AA5F23">
              <w:rPr>
                <w:lang w:val="kk-KZ"/>
              </w:rPr>
              <w:t xml:space="preserve"> </w:t>
            </w:r>
            <w:r w:rsidRPr="00AA5F23">
              <w:rPr>
                <w:lang w:val="en-US"/>
              </w:rPr>
              <w:t>78,</w:t>
            </w:r>
          </w:p>
          <w:p w14:paraId="57918FA3" w14:textId="77777777" w:rsidR="0008780A" w:rsidRPr="00AA5F23" w:rsidRDefault="0008780A" w:rsidP="00B461DE">
            <w:pPr>
              <w:pStyle w:val="a3"/>
              <w:spacing w:before="120" w:beforeAutospacing="0" w:after="0" w:afterAutospacing="0"/>
              <w:ind w:right="-108"/>
              <w:rPr>
                <w:lang w:val="kk-KZ"/>
              </w:rPr>
            </w:pPr>
            <w:r w:rsidRPr="00AA5F23">
              <w:rPr>
                <w:lang w:val="en-US"/>
              </w:rPr>
              <w:t>Theoretical Computer Science</w:t>
            </w:r>
            <w:r w:rsidRPr="00AA5F23">
              <w:rPr>
                <w:lang w:val="kk-KZ"/>
              </w:rPr>
              <w:t xml:space="preserve"> – </w:t>
            </w:r>
            <w:r w:rsidRPr="00AA5F23">
              <w:rPr>
                <w:lang w:val="en-US"/>
              </w:rPr>
              <w:t>процентиль</w:t>
            </w:r>
            <w:r w:rsidRPr="00AA5F23">
              <w:rPr>
                <w:lang w:val="kk-KZ"/>
              </w:rPr>
              <w:t xml:space="preserve"> 68, </w:t>
            </w:r>
          </w:p>
          <w:p w14:paraId="68874230" w14:textId="77777777" w:rsidR="0008780A" w:rsidRPr="00AA5F23" w:rsidRDefault="0008780A" w:rsidP="00B461DE">
            <w:pPr>
              <w:pStyle w:val="a3"/>
              <w:spacing w:before="120" w:beforeAutospacing="0" w:after="0" w:afterAutospacing="0"/>
              <w:ind w:right="-108"/>
              <w:rPr>
                <w:lang w:val="kk-KZ"/>
              </w:rPr>
            </w:pPr>
            <w:r w:rsidRPr="00AA5F23">
              <w:rPr>
                <w:lang w:val="kk-KZ"/>
              </w:rPr>
              <w:t xml:space="preserve">General Computer Science – </w:t>
            </w:r>
            <w:r w:rsidRPr="00AA5F23">
              <w:rPr>
                <w:lang w:val="en-US"/>
              </w:rPr>
              <w:t>процентиль 61</w:t>
            </w:r>
            <w:r w:rsidRPr="00AA5F23">
              <w:rPr>
                <w:lang w:val="kk-KZ"/>
              </w:rPr>
              <w:t>,</w:t>
            </w:r>
          </w:p>
          <w:p w14:paraId="28031876" w14:textId="77777777" w:rsidR="0008780A" w:rsidRPr="0008780A" w:rsidRDefault="0008780A" w:rsidP="0008780A">
            <w:pPr>
              <w:pStyle w:val="a3"/>
              <w:spacing w:before="0" w:beforeAutospacing="0" w:after="0" w:afterAutospacing="0"/>
              <w:ind w:right="-105"/>
              <w:rPr>
                <w:sz w:val="16"/>
                <w:szCs w:val="16"/>
                <w:lang w:val="kk-KZ"/>
              </w:rPr>
            </w:pPr>
          </w:p>
          <w:p w14:paraId="563924FB" w14:textId="19CE255C" w:rsidR="0008780A" w:rsidRPr="00AA5F23" w:rsidRDefault="0008780A" w:rsidP="0008780A">
            <w:pPr>
              <w:pStyle w:val="a3"/>
              <w:spacing w:before="0" w:beforeAutospacing="0" w:after="0" w:afterAutospacing="0"/>
              <w:ind w:right="-105"/>
              <w:rPr>
                <w:lang w:val="en-US"/>
              </w:rPr>
            </w:pPr>
            <w:r w:rsidRPr="00AA5F23">
              <w:rPr>
                <w:lang w:val="en-US"/>
              </w:rPr>
              <w:t>Modeling and Simulation</w:t>
            </w:r>
            <w:r w:rsidRPr="00AA5F23">
              <w:rPr>
                <w:lang w:val="kk-KZ"/>
              </w:rPr>
              <w:t xml:space="preserve"> – </w:t>
            </w:r>
            <w:r w:rsidRPr="00AA5F23">
              <w:rPr>
                <w:lang w:val="en-US"/>
              </w:rPr>
              <w:t xml:space="preserve">процентиль </w:t>
            </w:r>
            <w:r w:rsidRPr="00AA5F23">
              <w:t>69</w:t>
            </w:r>
          </w:p>
        </w:tc>
        <w:tc>
          <w:tcPr>
            <w:tcW w:w="2694" w:type="dxa"/>
          </w:tcPr>
          <w:p w14:paraId="50B1664F" w14:textId="77777777" w:rsidR="0008780A" w:rsidRPr="00AA5F23" w:rsidRDefault="0008780A" w:rsidP="0008780A">
            <w:pPr>
              <w:ind w:right="-105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en-US" w:eastAsia="ru-RU"/>
              </w:rPr>
            </w:pPr>
            <w:r w:rsidRPr="00AA5F2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en-US" w:eastAsia="ru-RU"/>
              </w:rPr>
              <w:t>Muratkan Madiyarov,</w:t>
            </w:r>
          </w:p>
          <w:p w14:paraId="40AECAD4" w14:textId="77777777" w:rsidR="0008780A" w:rsidRPr="00AA5F23" w:rsidRDefault="0008780A" w:rsidP="0008780A">
            <w:pPr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5F2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en-US" w:eastAsia="ru-RU"/>
              </w:rPr>
              <w:t>Nurlan Temirbekov,</w:t>
            </w:r>
          </w:p>
          <w:p w14:paraId="0CA7F099" w14:textId="77777777" w:rsidR="0008780A" w:rsidRPr="00AA5F23" w:rsidRDefault="0008780A" w:rsidP="0008780A">
            <w:pPr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5F2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en-US" w:eastAsia="ru-RU"/>
              </w:rPr>
              <w:t>Nurlana Alimbekova,</w:t>
            </w:r>
          </w:p>
          <w:p w14:paraId="21C5DF4C" w14:textId="77777777" w:rsidR="0008780A" w:rsidRPr="00436207" w:rsidRDefault="0008780A" w:rsidP="0008780A">
            <w:pPr>
              <w:ind w:right="-105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436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  <w:lang w:eastAsia="ru-RU"/>
              </w:rPr>
              <w:t>Yerzhan Malgazhdarov,</w:t>
            </w:r>
          </w:p>
          <w:p w14:paraId="694C8FF7" w14:textId="3F14258D" w:rsidR="0008780A" w:rsidRPr="00AA5F23" w:rsidRDefault="0008780A" w:rsidP="0008780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</w:pPr>
            <w:r w:rsidRPr="00AA5F2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Yerlan Yergaliyev</w:t>
            </w:r>
          </w:p>
        </w:tc>
        <w:tc>
          <w:tcPr>
            <w:tcW w:w="1134" w:type="dxa"/>
          </w:tcPr>
          <w:p w14:paraId="393BEE51" w14:textId="02F15BE2" w:rsidR="0008780A" w:rsidRPr="00AA5F23" w:rsidRDefault="0008780A" w:rsidP="0008780A">
            <w:pPr>
              <w:pStyle w:val="a3"/>
              <w:spacing w:before="0" w:beforeAutospacing="0" w:after="0" w:afterAutospacing="0"/>
              <w:ind w:left="-104" w:right="-113"/>
              <w:jc w:val="center"/>
              <w:rPr>
                <w:sz w:val="22"/>
                <w:szCs w:val="22"/>
                <w:lang w:val="kk-KZ"/>
              </w:rPr>
            </w:pPr>
            <w:r w:rsidRPr="00AA5F23">
              <w:rPr>
                <w:sz w:val="22"/>
                <w:szCs w:val="22"/>
                <w:lang w:val="kk-KZ"/>
              </w:rPr>
              <w:t>Бірлескен автор</w:t>
            </w:r>
          </w:p>
        </w:tc>
      </w:tr>
      <w:tr w:rsidR="0008780A" w:rsidRPr="00C1350A" w14:paraId="1332ACD7" w14:textId="77777777" w:rsidTr="005B1478">
        <w:trPr>
          <w:trHeight w:val="227"/>
        </w:trPr>
        <w:tc>
          <w:tcPr>
            <w:tcW w:w="596" w:type="dxa"/>
          </w:tcPr>
          <w:p w14:paraId="1F40CC28" w14:textId="64CE2ABA" w:rsidR="0008780A" w:rsidRPr="00AA5F23" w:rsidRDefault="0008780A" w:rsidP="0008780A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268" w:type="dxa"/>
          </w:tcPr>
          <w:p w14:paraId="13E4CC96" w14:textId="51C353B8" w:rsidR="0008780A" w:rsidRPr="00AA5F23" w:rsidRDefault="0008780A" w:rsidP="0008780A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 w:rsidRPr="00AA5F23">
              <w:rPr>
                <w:lang w:val="en-US"/>
              </w:rPr>
              <w:t>Atmospheric Modelling of Photochemical Transformations of Pollutants: Impact of Weather Conditions and Diurnal Cycle (Case Study: Ust-Kamenogorsk, Kazakhstan)</w:t>
            </w:r>
          </w:p>
        </w:tc>
        <w:tc>
          <w:tcPr>
            <w:tcW w:w="964" w:type="dxa"/>
          </w:tcPr>
          <w:p w14:paraId="4B8956DB" w14:textId="77777777" w:rsidR="0008780A" w:rsidRPr="00AA5F23" w:rsidRDefault="0008780A" w:rsidP="0008780A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126" w:type="dxa"/>
          </w:tcPr>
          <w:p w14:paraId="6C77A00E" w14:textId="77777777" w:rsidR="0008780A" w:rsidRDefault="0008780A" w:rsidP="0008780A">
            <w:pPr>
              <w:pStyle w:val="a3"/>
              <w:spacing w:before="0" w:beforeAutospacing="0" w:after="0" w:afterAutospacing="0"/>
              <w:ind w:right="-102"/>
              <w:rPr>
                <w:lang w:val="en-US"/>
              </w:rPr>
            </w:pPr>
            <w:r w:rsidRPr="002D2252">
              <w:rPr>
                <w:lang w:val="en-US"/>
              </w:rPr>
              <w:t>Mathematical Modelling of Engineering Problems</w:t>
            </w:r>
            <w:r>
              <w:rPr>
                <w:lang w:val="en-US"/>
              </w:rPr>
              <w:t xml:space="preserve"> </w:t>
            </w:r>
            <w:r w:rsidRPr="002D2252">
              <w:rPr>
                <w:lang w:val="en-US"/>
              </w:rPr>
              <w:t>Vol. 10, No. 5, October, 2023, pp. 1699-1705</w:t>
            </w:r>
          </w:p>
          <w:p w14:paraId="07A74599" w14:textId="3618A69C" w:rsidR="0008780A" w:rsidRDefault="00B461DE" w:rsidP="0008780A">
            <w:pPr>
              <w:pStyle w:val="a3"/>
              <w:spacing w:before="0" w:beforeAutospacing="0" w:after="0" w:afterAutospacing="0"/>
              <w:ind w:right="-102"/>
              <w:rPr>
                <w:lang w:val="en-US"/>
              </w:rPr>
            </w:pPr>
            <w:hyperlink r:id="rId14" w:history="1">
              <w:r w:rsidR="0008780A" w:rsidRPr="0092112E">
                <w:rPr>
                  <w:rStyle w:val="aa"/>
                  <w:lang w:val="en-US"/>
                </w:rPr>
                <w:t>https://doi.org/10.18280/mmep.100520</w:t>
              </w:r>
            </w:hyperlink>
          </w:p>
          <w:p w14:paraId="6ED5EA85" w14:textId="444434B8" w:rsidR="0008780A" w:rsidRPr="002D2252" w:rsidRDefault="0008780A" w:rsidP="0008780A">
            <w:pPr>
              <w:pStyle w:val="a3"/>
              <w:spacing w:after="0"/>
              <w:ind w:right="-104"/>
              <w:rPr>
                <w:lang w:val="en-US"/>
              </w:rPr>
            </w:pPr>
          </w:p>
        </w:tc>
        <w:tc>
          <w:tcPr>
            <w:tcW w:w="2268" w:type="dxa"/>
          </w:tcPr>
          <w:p w14:paraId="1F92DDCA" w14:textId="77777777" w:rsidR="0008780A" w:rsidRPr="00AA5F23" w:rsidRDefault="0008780A" w:rsidP="0008780A">
            <w:pPr>
              <w:pStyle w:val="a3"/>
              <w:spacing w:before="0" w:beforeAutospacing="0" w:after="0" w:afterAutospacing="0"/>
              <w:ind w:right="-107"/>
              <w:rPr>
                <w:lang w:val="kk-KZ"/>
              </w:rPr>
            </w:pPr>
          </w:p>
        </w:tc>
        <w:tc>
          <w:tcPr>
            <w:tcW w:w="1417" w:type="dxa"/>
          </w:tcPr>
          <w:p w14:paraId="60535065" w14:textId="77777777" w:rsidR="0008780A" w:rsidRPr="00AA5F23" w:rsidRDefault="0008780A" w:rsidP="0008780A">
            <w:pPr>
              <w:pStyle w:val="a3"/>
              <w:spacing w:before="0" w:beforeAutospacing="0" w:after="0" w:afterAutospacing="0"/>
              <w:jc w:val="center"/>
              <w:rPr>
                <w:lang w:val="kk-KZ"/>
              </w:rPr>
            </w:pPr>
          </w:p>
        </w:tc>
        <w:tc>
          <w:tcPr>
            <w:tcW w:w="2268" w:type="dxa"/>
          </w:tcPr>
          <w:p w14:paraId="271E8B48" w14:textId="4B5912A8" w:rsidR="0008780A" w:rsidRPr="00AA5F23" w:rsidRDefault="0008780A" w:rsidP="0008780A">
            <w:pPr>
              <w:pStyle w:val="a3"/>
              <w:spacing w:before="0" w:beforeAutospacing="0" w:after="0" w:afterAutospacing="0"/>
              <w:ind w:right="-105"/>
              <w:rPr>
                <w:lang w:val="en-US"/>
              </w:rPr>
            </w:pPr>
            <w:r w:rsidRPr="00AA5F23">
              <w:rPr>
                <w:lang w:val="en-US"/>
              </w:rPr>
              <w:t xml:space="preserve">CiteScore 1.5, </w:t>
            </w:r>
          </w:p>
          <w:p w14:paraId="59D221A5" w14:textId="77777777" w:rsidR="0008780A" w:rsidRPr="00AA5F23" w:rsidRDefault="0008780A" w:rsidP="0008780A">
            <w:pPr>
              <w:pStyle w:val="a3"/>
              <w:spacing w:before="0" w:beforeAutospacing="0" w:after="0" w:afterAutospacing="0"/>
              <w:ind w:right="-105"/>
              <w:rPr>
                <w:lang w:val="en-US"/>
              </w:rPr>
            </w:pPr>
            <w:r w:rsidRPr="00AA5F23">
              <w:rPr>
                <w:lang w:val="en-US"/>
              </w:rPr>
              <w:t>Ғылыми сала:</w:t>
            </w:r>
          </w:p>
          <w:p w14:paraId="6D61A4A2" w14:textId="56EAECB6" w:rsidR="0008780A" w:rsidRPr="00AA5F23" w:rsidRDefault="0008780A" w:rsidP="0008780A">
            <w:pPr>
              <w:pStyle w:val="a3"/>
              <w:spacing w:before="0" w:beforeAutospacing="0" w:after="0" w:afterAutospacing="0"/>
              <w:ind w:right="-105"/>
              <w:rPr>
                <w:lang w:val="en-US"/>
              </w:rPr>
            </w:pPr>
            <w:r w:rsidRPr="00AA5F23">
              <w:rPr>
                <w:lang w:val="en-US"/>
              </w:rPr>
              <w:t>Engineering (miscellaneous)</w:t>
            </w:r>
            <w:r w:rsidRPr="00AA5F23">
              <w:rPr>
                <w:lang w:val="kk-KZ"/>
              </w:rPr>
              <w:t xml:space="preserve"> – </w:t>
            </w:r>
            <w:r w:rsidRPr="00AA5F23">
              <w:rPr>
                <w:lang w:val="en-US"/>
              </w:rPr>
              <w:t>процентиль</w:t>
            </w:r>
            <w:r w:rsidRPr="00AA5F23">
              <w:rPr>
                <w:lang w:val="kk-KZ"/>
              </w:rPr>
              <w:t xml:space="preserve"> </w:t>
            </w:r>
            <w:r w:rsidRPr="00AA5F23">
              <w:rPr>
                <w:lang w:val="en-US"/>
              </w:rPr>
              <w:t>39</w:t>
            </w:r>
          </w:p>
          <w:p w14:paraId="55F5D80E" w14:textId="77777777" w:rsidR="0008780A" w:rsidRPr="0008780A" w:rsidRDefault="0008780A" w:rsidP="0008780A">
            <w:pPr>
              <w:pStyle w:val="a3"/>
              <w:spacing w:before="0" w:beforeAutospacing="0" w:after="0" w:afterAutospacing="0"/>
              <w:ind w:right="-105"/>
              <w:rPr>
                <w:sz w:val="16"/>
                <w:szCs w:val="16"/>
                <w:lang w:val="en-US"/>
              </w:rPr>
            </w:pPr>
          </w:p>
          <w:p w14:paraId="536E7F01" w14:textId="3EBF3F8D" w:rsidR="0008780A" w:rsidRPr="00AA5F23" w:rsidRDefault="0008780A" w:rsidP="0008780A">
            <w:pPr>
              <w:pStyle w:val="a3"/>
              <w:spacing w:before="0" w:beforeAutospacing="0" w:after="0" w:afterAutospacing="0"/>
              <w:ind w:right="-105"/>
              <w:rPr>
                <w:lang w:val="kk-KZ"/>
              </w:rPr>
            </w:pPr>
            <w:r w:rsidRPr="00AA5F23">
              <w:rPr>
                <w:lang w:val="en-US"/>
              </w:rPr>
              <w:t>Applied Mathematics</w:t>
            </w:r>
            <w:r w:rsidRPr="00AA5F23">
              <w:rPr>
                <w:lang w:val="kk-KZ"/>
              </w:rPr>
              <w:t xml:space="preserve"> – </w:t>
            </w:r>
            <w:r w:rsidRPr="00AA5F23">
              <w:rPr>
                <w:lang w:val="en-US"/>
              </w:rPr>
              <w:t>процентиль</w:t>
            </w:r>
            <w:r w:rsidRPr="00AA5F23">
              <w:rPr>
                <w:lang w:val="kk-KZ"/>
              </w:rPr>
              <w:t xml:space="preserve"> 43,</w:t>
            </w:r>
          </w:p>
          <w:p w14:paraId="510B351C" w14:textId="77777777" w:rsidR="0008780A" w:rsidRPr="0008780A" w:rsidRDefault="0008780A" w:rsidP="0008780A">
            <w:pPr>
              <w:pStyle w:val="a3"/>
              <w:spacing w:before="0" w:beforeAutospacing="0" w:after="0" w:afterAutospacing="0"/>
              <w:ind w:right="-105"/>
              <w:rPr>
                <w:sz w:val="16"/>
                <w:szCs w:val="16"/>
                <w:lang w:val="kk-KZ"/>
              </w:rPr>
            </w:pPr>
          </w:p>
          <w:p w14:paraId="77400D80" w14:textId="743101E4" w:rsidR="0008780A" w:rsidRPr="00AA5F23" w:rsidRDefault="0008780A" w:rsidP="0008780A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AA5F23">
              <w:rPr>
                <w:lang w:val="kk-KZ"/>
              </w:rPr>
              <w:t xml:space="preserve">Modeling and Simulation – </w:t>
            </w:r>
            <w:r w:rsidRPr="00AA5F23">
              <w:rPr>
                <w:lang w:val="en-US"/>
              </w:rPr>
              <w:t>процентиль 38</w:t>
            </w:r>
          </w:p>
        </w:tc>
        <w:tc>
          <w:tcPr>
            <w:tcW w:w="2694" w:type="dxa"/>
          </w:tcPr>
          <w:p w14:paraId="1653C8A0" w14:textId="77777777" w:rsidR="0008780A" w:rsidRDefault="0008780A" w:rsidP="0008780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en-US" w:eastAsia="ru-RU"/>
              </w:rPr>
            </w:pPr>
            <w:r w:rsidRPr="00AA5F2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  <w:t>Temirbekov Nurlan</w:t>
            </w:r>
            <w:r w:rsidRPr="00AA5F2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en-US" w:eastAsia="ru-RU"/>
              </w:rPr>
              <w:t xml:space="preserve">, </w:t>
            </w:r>
          </w:p>
          <w:p w14:paraId="03E54300" w14:textId="77777777" w:rsidR="0008780A" w:rsidRPr="00436207" w:rsidRDefault="0008780A" w:rsidP="0008780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shd w:val="clear" w:color="auto" w:fill="FFFFFF"/>
                <w:lang w:val="en-US" w:eastAsia="ru-RU"/>
              </w:rPr>
            </w:pPr>
            <w:r w:rsidRPr="00436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  <w:lang w:val="kk-KZ" w:eastAsia="ru-RU"/>
              </w:rPr>
              <w:t>Malgazhdarov Yerzhan</w:t>
            </w:r>
            <w:r w:rsidRPr="0043620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shd w:val="clear" w:color="auto" w:fill="FFFFFF"/>
                <w:lang w:val="en-US" w:eastAsia="ru-RU"/>
              </w:rPr>
              <w:t xml:space="preserve">, </w:t>
            </w:r>
          </w:p>
          <w:p w14:paraId="1FA9FD4A" w14:textId="77777777" w:rsidR="0008780A" w:rsidRDefault="0008780A" w:rsidP="0008780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en-US" w:eastAsia="ru-RU"/>
              </w:rPr>
            </w:pPr>
            <w:r w:rsidRPr="00AA5F2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  <w:t>Tamabay Dinara</w:t>
            </w:r>
            <w:r w:rsidRPr="00AA5F2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en-US" w:eastAsia="ru-RU"/>
              </w:rPr>
              <w:t xml:space="preserve">, </w:t>
            </w:r>
          </w:p>
          <w:p w14:paraId="6F52ED65" w14:textId="0D4809BB" w:rsidR="0008780A" w:rsidRPr="008B43C8" w:rsidRDefault="0008780A" w:rsidP="0008780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</w:pPr>
            <w:r w:rsidRPr="00AA5F2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  <w:t>Temirbekov Almas</w:t>
            </w:r>
          </w:p>
        </w:tc>
        <w:tc>
          <w:tcPr>
            <w:tcW w:w="1134" w:type="dxa"/>
          </w:tcPr>
          <w:p w14:paraId="5B6A2C4F" w14:textId="1D8CD78C" w:rsidR="0008780A" w:rsidRPr="00C03BEC" w:rsidRDefault="00B97911" w:rsidP="0008780A">
            <w:pPr>
              <w:pStyle w:val="a3"/>
              <w:spacing w:before="0" w:beforeAutospacing="0" w:after="0" w:afterAutospacing="0"/>
              <w:ind w:left="-104" w:right="-113"/>
              <w:jc w:val="center"/>
              <w:rPr>
                <w:sz w:val="22"/>
                <w:szCs w:val="22"/>
                <w:lang w:val="kk-KZ"/>
              </w:rPr>
            </w:pPr>
            <w:r w:rsidRPr="00AA5F23">
              <w:rPr>
                <w:sz w:val="22"/>
                <w:szCs w:val="22"/>
                <w:lang w:val="kk-KZ"/>
              </w:rPr>
              <w:t>Бірлескен автор</w:t>
            </w:r>
          </w:p>
        </w:tc>
      </w:tr>
    </w:tbl>
    <w:p w14:paraId="334137BE" w14:textId="77777777" w:rsidR="0049788A" w:rsidRDefault="0049788A" w:rsidP="00AB791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49788A" w:rsidSect="005B1478">
      <w:footerReference w:type="default" r:id="rId15"/>
      <w:pgSz w:w="16838" w:h="11906" w:orient="landscape"/>
      <w:pgMar w:top="567" w:right="567" w:bottom="567" w:left="56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ABBCA" w14:textId="77777777" w:rsidR="001B65ED" w:rsidRDefault="001B65ED" w:rsidP="0045338B">
      <w:pPr>
        <w:spacing w:after="0" w:line="240" w:lineRule="auto"/>
      </w:pPr>
      <w:r>
        <w:separator/>
      </w:r>
    </w:p>
  </w:endnote>
  <w:endnote w:type="continuationSeparator" w:id="0">
    <w:p w14:paraId="4D4E7FB7" w14:textId="77777777" w:rsidR="001B65ED" w:rsidRDefault="001B65ED" w:rsidP="0045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62A49" w14:textId="42A0AA63" w:rsidR="005B1478" w:rsidRPr="00AB791B" w:rsidRDefault="005B1478" w:rsidP="005B1478">
    <w:pPr>
      <w:spacing w:after="0" w:line="240" w:lineRule="auto"/>
      <w:ind w:firstLine="2552"/>
      <w:rPr>
        <w:rFonts w:ascii="Times New Roman" w:hAnsi="Times New Roman" w:cs="Times New Roman"/>
        <w:b/>
        <w:color w:val="000000" w:themeColor="text1"/>
        <w:sz w:val="24"/>
        <w:szCs w:val="24"/>
        <w:lang w:val="kk-KZ"/>
      </w:rPr>
    </w:pPr>
    <w:r w:rsidRPr="00AB791B">
      <w:rPr>
        <w:rFonts w:ascii="Times New Roman" w:hAnsi="Times New Roman" w:cs="Times New Roman"/>
        <w:b/>
        <w:sz w:val="24"/>
        <w:szCs w:val="24"/>
        <w:lang w:val="kk-KZ"/>
      </w:rPr>
      <w:t>Автор</w:t>
    </w:r>
    <w:r w:rsidRPr="00AB791B">
      <w:rPr>
        <w:rFonts w:ascii="Times New Roman" w:hAnsi="Times New Roman" w:cs="Times New Roman"/>
        <w:b/>
        <w:sz w:val="24"/>
        <w:szCs w:val="24"/>
        <w:lang w:val="kk-KZ"/>
      </w:rPr>
      <w:tab/>
    </w:r>
    <w:r w:rsidRPr="00AB791B">
      <w:rPr>
        <w:rFonts w:ascii="Times New Roman" w:hAnsi="Times New Roman" w:cs="Times New Roman"/>
        <w:b/>
        <w:sz w:val="24"/>
        <w:szCs w:val="24"/>
        <w:lang w:val="kk-KZ"/>
      </w:rPr>
      <w:tab/>
      <w:t xml:space="preserve">                                                                                    </w:t>
    </w:r>
    <w:r w:rsidRPr="00AB791B">
      <w:rPr>
        <w:rFonts w:ascii="Times New Roman" w:hAnsi="Times New Roman" w:cs="Times New Roman"/>
        <w:b/>
        <w:sz w:val="24"/>
        <w:szCs w:val="24"/>
        <w:lang w:val="kk-KZ"/>
      </w:rPr>
      <w:tab/>
      <w:t xml:space="preserve">  </w:t>
    </w:r>
    <w:r w:rsidR="00B461DE">
      <w:rPr>
        <w:rFonts w:ascii="Times New Roman" w:hAnsi="Times New Roman" w:cs="Times New Roman"/>
        <w:b/>
        <w:sz w:val="24"/>
        <w:szCs w:val="24"/>
        <w:lang w:val="kk-KZ"/>
      </w:rPr>
      <w:t xml:space="preserve"> </w:t>
    </w:r>
    <w:r w:rsidRPr="00AB791B">
      <w:rPr>
        <w:rFonts w:ascii="Times New Roman" w:hAnsi="Times New Roman" w:cs="Times New Roman"/>
        <w:b/>
        <w:sz w:val="24"/>
        <w:szCs w:val="24"/>
        <w:lang w:val="kk-KZ"/>
      </w:rPr>
      <w:t xml:space="preserve">    </w:t>
    </w:r>
    <w:r>
      <w:rPr>
        <w:rFonts w:ascii="Times New Roman" w:hAnsi="Times New Roman" w:cs="Times New Roman"/>
        <w:b/>
        <w:sz w:val="24"/>
        <w:szCs w:val="24"/>
        <w:lang w:val="kk-KZ"/>
      </w:rPr>
      <w:t>Малгаждаров Е.А.</w:t>
    </w:r>
  </w:p>
  <w:p w14:paraId="3870F535" w14:textId="77777777" w:rsidR="005B1478" w:rsidRPr="00AB791B" w:rsidRDefault="005B1478" w:rsidP="005B1478">
    <w:pPr>
      <w:spacing w:after="0" w:line="240" w:lineRule="auto"/>
      <w:ind w:firstLine="2552"/>
      <w:rPr>
        <w:rFonts w:ascii="Times New Roman" w:eastAsia="Times New Roman" w:hAnsi="Times New Roman" w:cs="Times New Roman"/>
        <w:i/>
        <w:sz w:val="24"/>
        <w:szCs w:val="24"/>
        <w:lang w:val="kk-KZ"/>
      </w:rPr>
    </w:pPr>
  </w:p>
  <w:p w14:paraId="607BBF0E" w14:textId="77777777" w:rsidR="005B1478" w:rsidRDefault="005B1478" w:rsidP="005B1478">
    <w:pPr>
      <w:spacing w:after="0" w:line="240" w:lineRule="auto"/>
      <w:ind w:firstLine="2552"/>
      <w:rPr>
        <w:rFonts w:ascii="Times New Roman" w:eastAsia="Times New Roman" w:hAnsi="Times New Roman" w:cs="Times New Roman"/>
        <w:i/>
        <w:sz w:val="24"/>
        <w:szCs w:val="24"/>
        <w:lang w:val="kk-KZ"/>
      </w:rPr>
    </w:pPr>
    <w:r>
      <w:rPr>
        <w:rFonts w:ascii="Times New Roman" w:eastAsia="Times New Roman" w:hAnsi="Times New Roman" w:cs="Times New Roman"/>
        <w:i/>
        <w:sz w:val="24"/>
        <w:szCs w:val="24"/>
        <w:lang w:val="kk-KZ"/>
      </w:rPr>
      <w:t xml:space="preserve">Тізімді растаймын: </w:t>
    </w:r>
  </w:p>
  <w:p w14:paraId="065D5CE6" w14:textId="77777777" w:rsidR="005B1478" w:rsidRDefault="005B1478" w:rsidP="005B1478">
    <w:pPr>
      <w:spacing w:after="0" w:line="240" w:lineRule="auto"/>
      <w:ind w:firstLine="2552"/>
      <w:rPr>
        <w:rFonts w:ascii="Times New Roman" w:eastAsia="Times New Roman" w:hAnsi="Times New Roman" w:cs="Times New Roman"/>
        <w:i/>
        <w:sz w:val="24"/>
        <w:szCs w:val="24"/>
        <w:lang w:val="kk-KZ"/>
      </w:rPr>
    </w:pPr>
  </w:p>
  <w:p w14:paraId="194C00D4" w14:textId="77777777" w:rsidR="00B461DE" w:rsidRPr="00B461DE" w:rsidRDefault="00B461DE" w:rsidP="00B461DE">
    <w:pPr>
      <w:spacing w:after="0" w:line="240" w:lineRule="auto"/>
      <w:ind w:firstLine="2552"/>
      <w:jc w:val="both"/>
      <w:rPr>
        <w:rFonts w:ascii="Times New Roman" w:eastAsia="Times New Roman" w:hAnsi="Times New Roman" w:cs="Times New Roman"/>
        <w:b/>
        <w:color w:val="000000"/>
        <w:sz w:val="24"/>
        <w:szCs w:val="24"/>
        <w:lang w:val="kk-KZ"/>
      </w:rPr>
    </w:pPr>
    <w:r w:rsidRPr="00B461DE">
      <w:rPr>
        <w:rFonts w:ascii="Times New Roman" w:eastAsia="Times New Roman" w:hAnsi="Times New Roman" w:cs="Times New Roman"/>
        <w:b/>
        <w:color w:val="000000"/>
        <w:sz w:val="24"/>
        <w:szCs w:val="24"/>
        <w:lang w:val="kk-KZ"/>
      </w:rPr>
      <w:t xml:space="preserve">Ғылым және ғылыми жобаларды коммерцияландыру </w:t>
    </w:r>
  </w:p>
  <w:p w14:paraId="09F474CB" w14:textId="28B57CD2" w:rsidR="005B1478" w:rsidRDefault="00B461DE" w:rsidP="00B461DE">
    <w:pPr>
      <w:tabs>
        <w:tab w:val="left" w:pos="14010"/>
      </w:tabs>
      <w:spacing w:after="0" w:line="240" w:lineRule="auto"/>
      <w:ind w:firstLine="2552"/>
      <w:jc w:val="both"/>
      <w:rPr>
        <w:rFonts w:ascii="Times New Roman" w:eastAsia="Times New Roman" w:hAnsi="Times New Roman" w:cs="Times New Roman"/>
        <w:b/>
        <w:sz w:val="24"/>
        <w:szCs w:val="24"/>
        <w:lang w:val="kk-KZ"/>
      </w:rPr>
    </w:pPr>
    <w:r w:rsidRPr="00B461DE">
      <w:rPr>
        <w:rFonts w:ascii="Times New Roman" w:eastAsia="Times New Roman" w:hAnsi="Times New Roman" w:cs="Times New Roman"/>
        <w:b/>
        <w:color w:val="000000"/>
        <w:sz w:val="24"/>
        <w:szCs w:val="24"/>
        <w:lang w:val="kk-KZ"/>
      </w:rPr>
      <w:t xml:space="preserve">бөлімінің жетекшісі                                                                                       </w:t>
    </w:r>
    <w:r>
      <w:rPr>
        <w:rFonts w:ascii="Times New Roman" w:eastAsia="Times New Roman" w:hAnsi="Times New Roman" w:cs="Times New Roman"/>
        <w:b/>
        <w:color w:val="000000"/>
        <w:sz w:val="24"/>
        <w:szCs w:val="24"/>
        <w:lang w:val="kk-KZ"/>
      </w:rPr>
      <w:t xml:space="preserve">     </w:t>
    </w:r>
    <w:r w:rsidRPr="00B461DE">
      <w:rPr>
        <w:rFonts w:ascii="Times New Roman" w:eastAsia="Times New Roman" w:hAnsi="Times New Roman" w:cs="Times New Roman"/>
        <w:b/>
        <w:color w:val="000000"/>
        <w:sz w:val="24"/>
        <w:szCs w:val="24"/>
        <w:lang w:val="kk-KZ"/>
      </w:rPr>
      <w:t xml:space="preserve">  Шарапиева Г.Д.</w:t>
    </w:r>
    <w:r>
      <w:rPr>
        <w:rFonts w:ascii="Times New Roman" w:eastAsia="Times New Roman" w:hAnsi="Times New Roman" w:cs="Times New Roman"/>
        <w:b/>
        <w:color w:val="000000"/>
        <w:sz w:val="24"/>
        <w:szCs w:val="24"/>
        <w:lang w:val="kk-KZ"/>
      </w:rPr>
      <w:tab/>
    </w:r>
  </w:p>
  <w:p w14:paraId="02313417" w14:textId="0D00C2E2" w:rsidR="005B1478" w:rsidRDefault="005B1478" w:rsidP="005B1478">
    <w:pPr>
      <w:spacing w:after="0" w:line="240" w:lineRule="auto"/>
      <w:rPr>
        <w:rFonts w:ascii="Times New Roman" w:hAnsi="Times New Roman" w:cs="Times New Roman"/>
        <w:b/>
        <w:color w:val="000000" w:themeColor="text1"/>
        <w:sz w:val="24"/>
        <w:szCs w:val="24"/>
        <w:lang w:val="kk-KZ"/>
      </w:rPr>
    </w:pPr>
  </w:p>
  <w:p w14:paraId="34A80D81" w14:textId="77777777" w:rsidR="005B1478" w:rsidRDefault="005B1478" w:rsidP="005B1478">
    <w:pPr>
      <w:spacing w:after="0" w:line="240" w:lineRule="auto"/>
      <w:ind w:firstLine="2552"/>
      <w:rPr>
        <w:rFonts w:ascii="Times New Roman" w:hAnsi="Times New Roman" w:cs="Times New Roman"/>
        <w:b/>
        <w:sz w:val="24"/>
        <w:szCs w:val="24"/>
        <w:lang w:val="kk-KZ"/>
      </w:rPr>
    </w:pPr>
    <w:r>
      <w:rPr>
        <w:rFonts w:ascii="Times New Roman" w:hAnsi="Times New Roman" w:cs="Times New Roman"/>
        <w:b/>
        <w:sz w:val="24"/>
        <w:szCs w:val="24"/>
        <w:lang w:val="kk-KZ"/>
      </w:rPr>
      <w:t>С.Аманжолов атындағы ШҚУ ғылыми хатшысы                                        Ескалиев А.С.</w:t>
    </w:r>
  </w:p>
  <w:p w14:paraId="0BDFE3AA" w14:textId="77777777" w:rsidR="00436207" w:rsidRDefault="00436207" w:rsidP="005B1478">
    <w:pPr>
      <w:spacing w:after="0"/>
      <w:ind w:firstLine="2552"/>
      <w:rPr>
        <w:rFonts w:ascii="Times New Roman" w:hAnsi="Times New Roman" w:cs="Times New Roman"/>
        <w:sz w:val="24"/>
        <w:szCs w:val="24"/>
        <w:lang w:val="kk-KZ"/>
      </w:rPr>
    </w:pPr>
  </w:p>
  <w:p w14:paraId="2E1ADBB8" w14:textId="30275F9B" w:rsidR="005B1478" w:rsidRDefault="00C17891" w:rsidP="005B1478">
    <w:pPr>
      <w:spacing w:after="0"/>
      <w:ind w:firstLine="2552"/>
      <w:rPr>
        <w:rFonts w:ascii="Times New Roman" w:hAnsi="Times New Roman" w:cs="Times New Roman"/>
        <w:b/>
        <w:sz w:val="24"/>
        <w:szCs w:val="24"/>
        <w:lang w:val="kk-KZ"/>
      </w:rPr>
    </w:pPr>
    <w:r>
      <w:rPr>
        <w:rFonts w:ascii="Times New Roman" w:hAnsi="Times New Roman" w:cs="Times New Roman"/>
        <w:sz w:val="24"/>
        <w:szCs w:val="24"/>
        <w:lang w:val="kk-KZ"/>
      </w:rPr>
      <w:t>2</w:t>
    </w:r>
    <w:r w:rsidR="00436207">
      <w:rPr>
        <w:rFonts w:ascii="Times New Roman" w:hAnsi="Times New Roman" w:cs="Times New Roman"/>
        <w:sz w:val="24"/>
        <w:szCs w:val="24"/>
        <w:lang w:val="kk-KZ"/>
      </w:rPr>
      <w:t>1 шілде</w:t>
    </w:r>
    <w:r w:rsidR="005B1478">
      <w:rPr>
        <w:rFonts w:ascii="Times New Roman" w:eastAsia="Times New Roman" w:hAnsi="Times New Roman" w:cs="Times New Roman"/>
        <w:sz w:val="24"/>
        <w:szCs w:val="24"/>
        <w:lang w:val="kk-KZ" w:eastAsia="ru-RU"/>
      </w:rPr>
      <w:t xml:space="preserve"> 2025 ж.</w:t>
    </w:r>
    <w:r w:rsidR="005B1478">
      <w:rPr>
        <w:rFonts w:ascii="Times New Roman" w:hAnsi="Times New Roman" w:cs="Times New Roman"/>
        <w:b/>
        <w:sz w:val="24"/>
        <w:szCs w:val="24"/>
        <w:lang w:val="kk-KZ"/>
      </w:rPr>
      <w:t xml:space="preserve"> </w:t>
    </w:r>
  </w:p>
  <w:p w14:paraId="578416FB" w14:textId="4C8B7D80" w:rsidR="005B1478" w:rsidRDefault="005B1478">
    <w:pPr>
      <w:pStyle w:val="a6"/>
    </w:pPr>
  </w:p>
  <w:p w14:paraId="1DFB80C6" w14:textId="77777777" w:rsidR="005B1478" w:rsidRDefault="005B147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FD4F7" w14:textId="77777777" w:rsidR="001B65ED" w:rsidRDefault="001B65ED" w:rsidP="0045338B">
      <w:pPr>
        <w:spacing w:after="0" w:line="240" w:lineRule="auto"/>
      </w:pPr>
      <w:r>
        <w:separator/>
      </w:r>
    </w:p>
  </w:footnote>
  <w:footnote w:type="continuationSeparator" w:id="0">
    <w:p w14:paraId="57268B89" w14:textId="77777777" w:rsidR="001B65ED" w:rsidRDefault="001B65ED" w:rsidP="00453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F4C35"/>
    <w:multiLevelType w:val="hybridMultilevel"/>
    <w:tmpl w:val="8480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55529"/>
    <w:multiLevelType w:val="multilevel"/>
    <w:tmpl w:val="BBF4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E29ED"/>
    <w:multiLevelType w:val="multilevel"/>
    <w:tmpl w:val="2C7A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F22A29"/>
    <w:multiLevelType w:val="hybridMultilevel"/>
    <w:tmpl w:val="26421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F0193"/>
    <w:multiLevelType w:val="hybridMultilevel"/>
    <w:tmpl w:val="0FCE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70653"/>
    <w:multiLevelType w:val="multilevel"/>
    <w:tmpl w:val="8F5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910DFD"/>
    <w:multiLevelType w:val="multilevel"/>
    <w:tmpl w:val="8FA0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756691"/>
    <w:multiLevelType w:val="hybridMultilevel"/>
    <w:tmpl w:val="4F52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97B28"/>
    <w:multiLevelType w:val="multilevel"/>
    <w:tmpl w:val="2786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7B389A"/>
    <w:multiLevelType w:val="multilevel"/>
    <w:tmpl w:val="38E6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A66234"/>
    <w:multiLevelType w:val="multilevel"/>
    <w:tmpl w:val="53AA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BD7721"/>
    <w:multiLevelType w:val="multilevel"/>
    <w:tmpl w:val="EAB4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357BBC"/>
    <w:multiLevelType w:val="multilevel"/>
    <w:tmpl w:val="750C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F704DF"/>
    <w:multiLevelType w:val="multilevel"/>
    <w:tmpl w:val="1448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147345"/>
    <w:multiLevelType w:val="multilevel"/>
    <w:tmpl w:val="FFF2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3E23FC"/>
    <w:multiLevelType w:val="multilevel"/>
    <w:tmpl w:val="8760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5E1318"/>
    <w:multiLevelType w:val="multilevel"/>
    <w:tmpl w:val="66F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B82BBF"/>
    <w:multiLevelType w:val="hybridMultilevel"/>
    <w:tmpl w:val="CEE25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1744E7"/>
    <w:multiLevelType w:val="multilevel"/>
    <w:tmpl w:val="466E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E67902"/>
    <w:multiLevelType w:val="multilevel"/>
    <w:tmpl w:val="1544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573B03"/>
    <w:multiLevelType w:val="multilevel"/>
    <w:tmpl w:val="4344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993017"/>
    <w:multiLevelType w:val="multilevel"/>
    <w:tmpl w:val="3012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9614810">
    <w:abstractNumId w:val="10"/>
  </w:num>
  <w:num w:numId="2" w16cid:durableId="1771198993">
    <w:abstractNumId w:val="14"/>
  </w:num>
  <w:num w:numId="3" w16cid:durableId="733167119">
    <w:abstractNumId w:val="6"/>
  </w:num>
  <w:num w:numId="4" w16cid:durableId="2026518569">
    <w:abstractNumId w:val="5"/>
  </w:num>
  <w:num w:numId="5" w16cid:durableId="1523275885">
    <w:abstractNumId w:val="20"/>
  </w:num>
  <w:num w:numId="6" w16cid:durableId="151677456">
    <w:abstractNumId w:val="15"/>
  </w:num>
  <w:num w:numId="7" w16cid:durableId="239145600">
    <w:abstractNumId w:val="19"/>
  </w:num>
  <w:num w:numId="8" w16cid:durableId="912812268">
    <w:abstractNumId w:val="9"/>
  </w:num>
  <w:num w:numId="9" w16cid:durableId="1301500294">
    <w:abstractNumId w:val="13"/>
  </w:num>
  <w:num w:numId="10" w16cid:durableId="1370302618">
    <w:abstractNumId w:val="12"/>
  </w:num>
  <w:num w:numId="11" w16cid:durableId="1810055809">
    <w:abstractNumId w:val="2"/>
  </w:num>
  <w:num w:numId="12" w16cid:durableId="1538542763">
    <w:abstractNumId w:val="18"/>
  </w:num>
  <w:num w:numId="13" w16cid:durableId="170026464">
    <w:abstractNumId w:val="11"/>
  </w:num>
  <w:num w:numId="14" w16cid:durableId="1389449957">
    <w:abstractNumId w:val="21"/>
  </w:num>
  <w:num w:numId="15" w16cid:durableId="876091563">
    <w:abstractNumId w:val="16"/>
  </w:num>
  <w:num w:numId="16" w16cid:durableId="275871721">
    <w:abstractNumId w:val="1"/>
  </w:num>
  <w:num w:numId="17" w16cid:durableId="490175518">
    <w:abstractNumId w:val="8"/>
  </w:num>
  <w:num w:numId="18" w16cid:durableId="965351066">
    <w:abstractNumId w:val="0"/>
  </w:num>
  <w:num w:numId="19" w16cid:durableId="182864886">
    <w:abstractNumId w:val="3"/>
  </w:num>
  <w:num w:numId="20" w16cid:durableId="1670717909">
    <w:abstractNumId w:val="4"/>
  </w:num>
  <w:num w:numId="21" w16cid:durableId="763652991">
    <w:abstractNumId w:val="7"/>
  </w:num>
  <w:num w:numId="22" w16cid:durableId="5908923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27A"/>
    <w:rsid w:val="000000D2"/>
    <w:rsid w:val="000027C0"/>
    <w:rsid w:val="00002FC3"/>
    <w:rsid w:val="00004DE1"/>
    <w:rsid w:val="000063DE"/>
    <w:rsid w:val="00013E9E"/>
    <w:rsid w:val="000177E5"/>
    <w:rsid w:val="00017BA7"/>
    <w:rsid w:val="00023441"/>
    <w:rsid w:val="00027FB9"/>
    <w:rsid w:val="000311CE"/>
    <w:rsid w:val="00032393"/>
    <w:rsid w:val="000338B1"/>
    <w:rsid w:val="0003560D"/>
    <w:rsid w:val="00041C8E"/>
    <w:rsid w:val="0004797E"/>
    <w:rsid w:val="00054842"/>
    <w:rsid w:val="000572E0"/>
    <w:rsid w:val="00064828"/>
    <w:rsid w:val="00074BA8"/>
    <w:rsid w:val="0008277A"/>
    <w:rsid w:val="00085025"/>
    <w:rsid w:val="0008506D"/>
    <w:rsid w:val="0008642B"/>
    <w:rsid w:val="0008780A"/>
    <w:rsid w:val="00090626"/>
    <w:rsid w:val="00090DE4"/>
    <w:rsid w:val="00090F1E"/>
    <w:rsid w:val="000926E2"/>
    <w:rsid w:val="0009436E"/>
    <w:rsid w:val="000A3C53"/>
    <w:rsid w:val="000B0D2A"/>
    <w:rsid w:val="000C340E"/>
    <w:rsid w:val="000C76F7"/>
    <w:rsid w:val="000D4C59"/>
    <w:rsid w:val="000D5AB3"/>
    <w:rsid w:val="000E02BF"/>
    <w:rsid w:val="000E1AE6"/>
    <w:rsid w:val="000E562E"/>
    <w:rsid w:val="000F71D0"/>
    <w:rsid w:val="000F78D7"/>
    <w:rsid w:val="0010527C"/>
    <w:rsid w:val="001135C1"/>
    <w:rsid w:val="001143B1"/>
    <w:rsid w:val="001150FC"/>
    <w:rsid w:val="001159AE"/>
    <w:rsid w:val="0012267E"/>
    <w:rsid w:val="00122903"/>
    <w:rsid w:val="00131F3A"/>
    <w:rsid w:val="00133607"/>
    <w:rsid w:val="00133C9B"/>
    <w:rsid w:val="0014528F"/>
    <w:rsid w:val="00156ED5"/>
    <w:rsid w:val="0015708A"/>
    <w:rsid w:val="00163FB1"/>
    <w:rsid w:val="00164581"/>
    <w:rsid w:val="00165171"/>
    <w:rsid w:val="001713B2"/>
    <w:rsid w:val="00174BF0"/>
    <w:rsid w:val="001777ED"/>
    <w:rsid w:val="00181A04"/>
    <w:rsid w:val="00182165"/>
    <w:rsid w:val="0018353F"/>
    <w:rsid w:val="001838ED"/>
    <w:rsid w:val="0018663D"/>
    <w:rsid w:val="00186A97"/>
    <w:rsid w:val="00190A7B"/>
    <w:rsid w:val="00193EC1"/>
    <w:rsid w:val="001966CB"/>
    <w:rsid w:val="00197E3D"/>
    <w:rsid w:val="00197F2B"/>
    <w:rsid w:val="001A181E"/>
    <w:rsid w:val="001A2341"/>
    <w:rsid w:val="001A7406"/>
    <w:rsid w:val="001A76B2"/>
    <w:rsid w:val="001B3193"/>
    <w:rsid w:val="001B44CC"/>
    <w:rsid w:val="001B65ED"/>
    <w:rsid w:val="001D1BDE"/>
    <w:rsid w:val="001D44CA"/>
    <w:rsid w:val="001D5600"/>
    <w:rsid w:val="001D715F"/>
    <w:rsid w:val="0020690C"/>
    <w:rsid w:val="0020756C"/>
    <w:rsid w:val="00213C88"/>
    <w:rsid w:val="00224DE3"/>
    <w:rsid w:val="002276DE"/>
    <w:rsid w:val="00227989"/>
    <w:rsid w:val="00227BA3"/>
    <w:rsid w:val="002414C2"/>
    <w:rsid w:val="00244DCE"/>
    <w:rsid w:val="00251647"/>
    <w:rsid w:val="0025170A"/>
    <w:rsid w:val="00257C1C"/>
    <w:rsid w:val="0026296F"/>
    <w:rsid w:val="00265A2A"/>
    <w:rsid w:val="00271F8B"/>
    <w:rsid w:val="002735CA"/>
    <w:rsid w:val="00275850"/>
    <w:rsid w:val="002807C0"/>
    <w:rsid w:val="00282C02"/>
    <w:rsid w:val="00282C7E"/>
    <w:rsid w:val="0028361A"/>
    <w:rsid w:val="00285AEF"/>
    <w:rsid w:val="00287937"/>
    <w:rsid w:val="00287C77"/>
    <w:rsid w:val="0029233E"/>
    <w:rsid w:val="002950D3"/>
    <w:rsid w:val="002961A2"/>
    <w:rsid w:val="002A675B"/>
    <w:rsid w:val="002C15F3"/>
    <w:rsid w:val="002C5227"/>
    <w:rsid w:val="002D2252"/>
    <w:rsid w:val="002F047A"/>
    <w:rsid w:val="002F3E7B"/>
    <w:rsid w:val="002F6014"/>
    <w:rsid w:val="0030463E"/>
    <w:rsid w:val="00304D04"/>
    <w:rsid w:val="00306060"/>
    <w:rsid w:val="0031031A"/>
    <w:rsid w:val="00310C09"/>
    <w:rsid w:val="00311659"/>
    <w:rsid w:val="00323A71"/>
    <w:rsid w:val="00332AF5"/>
    <w:rsid w:val="00333A76"/>
    <w:rsid w:val="00333C40"/>
    <w:rsid w:val="003361CD"/>
    <w:rsid w:val="003409C8"/>
    <w:rsid w:val="003409E8"/>
    <w:rsid w:val="003462A5"/>
    <w:rsid w:val="0035224D"/>
    <w:rsid w:val="00361F5D"/>
    <w:rsid w:val="00362A0D"/>
    <w:rsid w:val="00363243"/>
    <w:rsid w:val="003750B4"/>
    <w:rsid w:val="00386CE8"/>
    <w:rsid w:val="00396241"/>
    <w:rsid w:val="003977CF"/>
    <w:rsid w:val="003A0D10"/>
    <w:rsid w:val="003A4147"/>
    <w:rsid w:val="003A7093"/>
    <w:rsid w:val="003B03DC"/>
    <w:rsid w:val="003B1DAF"/>
    <w:rsid w:val="003B69D2"/>
    <w:rsid w:val="003C185E"/>
    <w:rsid w:val="003C674D"/>
    <w:rsid w:val="003D31CD"/>
    <w:rsid w:val="003E0D06"/>
    <w:rsid w:val="003E1277"/>
    <w:rsid w:val="003E1A71"/>
    <w:rsid w:val="003E51E3"/>
    <w:rsid w:val="003E6FB9"/>
    <w:rsid w:val="003E79BB"/>
    <w:rsid w:val="003E7D72"/>
    <w:rsid w:val="003F1B40"/>
    <w:rsid w:val="003F1E9E"/>
    <w:rsid w:val="003F68C3"/>
    <w:rsid w:val="004052F3"/>
    <w:rsid w:val="00415E9A"/>
    <w:rsid w:val="00422F4D"/>
    <w:rsid w:val="00424154"/>
    <w:rsid w:val="004246ED"/>
    <w:rsid w:val="004318E2"/>
    <w:rsid w:val="004347FD"/>
    <w:rsid w:val="00436207"/>
    <w:rsid w:val="00437865"/>
    <w:rsid w:val="00443823"/>
    <w:rsid w:val="0044395A"/>
    <w:rsid w:val="0044782E"/>
    <w:rsid w:val="00450634"/>
    <w:rsid w:val="0045338B"/>
    <w:rsid w:val="00456096"/>
    <w:rsid w:val="00466873"/>
    <w:rsid w:val="00467B89"/>
    <w:rsid w:val="0047680F"/>
    <w:rsid w:val="004829B1"/>
    <w:rsid w:val="00483AF2"/>
    <w:rsid w:val="00486CF2"/>
    <w:rsid w:val="00491593"/>
    <w:rsid w:val="00494809"/>
    <w:rsid w:val="00494C24"/>
    <w:rsid w:val="0049788A"/>
    <w:rsid w:val="004A5998"/>
    <w:rsid w:val="004A7521"/>
    <w:rsid w:val="004B2611"/>
    <w:rsid w:val="004B6DC2"/>
    <w:rsid w:val="004C0506"/>
    <w:rsid w:val="004C19E8"/>
    <w:rsid w:val="004C53A3"/>
    <w:rsid w:val="004E4DC3"/>
    <w:rsid w:val="004E5FF4"/>
    <w:rsid w:val="005028F9"/>
    <w:rsid w:val="00505CAC"/>
    <w:rsid w:val="00515E38"/>
    <w:rsid w:val="00516400"/>
    <w:rsid w:val="00520FEC"/>
    <w:rsid w:val="005230FD"/>
    <w:rsid w:val="00532ACB"/>
    <w:rsid w:val="00540B59"/>
    <w:rsid w:val="005410C9"/>
    <w:rsid w:val="00541461"/>
    <w:rsid w:val="005421CD"/>
    <w:rsid w:val="00545FDE"/>
    <w:rsid w:val="00550AB4"/>
    <w:rsid w:val="00552D28"/>
    <w:rsid w:val="00554444"/>
    <w:rsid w:val="00560DEB"/>
    <w:rsid w:val="0056126D"/>
    <w:rsid w:val="00561B35"/>
    <w:rsid w:val="0057255B"/>
    <w:rsid w:val="005740B4"/>
    <w:rsid w:val="00575DF1"/>
    <w:rsid w:val="00585DAB"/>
    <w:rsid w:val="00585DD5"/>
    <w:rsid w:val="0059186B"/>
    <w:rsid w:val="00592A18"/>
    <w:rsid w:val="005A0911"/>
    <w:rsid w:val="005A0A11"/>
    <w:rsid w:val="005A5C98"/>
    <w:rsid w:val="005B0631"/>
    <w:rsid w:val="005B0ADB"/>
    <w:rsid w:val="005B1478"/>
    <w:rsid w:val="005B4B34"/>
    <w:rsid w:val="005B6E13"/>
    <w:rsid w:val="005B7AEE"/>
    <w:rsid w:val="005C4B39"/>
    <w:rsid w:val="005D249F"/>
    <w:rsid w:val="005E0DEE"/>
    <w:rsid w:val="005F0287"/>
    <w:rsid w:val="005F427A"/>
    <w:rsid w:val="00600A3E"/>
    <w:rsid w:val="00601FB5"/>
    <w:rsid w:val="00604937"/>
    <w:rsid w:val="006215C3"/>
    <w:rsid w:val="00622296"/>
    <w:rsid w:val="006273F8"/>
    <w:rsid w:val="00632E70"/>
    <w:rsid w:val="006346B7"/>
    <w:rsid w:val="00634712"/>
    <w:rsid w:val="006371CC"/>
    <w:rsid w:val="0064360A"/>
    <w:rsid w:val="00646A98"/>
    <w:rsid w:val="00650AC8"/>
    <w:rsid w:val="00651E30"/>
    <w:rsid w:val="0065512B"/>
    <w:rsid w:val="00655CC7"/>
    <w:rsid w:val="00655E9A"/>
    <w:rsid w:val="00684613"/>
    <w:rsid w:val="00685A4B"/>
    <w:rsid w:val="006864DB"/>
    <w:rsid w:val="0069126C"/>
    <w:rsid w:val="00695471"/>
    <w:rsid w:val="00696071"/>
    <w:rsid w:val="00696A37"/>
    <w:rsid w:val="006A310D"/>
    <w:rsid w:val="006A5FBE"/>
    <w:rsid w:val="006A7CBF"/>
    <w:rsid w:val="006B1F7C"/>
    <w:rsid w:val="006B2064"/>
    <w:rsid w:val="006B68AC"/>
    <w:rsid w:val="006C16EA"/>
    <w:rsid w:val="006D4FCF"/>
    <w:rsid w:val="006D6F54"/>
    <w:rsid w:val="006E31B7"/>
    <w:rsid w:val="006F26E3"/>
    <w:rsid w:val="006F29B6"/>
    <w:rsid w:val="006F2ECF"/>
    <w:rsid w:val="0071006A"/>
    <w:rsid w:val="007102CC"/>
    <w:rsid w:val="007102DF"/>
    <w:rsid w:val="0072547D"/>
    <w:rsid w:val="0072742D"/>
    <w:rsid w:val="00731402"/>
    <w:rsid w:val="00733DAD"/>
    <w:rsid w:val="00745DF8"/>
    <w:rsid w:val="0074673B"/>
    <w:rsid w:val="00750E99"/>
    <w:rsid w:val="0075341B"/>
    <w:rsid w:val="0077398C"/>
    <w:rsid w:val="00774429"/>
    <w:rsid w:val="00780BE7"/>
    <w:rsid w:val="0078622F"/>
    <w:rsid w:val="00790D6F"/>
    <w:rsid w:val="00793768"/>
    <w:rsid w:val="00794F5E"/>
    <w:rsid w:val="00797BCC"/>
    <w:rsid w:val="007A0520"/>
    <w:rsid w:val="007A4A10"/>
    <w:rsid w:val="007A750E"/>
    <w:rsid w:val="007B43B8"/>
    <w:rsid w:val="007B77B6"/>
    <w:rsid w:val="007D260D"/>
    <w:rsid w:val="007D7CEB"/>
    <w:rsid w:val="007E2041"/>
    <w:rsid w:val="007E57AD"/>
    <w:rsid w:val="007F011C"/>
    <w:rsid w:val="007F202B"/>
    <w:rsid w:val="007F5FD4"/>
    <w:rsid w:val="00801C63"/>
    <w:rsid w:val="0080380A"/>
    <w:rsid w:val="0081008C"/>
    <w:rsid w:val="0081235D"/>
    <w:rsid w:val="00815A1C"/>
    <w:rsid w:val="00816E52"/>
    <w:rsid w:val="00821FC5"/>
    <w:rsid w:val="00822A5C"/>
    <w:rsid w:val="00844D2D"/>
    <w:rsid w:val="00851E40"/>
    <w:rsid w:val="008528F6"/>
    <w:rsid w:val="00856667"/>
    <w:rsid w:val="008606D8"/>
    <w:rsid w:val="00861881"/>
    <w:rsid w:val="00861C79"/>
    <w:rsid w:val="00863E22"/>
    <w:rsid w:val="00863EFA"/>
    <w:rsid w:val="00865205"/>
    <w:rsid w:val="00872C25"/>
    <w:rsid w:val="0087390D"/>
    <w:rsid w:val="008814FF"/>
    <w:rsid w:val="00886FCE"/>
    <w:rsid w:val="00887C86"/>
    <w:rsid w:val="008A2D87"/>
    <w:rsid w:val="008B2123"/>
    <w:rsid w:val="008B43C8"/>
    <w:rsid w:val="008C2AB7"/>
    <w:rsid w:val="008E6B04"/>
    <w:rsid w:val="008E74EF"/>
    <w:rsid w:val="008F3FC0"/>
    <w:rsid w:val="008F76D6"/>
    <w:rsid w:val="008F7955"/>
    <w:rsid w:val="008F7DBC"/>
    <w:rsid w:val="00900988"/>
    <w:rsid w:val="00902C36"/>
    <w:rsid w:val="00904071"/>
    <w:rsid w:val="009144B1"/>
    <w:rsid w:val="00921595"/>
    <w:rsid w:val="009305FF"/>
    <w:rsid w:val="00932AB8"/>
    <w:rsid w:val="00935EB9"/>
    <w:rsid w:val="00941429"/>
    <w:rsid w:val="009451CA"/>
    <w:rsid w:val="0094605C"/>
    <w:rsid w:val="00955B47"/>
    <w:rsid w:val="00956258"/>
    <w:rsid w:val="00956EC4"/>
    <w:rsid w:val="00956EE2"/>
    <w:rsid w:val="00963D6D"/>
    <w:rsid w:val="00964FE9"/>
    <w:rsid w:val="00965462"/>
    <w:rsid w:val="00974B54"/>
    <w:rsid w:val="00976B2C"/>
    <w:rsid w:val="009836B1"/>
    <w:rsid w:val="00986D36"/>
    <w:rsid w:val="009900DF"/>
    <w:rsid w:val="00991206"/>
    <w:rsid w:val="00993352"/>
    <w:rsid w:val="00996CD1"/>
    <w:rsid w:val="009A4164"/>
    <w:rsid w:val="009A4A25"/>
    <w:rsid w:val="009B0D21"/>
    <w:rsid w:val="009C4216"/>
    <w:rsid w:val="009D132D"/>
    <w:rsid w:val="009E1664"/>
    <w:rsid w:val="009E6719"/>
    <w:rsid w:val="009F103E"/>
    <w:rsid w:val="009F3A0C"/>
    <w:rsid w:val="009F5072"/>
    <w:rsid w:val="009F5B3C"/>
    <w:rsid w:val="009F7C35"/>
    <w:rsid w:val="00A03D84"/>
    <w:rsid w:val="00A03E21"/>
    <w:rsid w:val="00A10D44"/>
    <w:rsid w:val="00A14E8E"/>
    <w:rsid w:val="00A21A15"/>
    <w:rsid w:val="00A22848"/>
    <w:rsid w:val="00A246FB"/>
    <w:rsid w:val="00A301F6"/>
    <w:rsid w:val="00A305EE"/>
    <w:rsid w:val="00A32C5E"/>
    <w:rsid w:val="00A41162"/>
    <w:rsid w:val="00A418B9"/>
    <w:rsid w:val="00A43CE0"/>
    <w:rsid w:val="00A44BBE"/>
    <w:rsid w:val="00A475E2"/>
    <w:rsid w:val="00A51B40"/>
    <w:rsid w:val="00A52F13"/>
    <w:rsid w:val="00A53F34"/>
    <w:rsid w:val="00A56319"/>
    <w:rsid w:val="00A5703E"/>
    <w:rsid w:val="00A577B2"/>
    <w:rsid w:val="00A616FF"/>
    <w:rsid w:val="00A6259E"/>
    <w:rsid w:val="00A669B4"/>
    <w:rsid w:val="00A715FA"/>
    <w:rsid w:val="00A7186A"/>
    <w:rsid w:val="00A73E16"/>
    <w:rsid w:val="00A961C7"/>
    <w:rsid w:val="00A979CF"/>
    <w:rsid w:val="00AA3FAB"/>
    <w:rsid w:val="00AA4A71"/>
    <w:rsid w:val="00AA4C5D"/>
    <w:rsid w:val="00AA5F23"/>
    <w:rsid w:val="00AB09E5"/>
    <w:rsid w:val="00AB2125"/>
    <w:rsid w:val="00AB3744"/>
    <w:rsid w:val="00AB791B"/>
    <w:rsid w:val="00AD4ECD"/>
    <w:rsid w:val="00AD5E72"/>
    <w:rsid w:val="00AE541B"/>
    <w:rsid w:val="00AE75DB"/>
    <w:rsid w:val="00AF09FD"/>
    <w:rsid w:val="00AF1F80"/>
    <w:rsid w:val="00AF4587"/>
    <w:rsid w:val="00AF4BA2"/>
    <w:rsid w:val="00B00E54"/>
    <w:rsid w:val="00B027E8"/>
    <w:rsid w:val="00B04D41"/>
    <w:rsid w:val="00B10306"/>
    <w:rsid w:val="00B16A62"/>
    <w:rsid w:val="00B16CED"/>
    <w:rsid w:val="00B174EC"/>
    <w:rsid w:val="00B17E9D"/>
    <w:rsid w:val="00B22B9A"/>
    <w:rsid w:val="00B25295"/>
    <w:rsid w:val="00B2657D"/>
    <w:rsid w:val="00B311E9"/>
    <w:rsid w:val="00B33974"/>
    <w:rsid w:val="00B44A07"/>
    <w:rsid w:val="00B461DE"/>
    <w:rsid w:val="00B479C0"/>
    <w:rsid w:val="00B56E03"/>
    <w:rsid w:val="00B71909"/>
    <w:rsid w:val="00B7224E"/>
    <w:rsid w:val="00B727FC"/>
    <w:rsid w:val="00B744A8"/>
    <w:rsid w:val="00B813FB"/>
    <w:rsid w:val="00B8461F"/>
    <w:rsid w:val="00B86449"/>
    <w:rsid w:val="00B91908"/>
    <w:rsid w:val="00B9595E"/>
    <w:rsid w:val="00B97911"/>
    <w:rsid w:val="00BA41B6"/>
    <w:rsid w:val="00BA5732"/>
    <w:rsid w:val="00BA5941"/>
    <w:rsid w:val="00BA70DB"/>
    <w:rsid w:val="00BB277B"/>
    <w:rsid w:val="00BC46E4"/>
    <w:rsid w:val="00BD06DE"/>
    <w:rsid w:val="00BD211F"/>
    <w:rsid w:val="00BD4596"/>
    <w:rsid w:val="00BD5AC2"/>
    <w:rsid w:val="00BE0B60"/>
    <w:rsid w:val="00BE2E79"/>
    <w:rsid w:val="00BE6786"/>
    <w:rsid w:val="00BE7631"/>
    <w:rsid w:val="00BE7BD4"/>
    <w:rsid w:val="00BF4474"/>
    <w:rsid w:val="00C03BEC"/>
    <w:rsid w:val="00C0436D"/>
    <w:rsid w:val="00C04AB6"/>
    <w:rsid w:val="00C1350A"/>
    <w:rsid w:val="00C1757F"/>
    <w:rsid w:val="00C17891"/>
    <w:rsid w:val="00C305A2"/>
    <w:rsid w:val="00C43F98"/>
    <w:rsid w:val="00C46C97"/>
    <w:rsid w:val="00C51A9C"/>
    <w:rsid w:val="00C56A39"/>
    <w:rsid w:val="00C63F97"/>
    <w:rsid w:val="00C646F0"/>
    <w:rsid w:val="00C70724"/>
    <w:rsid w:val="00C70F3F"/>
    <w:rsid w:val="00C72B76"/>
    <w:rsid w:val="00C738ED"/>
    <w:rsid w:val="00C75A20"/>
    <w:rsid w:val="00C75A44"/>
    <w:rsid w:val="00C77F8B"/>
    <w:rsid w:val="00C80D13"/>
    <w:rsid w:val="00C836E8"/>
    <w:rsid w:val="00C84A82"/>
    <w:rsid w:val="00CA0125"/>
    <w:rsid w:val="00CA6375"/>
    <w:rsid w:val="00CC7941"/>
    <w:rsid w:val="00CE6F65"/>
    <w:rsid w:val="00CF4839"/>
    <w:rsid w:val="00CF4A29"/>
    <w:rsid w:val="00D01024"/>
    <w:rsid w:val="00D04CA1"/>
    <w:rsid w:val="00D16776"/>
    <w:rsid w:val="00D20C77"/>
    <w:rsid w:val="00D26DC8"/>
    <w:rsid w:val="00D35AE0"/>
    <w:rsid w:val="00D478A5"/>
    <w:rsid w:val="00D516B8"/>
    <w:rsid w:val="00D52FEA"/>
    <w:rsid w:val="00D54EE2"/>
    <w:rsid w:val="00D673E4"/>
    <w:rsid w:val="00D76218"/>
    <w:rsid w:val="00D80460"/>
    <w:rsid w:val="00D810CE"/>
    <w:rsid w:val="00D81115"/>
    <w:rsid w:val="00D917F3"/>
    <w:rsid w:val="00D94F9E"/>
    <w:rsid w:val="00DA0717"/>
    <w:rsid w:val="00DA0E76"/>
    <w:rsid w:val="00DA2CE5"/>
    <w:rsid w:val="00DA3A5D"/>
    <w:rsid w:val="00DA70BA"/>
    <w:rsid w:val="00DB025F"/>
    <w:rsid w:val="00DB06BA"/>
    <w:rsid w:val="00DB2039"/>
    <w:rsid w:val="00DB7AFC"/>
    <w:rsid w:val="00DC6B2C"/>
    <w:rsid w:val="00DC7062"/>
    <w:rsid w:val="00DC77DF"/>
    <w:rsid w:val="00DD2643"/>
    <w:rsid w:val="00DD63AB"/>
    <w:rsid w:val="00DE1A2E"/>
    <w:rsid w:val="00DE5E95"/>
    <w:rsid w:val="00DE62F2"/>
    <w:rsid w:val="00DF1132"/>
    <w:rsid w:val="00DF429D"/>
    <w:rsid w:val="00E0569A"/>
    <w:rsid w:val="00E12E8F"/>
    <w:rsid w:val="00E13B58"/>
    <w:rsid w:val="00E14FED"/>
    <w:rsid w:val="00E2058B"/>
    <w:rsid w:val="00E2261F"/>
    <w:rsid w:val="00E26218"/>
    <w:rsid w:val="00E34723"/>
    <w:rsid w:val="00E41CD4"/>
    <w:rsid w:val="00E4377A"/>
    <w:rsid w:val="00E46399"/>
    <w:rsid w:val="00E53516"/>
    <w:rsid w:val="00E54561"/>
    <w:rsid w:val="00E558E5"/>
    <w:rsid w:val="00E5610A"/>
    <w:rsid w:val="00E631D1"/>
    <w:rsid w:val="00E70CE5"/>
    <w:rsid w:val="00E7169F"/>
    <w:rsid w:val="00E728ED"/>
    <w:rsid w:val="00E73C41"/>
    <w:rsid w:val="00E86764"/>
    <w:rsid w:val="00E87C88"/>
    <w:rsid w:val="00E97A1C"/>
    <w:rsid w:val="00EA4076"/>
    <w:rsid w:val="00EA5E99"/>
    <w:rsid w:val="00EB1DA9"/>
    <w:rsid w:val="00EB24B9"/>
    <w:rsid w:val="00EB3364"/>
    <w:rsid w:val="00EB3B76"/>
    <w:rsid w:val="00EC2D76"/>
    <w:rsid w:val="00EC3077"/>
    <w:rsid w:val="00EC6274"/>
    <w:rsid w:val="00ED1684"/>
    <w:rsid w:val="00ED4259"/>
    <w:rsid w:val="00EE0AB3"/>
    <w:rsid w:val="00EE1E52"/>
    <w:rsid w:val="00EE7CDA"/>
    <w:rsid w:val="00EF0BE7"/>
    <w:rsid w:val="00EF316D"/>
    <w:rsid w:val="00EF4681"/>
    <w:rsid w:val="00EF474E"/>
    <w:rsid w:val="00EF6168"/>
    <w:rsid w:val="00F01BBA"/>
    <w:rsid w:val="00F05095"/>
    <w:rsid w:val="00F0577A"/>
    <w:rsid w:val="00F070F7"/>
    <w:rsid w:val="00F106EC"/>
    <w:rsid w:val="00F3238C"/>
    <w:rsid w:val="00F55B06"/>
    <w:rsid w:val="00F62C43"/>
    <w:rsid w:val="00F676D4"/>
    <w:rsid w:val="00F750D7"/>
    <w:rsid w:val="00F77F95"/>
    <w:rsid w:val="00F84CFA"/>
    <w:rsid w:val="00F85C7D"/>
    <w:rsid w:val="00F85FBE"/>
    <w:rsid w:val="00F869C4"/>
    <w:rsid w:val="00F879C6"/>
    <w:rsid w:val="00F90011"/>
    <w:rsid w:val="00F959CD"/>
    <w:rsid w:val="00FB2F16"/>
    <w:rsid w:val="00FB4AC9"/>
    <w:rsid w:val="00FB652F"/>
    <w:rsid w:val="00FC247C"/>
    <w:rsid w:val="00FC4030"/>
    <w:rsid w:val="00FD0CBE"/>
    <w:rsid w:val="00FD0EAE"/>
    <w:rsid w:val="00FE0B03"/>
    <w:rsid w:val="00FE0F8B"/>
    <w:rsid w:val="00FE34E7"/>
    <w:rsid w:val="00FE681B"/>
    <w:rsid w:val="00FE7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54807C"/>
  <w15:docId w15:val="{DEE762A1-6FDE-44CB-A55A-5D8F44588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91B"/>
  </w:style>
  <w:style w:type="paragraph" w:styleId="1">
    <w:name w:val="heading 1"/>
    <w:basedOn w:val="a"/>
    <w:next w:val="a"/>
    <w:link w:val="10"/>
    <w:uiPriority w:val="9"/>
    <w:qFormat/>
    <w:rsid w:val="00224D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000D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6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5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D425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38B"/>
  </w:style>
  <w:style w:type="paragraph" w:styleId="a6">
    <w:name w:val="footer"/>
    <w:basedOn w:val="a"/>
    <w:link w:val="a7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38B"/>
  </w:style>
  <w:style w:type="paragraph" w:customStyle="1" w:styleId="Style1">
    <w:name w:val="Style1"/>
    <w:basedOn w:val="a"/>
    <w:uiPriority w:val="99"/>
    <w:rsid w:val="0045338B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uiPriority w:val="99"/>
    <w:rsid w:val="0045338B"/>
    <w:rPr>
      <w:rFonts w:ascii="Times New Roman" w:hAnsi="Times New Roman" w:cs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3D31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9C4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pography">
    <w:name w:val="typography"/>
    <w:basedOn w:val="a0"/>
    <w:rsid w:val="00027FB9"/>
  </w:style>
  <w:style w:type="character" w:styleId="a9">
    <w:name w:val="Emphasis"/>
    <w:basedOn w:val="a0"/>
    <w:qFormat/>
    <w:rsid w:val="00027FB9"/>
    <w:rPr>
      <w:i/>
      <w:iCs/>
    </w:rPr>
  </w:style>
  <w:style w:type="paragraph" w:customStyle="1" w:styleId="frfield">
    <w:name w:val="fr_field"/>
    <w:basedOn w:val="a"/>
    <w:rsid w:val="00A0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nhideWhenUsed/>
    <w:rsid w:val="00304D0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2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2848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a0"/>
    <w:rsid w:val="00965462"/>
  </w:style>
  <w:style w:type="paragraph" w:customStyle="1" w:styleId="Default">
    <w:name w:val="Default"/>
    <w:rsid w:val="009F5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63EFA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63EFA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0000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1D5600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06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value">
    <w:name w:val="value"/>
    <w:basedOn w:val="a0"/>
    <w:rsid w:val="00DB06BA"/>
  </w:style>
  <w:style w:type="character" w:customStyle="1" w:styleId="value-wrap">
    <w:name w:val="value-wrap"/>
    <w:basedOn w:val="a0"/>
    <w:rsid w:val="00E4377A"/>
  </w:style>
  <w:style w:type="character" w:customStyle="1" w:styleId="A20">
    <w:name w:val="A2"/>
    <w:uiPriority w:val="99"/>
    <w:rsid w:val="009900DF"/>
    <w:rPr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ED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linktext">
    <w:name w:val="link__text"/>
    <w:basedOn w:val="a0"/>
    <w:rsid w:val="00ED4259"/>
  </w:style>
  <w:style w:type="character" w:customStyle="1" w:styleId="text-meta">
    <w:name w:val="text-meta"/>
    <w:basedOn w:val="a0"/>
    <w:rsid w:val="00ED4259"/>
  </w:style>
  <w:style w:type="paragraph" w:styleId="ae">
    <w:name w:val="Title"/>
    <w:basedOn w:val="a"/>
    <w:link w:val="af"/>
    <w:qFormat/>
    <w:rsid w:val="001143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1143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List Paragraph"/>
    <w:basedOn w:val="a"/>
    <w:uiPriority w:val="34"/>
    <w:qFormat/>
    <w:rsid w:val="001143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character" w:customStyle="1" w:styleId="fontstyle2mrcssattr">
    <w:name w:val="fontstyle2_mr_css_attr"/>
    <w:basedOn w:val="a0"/>
    <w:rsid w:val="00A246FB"/>
  </w:style>
  <w:style w:type="character" w:customStyle="1" w:styleId="fontstyle0mrcssattr">
    <w:name w:val="fontstyle0_mr_css_attr"/>
    <w:basedOn w:val="a0"/>
    <w:rsid w:val="00A246FB"/>
  </w:style>
  <w:style w:type="paragraph" w:customStyle="1" w:styleId="Style7">
    <w:name w:val="Style7"/>
    <w:basedOn w:val="a"/>
    <w:rsid w:val="00B33974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652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224D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1">
    <w:name w:val="FollowedHyperlink"/>
    <w:basedOn w:val="a0"/>
    <w:uiPriority w:val="99"/>
    <w:semiHidden/>
    <w:unhideWhenUsed/>
    <w:rsid w:val="00E53516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E1664"/>
    <w:rPr>
      <w:color w:val="605E5C"/>
      <w:shd w:val="clear" w:color="auto" w:fill="E1DFDD"/>
    </w:rPr>
  </w:style>
  <w:style w:type="character" w:customStyle="1" w:styleId="authors-moduleumr1o">
    <w:name w:val="authors-module__umr1o"/>
    <w:basedOn w:val="a0"/>
    <w:rsid w:val="002961A2"/>
  </w:style>
  <w:style w:type="character" w:customStyle="1" w:styleId="typography-modulelvnit">
    <w:name w:val="typography-module__lvnit"/>
    <w:basedOn w:val="a0"/>
    <w:rsid w:val="002961A2"/>
  </w:style>
  <w:style w:type="character" w:customStyle="1" w:styleId="inlineblock">
    <w:name w:val="inlineblock"/>
    <w:basedOn w:val="a0"/>
    <w:rsid w:val="00C56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5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5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0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5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6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7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985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227299730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  <w:div w:id="12482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1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9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0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1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1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96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06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5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4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3390/computation11120249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dx.doi.org/10.32604/cmc.2022.02783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rcid.org/0000-0003-4218-3469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18280/mmep.1005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6DB12A2BECD045B3919971F3FBACA0" ma:contentTypeVersion="6" ma:contentTypeDescription="Создание документа." ma:contentTypeScope="" ma:versionID="c154c390a20a7c4e045581a416e0bfcb">
  <xsd:schema xmlns:xsd="http://www.w3.org/2001/XMLSchema" xmlns:xs="http://www.w3.org/2001/XMLSchema" xmlns:p="http://schemas.microsoft.com/office/2006/metadata/properties" xmlns:ns2="28c0cf4a-e9e6-4b39-8e49-2c010c1172b0" targetNamespace="http://schemas.microsoft.com/office/2006/metadata/properties" ma:root="true" ma:fieldsID="a37f220bb1c138fd7f6acf4cae665a74" ns2:_="">
    <xsd:import namespace="28c0cf4a-e9e6-4b39-8e49-2c010c117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cf4a-e9e6-4b39-8e49-2c010c117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7A8DB-607E-48EF-96E2-B448801EFC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1FC3B9-F608-4DC6-B5D1-E364701D76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5A5760-2CDE-41E5-8E7C-88F8FC81C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0cf4a-e9e6-4b39-8e49-2c010c117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C88505-DA0F-423B-94CA-05D1BFB55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10</cp:revision>
  <cp:lastPrinted>2025-07-21T06:56:00Z</cp:lastPrinted>
  <dcterms:created xsi:type="dcterms:W3CDTF">2025-06-11T05:59:00Z</dcterms:created>
  <dcterms:modified xsi:type="dcterms:W3CDTF">2025-07-21T07:08:00Z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0x010100A36DB12A2BECD045B3919971F3FBACA0</vt:lpwstr>
  </property>
</Properties>
</file>