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01" w:rsidRPr="0063362E" w:rsidRDefault="00EF490F" w:rsidP="00083E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02.06.</w:t>
      </w:r>
      <w:r w:rsidR="000B5A65">
        <w:rPr>
          <w:rFonts w:ascii="Times New Roman" w:hAnsi="Times New Roman" w:cs="Times New Roman"/>
          <w:b/>
        </w:rPr>
        <w:t>202</w:t>
      </w:r>
      <w:r w:rsidR="00296A1A">
        <w:rPr>
          <w:rFonts w:ascii="Times New Roman" w:hAnsi="Times New Roman" w:cs="Times New Roman"/>
          <w:b/>
        </w:rPr>
        <w:t>5</w:t>
      </w:r>
      <w:r w:rsidR="000B5A65">
        <w:rPr>
          <w:rFonts w:ascii="Times New Roman" w:hAnsi="Times New Roman" w:cs="Times New Roman"/>
          <w:b/>
        </w:rPr>
        <w:t xml:space="preserve"> </w:t>
      </w:r>
      <w:r w:rsidR="00083E01" w:rsidRPr="00E25F8C">
        <w:rPr>
          <w:rFonts w:ascii="Times New Roman" w:hAnsi="Times New Roman" w:cs="Times New Roman"/>
          <w:b/>
        </w:rPr>
        <w:t>, протокол №</w:t>
      </w:r>
      <w:r>
        <w:rPr>
          <w:rFonts w:ascii="Times New Roman" w:hAnsi="Times New Roman" w:cs="Times New Roman"/>
          <w:b/>
        </w:rPr>
        <w:t>3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C3077D" w:rsidTr="00D355B8">
        <w:tc>
          <w:tcPr>
            <w:tcW w:w="2547" w:type="dxa"/>
          </w:tcPr>
          <w:p w:rsidR="00083E01" w:rsidRPr="00C3077D" w:rsidRDefault="00083E01" w:rsidP="00EF490F">
            <w:pPr>
              <w:rPr>
                <w:rFonts w:ascii="Times New Roman" w:hAnsi="Times New Roman" w:cs="Times New Roman"/>
              </w:rPr>
            </w:pPr>
            <w:r w:rsidRPr="00C3077D">
              <w:rPr>
                <w:rFonts w:ascii="Times New Roman" w:hAnsi="Times New Roman" w:cs="Times New Roman"/>
              </w:rPr>
              <w:t>Протокол №</w:t>
            </w:r>
            <w:r w:rsidR="00EF490F">
              <w:rPr>
                <w:rFonts w:ascii="Times New Roman" w:hAnsi="Times New Roman" w:cs="Times New Roman"/>
              </w:rPr>
              <w:t>3</w:t>
            </w:r>
            <w:r w:rsidRPr="00C3077D">
              <w:rPr>
                <w:rFonts w:ascii="Times New Roman" w:hAnsi="Times New Roman" w:cs="Times New Roman"/>
              </w:rPr>
              <w:t xml:space="preserve"> от </w:t>
            </w:r>
            <w:r w:rsidR="00EF490F">
              <w:rPr>
                <w:rFonts w:ascii="Times New Roman" w:hAnsi="Times New Roman" w:cs="Times New Roman"/>
              </w:rPr>
              <w:t xml:space="preserve">02.06.2025 </w:t>
            </w:r>
            <w:r w:rsidRPr="00C3077D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r w:rsidRPr="00C3077D">
              <w:rPr>
                <w:rFonts w:ascii="Times New Roman" w:eastAsia="Segoe UI" w:hAnsi="Times New Roman" w:cs="Times New Roman"/>
              </w:rPr>
              <w:t xml:space="preserve">Тойкебаева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C3077D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>Абайдильдин Талгатбек Жамшит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C3077D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 xml:space="preserve">Рахимжанов Амерхан Муратпекович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C3077D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C3077D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4A456F" w:rsidRPr="004A456F" w:rsidRDefault="004A456F" w:rsidP="004A456F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36188345"/>
            <w:bookmarkStart w:id="2" w:name="_Hlk54258179"/>
            <w:bookmarkStart w:id="3" w:name="_Hlk51304689"/>
            <w:bookmarkStart w:id="4" w:name="_Hlk54258119"/>
            <w:bookmarkStart w:id="5" w:name="_Hlk58832048"/>
            <w:r w:rsidRPr="004A456F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о выполнении ключевых показателей деятельности членов Правления за 2024 год;</w:t>
            </w:r>
          </w:p>
          <w:p w:rsidR="004A456F" w:rsidRPr="004A456F" w:rsidRDefault="004A456F" w:rsidP="004A456F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56F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о выплате вознаграждений председателю правления – ректору, членам правления, руководителю службы внутреннего аудита, корпоративному секретарю, руководителю антикоррупционной комплаенс – службы;</w:t>
            </w:r>
          </w:p>
          <w:p w:rsidR="00083E01" w:rsidRPr="004A456F" w:rsidRDefault="004A456F" w:rsidP="004A456F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56F">
              <w:rPr>
                <w:rFonts w:ascii="Times New Roman" w:hAnsi="Times New Roman" w:cs="Times New Roman"/>
                <w:sz w:val="20"/>
                <w:szCs w:val="20"/>
              </w:rPr>
              <w:t>Заслушивание итогов проведенной самооценки деятельности Совета директоров и оценки деятельности Правления, корпоративного секретаря, службы внутреннего аудита, антикоррупционной комплаенс – службы</w:t>
            </w:r>
            <w:r w:rsidRPr="004A45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bookmarkStart w:id="6" w:name="_GoBack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296A1A"/>
    <w:rsid w:val="002F296F"/>
    <w:rsid w:val="0038485E"/>
    <w:rsid w:val="004A456F"/>
    <w:rsid w:val="00500246"/>
    <w:rsid w:val="0052275A"/>
    <w:rsid w:val="006F2D53"/>
    <w:rsid w:val="00873D25"/>
    <w:rsid w:val="00A07AD3"/>
    <w:rsid w:val="00A74EFD"/>
    <w:rsid w:val="00AF0091"/>
    <w:rsid w:val="00C3077D"/>
    <w:rsid w:val="00EE507F"/>
    <w:rsid w:val="00EF490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17</cp:revision>
  <dcterms:created xsi:type="dcterms:W3CDTF">2023-12-27T09:30:00Z</dcterms:created>
  <dcterms:modified xsi:type="dcterms:W3CDTF">2025-09-05T06:04:00Z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