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FA3F2" w14:textId="11B48A6C" w:rsidR="00CD3736" w:rsidRDefault="00CD3736" w:rsidP="00CD3736">
      <w:pPr>
        <w:spacing w:after="0" w:line="240" w:lineRule="auto"/>
        <w:jc w:val="right"/>
        <w:rPr>
          <w:b/>
          <w:sz w:val="24"/>
          <w:szCs w:val="24"/>
          <w:lang w:val="kk-KZ"/>
        </w:rPr>
      </w:pPr>
      <w:r w:rsidRPr="00F53CD2">
        <w:rPr>
          <w:color w:val="000000"/>
          <w:sz w:val="20"/>
          <w:szCs w:val="20"/>
          <w:lang w:val="kk-KZ"/>
        </w:rPr>
        <w:t>Қосымша</w:t>
      </w:r>
      <w:r>
        <w:rPr>
          <w:color w:val="000000"/>
          <w:sz w:val="20"/>
          <w:szCs w:val="20"/>
          <w:lang w:val="kk-KZ"/>
        </w:rPr>
        <w:t xml:space="preserve"> </w:t>
      </w:r>
      <w:r w:rsidRPr="00F53CD2">
        <w:rPr>
          <w:color w:val="000000"/>
          <w:sz w:val="20"/>
          <w:szCs w:val="20"/>
          <w:lang w:val="ru-RU"/>
        </w:rPr>
        <w:t>1</w:t>
      </w:r>
    </w:p>
    <w:p w14:paraId="6E06B4CB" w14:textId="77777777" w:rsidR="00CD3736" w:rsidRDefault="00CD3736" w:rsidP="0088439A">
      <w:pPr>
        <w:spacing w:after="0" w:line="240" w:lineRule="auto"/>
        <w:jc w:val="center"/>
        <w:rPr>
          <w:b/>
          <w:sz w:val="24"/>
          <w:szCs w:val="24"/>
          <w:lang w:val="kk-KZ"/>
        </w:rPr>
      </w:pPr>
    </w:p>
    <w:p w14:paraId="67C4B0E1" w14:textId="6A71AA6E" w:rsidR="00C67537" w:rsidRPr="00264F5A" w:rsidRDefault="002607F4" w:rsidP="0088439A">
      <w:pPr>
        <w:spacing w:after="0" w:line="240" w:lineRule="auto"/>
        <w:jc w:val="center"/>
        <w:rPr>
          <w:b/>
          <w:sz w:val="28"/>
          <w:szCs w:val="28"/>
          <w:lang w:val="kk-KZ"/>
        </w:rPr>
      </w:pPr>
      <w:r w:rsidRPr="00264F5A">
        <w:rPr>
          <w:b/>
          <w:sz w:val="28"/>
          <w:szCs w:val="28"/>
          <w:lang w:val="kk-KZ"/>
        </w:rPr>
        <w:t>«</w:t>
      </w:r>
      <w:r w:rsidR="00F53CD2" w:rsidRPr="00264F5A">
        <w:rPr>
          <w:b/>
          <w:sz w:val="28"/>
          <w:szCs w:val="28"/>
          <w:lang w:val="kk-KZ"/>
        </w:rPr>
        <w:t xml:space="preserve">21100 </w:t>
      </w:r>
      <w:r w:rsidRPr="00264F5A">
        <w:rPr>
          <w:b/>
          <w:sz w:val="28"/>
          <w:szCs w:val="28"/>
          <w:lang w:val="kk-KZ"/>
        </w:rPr>
        <w:t xml:space="preserve"> – </w:t>
      </w:r>
      <w:r w:rsidR="00F53CD2" w:rsidRPr="00264F5A">
        <w:rPr>
          <w:b/>
          <w:sz w:val="28"/>
          <w:szCs w:val="28"/>
          <w:lang w:val="kk-KZ"/>
        </w:rPr>
        <w:t>Компьютерлік</w:t>
      </w:r>
      <w:r w:rsidR="00DB7BBD" w:rsidRPr="00264F5A">
        <w:rPr>
          <w:b/>
          <w:sz w:val="28"/>
          <w:szCs w:val="28"/>
          <w:lang w:val="kk-KZ"/>
        </w:rPr>
        <w:t xml:space="preserve"> ғылымдар</w:t>
      </w:r>
      <w:r w:rsidR="00F53CD2" w:rsidRPr="00264F5A">
        <w:rPr>
          <w:b/>
          <w:sz w:val="28"/>
          <w:szCs w:val="28"/>
          <w:lang w:val="kk-KZ"/>
        </w:rPr>
        <w:t xml:space="preserve"> және информатика</w:t>
      </w:r>
      <w:r w:rsidRPr="00264F5A">
        <w:rPr>
          <w:b/>
          <w:sz w:val="28"/>
          <w:szCs w:val="28"/>
          <w:lang w:val="kk-KZ"/>
        </w:rPr>
        <w:t xml:space="preserve">» </w:t>
      </w:r>
      <w:r w:rsidR="0088439A" w:rsidRPr="00264F5A">
        <w:rPr>
          <w:b/>
          <w:sz w:val="28"/>
          <w:szCs w:val="28"/>
          <w:lang w:val="kk-KZ"/>
        </w:rPr>
        <w:t>ғылыми бағыты</w:t>
      </w:r>
      <w:r w:rsidR="00DB7BBD" w:rsidRPr="00264F5A">
        <w:rPr>
          <w:b/>
          <w:sz w:val="28"/>
          <w:szCs w:val="28"/>
          <w:lang w:val="kk-KZ"/>
        </w:rPr>
        <w:t xml:space="preserve"> бойынша қауымдастырылған профессор</w:t>
      </w:r>
      <w:r w:rsidR="0088439A" w:rsidRPr="00264F5A">
        <w:rPr>
          <w:b/>
          <w:sz w:val="28"/>
          <w:szCs w:val="28"/>
          <w:lang w:val="kk-KZ"/>
        </w:rPr>
        <w:t xml:space="preserve"> </w:t>
      </w:r>
      <w:r w:rsidR="00DB7BBD" w:rsidRPr="00264F5A">
        <w:rPr>
          <w:b/>
          <w:sz w:val="28"/>
          <w:szCs w:val="28"/>
          <w:lang w:val="kk-KZ"/>
        </w:rPr>
        <w:t xml:space="preserve">(доцент) ғылыми атағын </w:t>
      </w:r>
      <w:r w:rsidR="0088439A" w:rsidRPr="00264F5A">
        <w:rPr>
          <w:b/>
          <w:sz w:val="28"/>
          <w:szCs w:val="28"/>
          <w:lang w:val="kk-KZ"/>
        </w:rPr>
        <w:t>ізденуші туралы</w:t>
      </w:r>
    </w:p>
    <w:p w14:paraId="708C6A27" w14:textId="770540DD" w:rsidR="001546BB" w:rsidRPr="00264F5A" w:rsidRDefault="0088439A" w:rsidP="0088439A">
      <w:pPr>
        <w:spacing w:after="0" w:line="240" w:lineRule="auto"/>
        <w:jc w:val="center"/>
        <w:rPr>
          <w:b/>
          <w:sz w:val="28"/>
          <w:szCs w:val="28"/>
          <w:lang w:val="kk-KZ"/>
        </w:rPr>
      </w:pPr>
      <w:r w:rsidRPr="00264F5A">
        <w:rPr>
          <w:b/>
          <w:sz w:val="28"/>
          <w:szCs w:val="28"/>
          <w:lang w:val="kk-KZ"/>
        </w:rPr>
        <w:t>АНЫҚТАМА</w:t>
      </w:r>
    </w:p>
    <w:p w14:paraId="5D904734" w14:textId="77777777" w:rsidR="00F53CD2" w:rsidRPr="00264F5A" w:rsidRDefault="00F53CD2" w:rsidP="0088439A">
      <w:pPr>
        <w:spacing w:after="0" w:line="240" w:lineRule="auto"/>
        <w:jc w:val="center"/>
        <w:rPr>
          <w:sz w:val="28"/>
          <w:szCs w:val="28"/>
          <w:lang w:val="kk-KZ"/>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70"/>
        <w:gridCol w:w="5528"/>
      </w:tblGrid>
      <w:tr w:rsidR="0088439A" w:rsidRPr="00264F5A" w14:paraId="40229E31" w14:textId="77777777" w:rsidTr="00264F5A">
        <w:trPr>
          <w:trHeight w:val="30"/>
        </w:trPr>
        <w:tc>
          <w:tcPr>
            <w:tcW w:w="709" w:type="dxa"/>
            <w:tcMar>
              <w:top w:w="15" w:type="dxa"/>
              <w:left w:w="15" w:type="dxa"/>
              <w:bottom w:w="15" w:type="dxa"/>
              <w:right w:w="15" w:type="dxa"/>
            </w:tcMar>
            <w:vAlign w:val="center"/>
          </w:tcPr>
          <w:p w14:paraId="55D13F3F" w14:textId="77777777" w:rsidR="0088439A" w:rsidRPr="00264F5A" w:rsidRDefault="0088439A" w:rsidP="00602E89">
            <w:pPr>
              <w:pStyle w:val="a5"/>
              <w:numPr>
                <w:ilvl w:val="0"/>
                <w:numId w:val="1"/>
              </w:numPr>
              <w:spacing w:after="0" w:line="240" w:lineRule="auto"/>
              <w:ind w:left="111" w:right="268" w:firstLine="16"/>
              <w:jc w:val="center"/>
              <w:rPr>
                <w:sz w:val="28"/>
                <w:szCs w:val="28"/>
                <w:lang w:val="kk-KZ"/>
              </w:rPr>
            </w:pPr>
          </w:p>
        </w:tc>
        <w:tc>
          <w:tcPr>
            <w:tcW w:w="3970" w:type="dxa"/>
            <w:vAlign w:val="center"/>
          </w:tcPr>
          <w:p w14:paraId="175915E6" w14:textId="19D2FE88" w:rsidR="0088439A" w:rsidRPr="00264F5A" w:rsidRDefault="0088439A" w:rsidP="00D30398">
            <w:pPr>
              <w:spacing w:after="0" w:line="240" w:lineRule="auto"/>
              <w:ind w:left="14"/>
              <w:rPr>
                <w:color w:val="000000"/>
                <w:sz w:val="28"/>
                <w:szCs w:val="28"/>
                <w:lang w:val="kk-KZ"/>
              </w:rPr>
            </w:pPr>
            <w:r w:rsidRPr="00264F5A">
              <w:rPr>
                <w:color w:val="000000"/>
                <w:sz w:val="28"/>
                <w:szCs w:val="28"/>
                <w:lang w:val="kk-KZ"/>
              </w:rPr>
              <w:t>Тегі, аты, әкесінің аты (болған жағдайда)</w:t>
            </w:r>
          </w:p>
        </w:tc>
        <w:tc>
          <w:tcPr>
            <w:tcW w:w="5528" w:type="dxa"/>
            <w:tcMar>
              <w:top w:w="15" w:type="dxa"/>
              <w:left w:w="15" w:type="dxa"/>
              <w:bottom w:w="15" w:type="dxa"/>
              <w:right w:w="15" w:type="dxa"/>
            </w:tcMar>
          </w:tcPr>
          <w:p w14:paraId="72D713E1" w14:textId="18096849" w:rsidR="0088439A" w:rsidRPr="00264F5A" w:rsidRDefault="00AE0C6E" w:rsidP="00754F35">
            <w:pPr>
              <w:spacing w:after="0" w:line="240" w:lineRule="auto"/>
              <w:ind w:left="128" w:right="126"/>
              <w:jc w:val="both"/>
              <w:rPr>
                <w:sz w:val="28"/>
                <w:szCs w:val="28"/>
                <w:lang w:val="ru-RU"/>
              </w:rPr>
            </w:pPr>
            <w:r w:rsidRPr="00264F5A">
              <w:rPr>
                <w:color w:val="000000"/>
                <w:sz w:val="28"/>
                <w:szCs w:val="28"/>
                <w:lang w:val="ru-RU"/>
              </w:rPr>
              <w:t>Карменова Мархаба Ахметоллиновна</w:t>
            </w:r>
          </w:p>
        </w:tc>
      </w:tr>
      <w:tr w:rsidR="0088439A" w:rsidRPr="00264F5A" w14:paraId="29241F25" w14:textId="77777777" w:rsidTr="00264F5A">
        <w:trPr>
          <w:trHeight w:val="30"/>
        </w:trPr>
        <w:tc>
          <w:tcPr>
            <w:tcW w:w="709" w:type="dxa"/>
            <w:tcMar>
              <w:top w:w="15" w:type="dxa"/>
              <w:left w:w="15" w:type="dxa"/>
              <w:bottom w:w="15" w:type="dxa"/>
              <w:right w:w="15" w:type="dxa"/>
            </w:tcMar>
            <w:vAlign w:val="center"/>
          </w:tcPr>
          <w:p w14:paraId="0B1B9698" w14:textId="77777777" w:rsidR="0088439A" w:rsidRPr="00264F5A" w:rsidRDefault="0088439A" w:rsidP="00602E89">
            <w:pPr>
              <w:pStyle w:val="a5"/>
              <w:numPr>
                <w:ilvl w:val="0"/>
                <w:numId w:val="1"/>
              </w:numPr>
              <w:spacing w:after="0" w:line="240" w:lineRule="auto"/>
              <w:ind w:left="111" w:right="268" w:firstLine="16"/>
              <w:jc w:val="center"/>
              <w:rPr>
                <w:sz w:val="28"/>
                <w:szCs w:val="28"/>
              </w:rPr>
            </w:pPr>
          </w:p>
        </w:tc>
        <w:tc>
          <w:tcPr>
            <w:tcW w:w="3970" w:type="dxa"/>
            <w:vAlign w:val="center"/>
          </w:tcPr>
          <w:p w14:paraId="3F72872D" w14:textId="4E7B7149" w:rsidR="0088439A" w:rsidRPr="00264F5A" w:rsidRDefault="0088439A" w:rsidP="00D30398">
            <w:pPr>
              <w:spacing w:after="0" w:line="240" w:lineRule="auto"/>
              <w:ind w:left="14"/>
              <w:jc w:val="both"/>
              <w:rPr>
                <w:color w:val="000000"/>
                <w:sz w:val="28"/>
                <w:szCs w:val="28"/>
              </w:rPr>
            </w:pPr>
            <w:proofErr w:type="spellStart"/>
            <w:r w:rsidRPr="00264F5A">
              <w:rPr>
                <w:color w:val="000000"/>
                <w:sz w:val="28"/>
                <w:szCs w:val="28"/>
              </w:rPr>
              <w:t>Ғылыми</w:t>
            </w:r>
            <w:proofErr w:type="spellEnd"/>
            <w:r w:rsidRPr="00264F5A">
              <w:rPr>
                <w:color w:val="000000"/>
                <w:sz w:val="28"/>
                <w:szCs w:val="28"/>
              </w:rPr>
              <w:t xml:space="preserve"> </w:t>
            </w:r>
            <w:proofErr w:type="spellStart"/>
            <w:r w:rsidRPr="00264F5A">
              <w:rPr>
                <w:color w:val="000000"/>
                <w:sz w:val="28"/>
                <w:szCs w:val="28"/>
              </w:rPr>
              <w:t>дәрежесі</w:t>
            </w:r>
            <w:proofErr w:type="spellEnd"/>
            <w:r w:rsidRPr="00264F5A">
              <w:rPr>
                <w:color w:val="000000"/>
                <w:sz w:val="28"/>
                <w:szCs w:val="28"/>
              </w:rPr>
              <w:t xml:space="preserve"> (</w:t>
            </w:r>
            <w:proofErr w:type="spellStart"/>
            <w:r w:rsidRPr="00264F5A">
              <w:rPr>
                <w:color w:val="000000"/>
                <w:sz w:val="28"/>
                <w:szCs w:val="28"/>
              </w:rPr>
              <w:t>ғылым</w:t>
            </w:r>
            <w:proofErr w:type="spellEnd"/>
            <w:r w:rsidRPr="00264F5A">
              <w:rPr>
                <w:color w:val="000000"/>
                <w:sz w:val="28"/>
                <w:szCs w:val="28"/>
              </w:rPr>
              <w:t xml:space="preserve"> </w:t>
            </w:r>
            <w:proofErr w:type="spellStart"/>
            <w:r w:rsidRPr="00264F5A">
              <w:rPr>
                <w:color w:val="000000"/>
                <w:sz w:val="28"/>
                <w:szCs w:val="28"/>
              </w:rPr>
              <w:t>кандидаты</w:t>
            </w:r>
            <w:proofErr w:type="spellEnd"/>
            <w:r w:rsidRPr="00264F5A">
              <w:rPr>
                <w:color w:val="000000"/>
                <w:sz w:val="28"/>
                <w:szCs w:val="28"/>
              </w:rPr>
              <w:t xml:space="preserve">, </w:t>
            </w:r>
            <w:proofErr w:type="spellStart"/>
            <w:r w:rsidRPr="00264F5A">
              <w:rPr>
                <w:color w:val="000000"/>
                <w:sz w:val="28"/>
                <w:szCs w:val="28"/>
              </w:rPr>
              <w:t>ғылым</w:t>
            </w:r>
            <w:proofErr w:type="spellEnd"/>
            <w:r w:rsidRPr="00264F5A">
              <w:rPr>
                <w:color w:val="000000"/>
                <w:sz w:val="28"/>
                <w:szCs w:val="28"/>
              </w:rPr>
              <w:t xml:space="preserve"> </w:t>
            </w:r>
            <w:proofErr w:type="spellStart"/>
            <w:r w:rsidRPr="00264F5A">
              <w:rPr>
                <w:color w:val="000000"/>
                <w:sz w:val="28"/>
                <w:szCs w:val="28"/>
              </w:rPr>
              <w:t>докторы</w:t>
            </w:r>
            <w:proofErr w:type="spellEnd"/>
            <w:r w:rsidRPr="00264F5A">
              <w:rPr>
                <w:color w:val="000000"/>
                <w:sz w:val="28"/>
                <w:szCs w:val="28"/>
              </w:rPr>
              <w:t xml:space="preserve">, </w:t>
            </w:r>
            <w:proofErr w:type="spellStart"/>
            <w:r w:rsidRPr="00264F5A">
              <w:rPr>
                <w:color w:val="000000"/>
                <w:sz w:val="28"/>
                <w:szCs w:val="28"/>
              </w:rPr>
              <w:t>философия</w:t>
            </w:r>
            <w:proofErr w:type="spellEnd"/>
            <w:r w:rsidRPr="00264F5A">
              <w:rPr>
                <w:color w:val="000000"/>
                <w:sz w:val="28"/>
                <w:szCs w:val="28"/>
              </w:rPr>
              <w:t xml:space="preserve"> </w:t>
            </w:r>
            <w:proofErr w:type="spellStart"/>
            <w:r w:rsidRPr="00264F5A">
              <w:rPr>
                <w:color w:val="000000"/>
                <w:sz w:val="28"/>
                <w:szCs w:val="28"/>
              </w:rPr>
              <w:t>докторы</w:t>
            </w:r>
            <w:proofErr w:type="spellEnd"/>
            <w:r w:rsidRPr="00264F5A">
              <w:rPr>
                <w:color w:val="000000"/>
                <w:sz w:val="28"/>
                <w:szCs w:val="28"/>
              </w:rPr>
              <w:t xml:space="preserve"> (PhD), </w:t>
            </w:r>
            <w:proofErr w:type="spellStart"/>
            <w:r w:rsidRPr="00264F5A">
              <w:rPr>
                <w:color w:val="000000"/>
                <w:sz w:val="28"/>
                <w:szCs w:val="28"/>
              </w:rPr>
              <w:t>бейіні</w:t>
            </w:r>
            <w:proofErr w:type="spellEnd"/>
            <w:r w:rsidRPr="00264F5A">
              <w:rPr>
                <w:color w:val="000000"/>
                <w:sz w:val="28"/>
                <w:szCs w:val="28"/>
              </w:rPr>
              <w:t xml:space="preserve"> </w:t>
            </w:r>
            <w:proofErr w:type="spellStart"/>
            <w:r w:rsidRPr="00264F5A">
              <w:rPr>
                <w:color w:val="000000"/>
                <w:sz w:val="28"/>
                <w:szCs w:val="28"/>
              </w:rPr>
              <w:t>бойынша</w:t>
            </w:r>
            <w:proofErr w:type="spellEnd"/>
            <w:r w:rsidRPr="00264F5A">
              <w:rPr>
                <w:color w:val="000000"/>
                <w:sz w:val="28"/>
                <w:szCs w:val="28"/>
              </w:rPr>
              <w:t xml:space="preserve"> </w:t>
            </w:r>
            <w:proofErr w:type="spellStart"/>
            <w:r w:rsidRPr="00264F5A">
              <w:rPr>
                <w:color w:val="000000"/>
                <w:sz w:val="28"/>
                <w:szCs w:val="28"/>
              </w:rPr>
              <w:t>доктор</w:t>
            </w:r>
            <w:proofErr w:type="spellEnd"/>
            <w:r w:rsidRPr="00264F5A">
              <w:rPr>
                <w:color w:val="000000"/>
                <w:sz w:val="28"/>
                <w:szCs w:val="28"/>
              </w:rPr>
              <w:t xml:space="preserve">) </w:t>
            </w:r>
            <w:proofErr w:type="spellStart"/>
            <w:r w:rsidRPr="00264F5A">
              <w:rPr>
                <w:color w:val="000000"/>
                <w:sz w:val="28"/>
                <w:szCs w:val="28"/>
              </w:rPr>
              <w:t>немесе</w:t>
            </w:r>
            <w:proofErr w:type="spellEnd"/>
            <w:r w:rsidRPr="00264F5A">
              <w:rPr>
                <w:color w:val="000000"/>
                <w:sz w:val="28"/>
                <w:szCs w:val="28"/>
              </w:rPr>
              <w:t xml:space="preserve"> </w:t>
            </w:r>
            <w:proofErr w:type="spellStart"/>
            <w:r w:rsidRPr="00264F5A">
              <w:rPr>
                <w:color w:val="000000"/>
                <w:sz w:val="28"/>
                <w:szCs w:val="28"/>
              </w:rPr>
              <w:t>философия</w:t>
            </w:r>
            <w:proofErr w:type="spellEnd"/>
            <w:r w:rsidRPr="00264F5A">
              <w:rPr>
                <w:color w:val="000000"/>
                <w:sz w:val="28"/>
                <w:szCs w:val="28"/>
              </w:rPr>
              <w:t xml:space="preserve"> </w:t>
            </w:r>
            <w:proofErr w:type="spellStart"/>
            <w:r w:rsidRPr="00264F5A">
              <w:rPr>
                <w:color w:val="000000"/>
                <w:sz w:val="28"/>
                <w:szCs w:val="28"/>
              </w:rPr>
              <w:t>докторы</w:t>
            </w:r>
            <w:proofErr w:type="spellEnd"/>
            <w:r w:rsidRPr="00264F5A">
              <w:rPr>
                <w:color w:val="000000"/>
                <w:sz w:val="28"/>
                <w:szCs w:val="28"/>
              </w:rPr>
              <w:t xml:space="preserve"> (PhD), </w:t>
            </w:r>
            <w:proofErr w:type="spellStart"/>
            <w:r w:rsidRPr="00264F5A">
              <w:rPr>
                <w:color w:val="000000"/>
                <w:sz w:val="28"/>
                <w:szCs w:val="28"/>
              </w:rPr>
              <w:t>бейіні</w:t>
            </w:r>
            <w:proofErr w:type="spellEnd"/>
            <w:r w:rsidRPr="00264F5A">
              <w:rPr>
                <w:color w:val="000000"/>
                <w:sz w:val="28"/>
                <w:szCs w:val="28"/>
              </w:rPr>
              <w:t xml:space="preserve"> </w:t>
            </w:r>
            <w:proofErr w:type="spellStart"/>
            <w:r w:rsidRPr="00264F5A">
              <w:rPr>
                <w:color w:val="000000"/>
                <w:sz w:val="28"/>
                <w:szCs w:val="28"/>
              </w:rPr>
              <w:t>бойынша</w:t>
            </w:r>
            <w:proofErr w:type="spellEnd"/>
            <w:r w:rsidRPr="00264F5A">
              <w:rPr>
                <w:color w:val="000000"/>
                <w:sz w:val="28"/>
                <w:szCs w:val="28"/>
              </w:rPr>
              <w:t xml:space="preserve"> </w:t>
            </w:r>
            <w:proofErr w:type="spellStart"/>
            <w:r w:rsidRPr="00264F5A">
              <w:rPr>
                <w:color w:val="000000"/>
                <w:sz w:val="28"/>
                <w:szCs w:val="28"/>
              </w:rPr>
              <w:t>доктор</w:t>
            </w:r>
            <w:proofErr w:type="spellEnd"/>
            <w:r w:rsidRPr="00264F5A">
              <w:rPr>
                <w:color w:val="000000"/>
                <w:sz w:val="28"/>
                <w:szCs w:val="28"/>
              </w:rPr>
              <w:t xml:space="preserve"> </w:t>
            </w:r>
            <w:proofErr w:type="spellStart"/>
            <w:r w:rsidRPr="00264F5A">
              <w:rPr>
                <w:color w:val="000000"/>
                <w:sz w:val="28"/>
                <w:szCs w:val="28"/>
              </w:rPr>
              <w:t>академиялық</w:t>
            </w:r>
            <w:proofErr w:type="spellEnd"/>
            <w:r w:rsidRPr="00264F5A">
              <w:rPr>
                <w:color w:val="000000"/>
                <w:sz w:val="28"/>
                <w:szCs w:val="28"/>
              </w:rPr>
              <w:t xml:space="preserve"> </w:t>
            </w:r>
            <w:proofErr w:type="spellStart"/>
            <w:r w:rsidRPr="00264F5A">
              <w:rPr>
                <w:color w:val="000000"/>
                <w:sz w:val="28"/>
                <w:szCs w:val="28"/>
              </w:rPr>
              <w:t>дәрежесі</w:t>
            </w:r>
            <w:proofErr w:type="spellEnd"/>
            <w:r w:rsidRPr="00264F5A">
              <w:rPr>
                <w:color w:val="000000"/>
                <w:sz w:val="28"/>
                <w:szCs w:val="28"/>
              </w:rPr>
              <w:t xml:space="preserve"> </w:t>
            </w:r>
            <w:proofErr w:type="spellStart"/>
            <w:r w:rsidRPr="00264F5A">
              <w:rPr>
                <w:color w:val="000000"/>
                <w:sz w:val="28"/>
                <w:szCs w:val="28"/>
              </w:rPr>
              <w:t>немесе</w:t>
            </w:r>
            <w:proofErr w:type="spellEnd"/>
            <w:r w:rsidRPr="00264F5A">
              <w:rPr>
                <w:color w:val="000000"/>
                <w:sz w:val="28"/>
                <w:szCs w:val="28"/>
              </w:rPr>
              <w:t xml:space="preserve"> </w:t>
            </w:r>
            <w:proofErr w:type="spellStart"/>
            <w:r w:rsidRPr="00264F5A">
              <w:rPr>
                <w:color w:val="000000"/>
                <w:sz w:val="28"/>
                <w:szCs w:val="28"/>
              </w:rPr>
              <w:t>философия</w:t>
            </w:r>
            <w:proofErr w:type="spellEnd"/>
            <w:r w:rsidRPr="00264F5A">
              <w:rPr>
                <w:color w:val="000000"/>
                <w:sz w:val="28"/>
                <w:szCs w:val="28"/>
              </w:rPr>
              <w:t xml:space="preserve"> </w:t>
            </w:r>
            <w:proofErr w:type="spellStart"/>
            <w:r w:rsidRPr="00264F5A">
              <w:rPr>
                <w:color w:val="000000"/>
                <w:sz w:val="28"/>
                <w:szCs w:val="28"/>
              </w:rPr>
              <w:t>докторы</w:t>
            </w:r>
            <w:proofErr w:type="spellEnd"/>
            <w:r w:rsidRPr="00264F5A">
              <w:rPr>
                <w:color w:val="000000"/>
                <w:sz w:val="28"/>
                <w:szCs w:val="28"/>
              </w:rPr>
              <w:t xml:space="preserve"> (PhD), </w:t>
            </w:r>
            <w:proofErr w:type="spellStart"/>
            <w:r w:rsidRPr="00264F5A">
              <w:rPr>
                <w:color w:val="000000"/>
                <w:sz w:val="28"/>
                <w:szCs w:val="28"/>
              </w:rPr>
              <w:t>бейіні</w:t>
            </w:r>
            <w:proofErr w:type="spellEnd"/>
            <w:r w:rsidRPr="00264F5A">
              <w:rPr>
                <w:color w:val="000000"/>
                <w:sz w:val="28"/>
                <w:szCs w:val="28"/>
              </w:rPr>
              <w:t xml:space="preserve"> </w:t>
            </w:r>
            <w:proofErr w:type="spellStart"/>
            <w:r w:rsidRPr="00264F5A">
              <w:rPr>
                <w:color w:val="000000"/>
                <w:sz w:val="28"/>
                <w:szCs w:val="28"/>
              </w:rPr>
              <w:t>бойынша</w:t>
            </w:r>
            <w:proofErr w:type="spellEnd"/>
            <w:r w:rsidRPr="00264F5A">
              <w:rPr>
                <w:color w:val="000000"/>
                <w:sz w:val="28"/>
                <w:szCs w:val="28"/>
              </w:rPr>
              <w:t xml:space="preserve"> </w:t>
            </w:r>
            <w:proofErr w:type="spellStart"/>
            <w:r w:rsidRPr="00264F5A">
              <w:rPr>
                <w:color w:val="000000"/>
                <w:sz w:val="28"/>
                <w:szCs w:val="28"/>
              </w:rPr>
              <w:t>доктор</w:t>
            </w:r>
            <w:proofErr w:type="spellEnd"/>
            <w:r w:rsidRPr="00264F5A">
              <w:rPr>
                <w:color w:val="000000"/>
                <w:sz w:val="28"/>
                <w:szCs w:val="28"/>
              </w:rPr>
              <w:t xml:space="preserve"> </w:t>
            </w:r>
            <w:proofErr w:type="spellStart"/>
            <w:r w:rsidRPr="00264F5A">
              <w:rPr>
                <w:color w:val="000000"/>
                <w:sz w:val="28"/>
                <w:szCs w:val="28"/>
              </w:rPr>
              <w:t>дәрежесі</w:t>
            </w:r>
            <w:proofErr w:type="spellEnd"/>
            <w:r w:rsidRPr="00264F5A">
              <w:rPr>
                <w:color w:val="000000"/>
                <w:sz w:val="28"/>
                <w:szCs w:val="28"/>
              </w:rPr>
              <w:t xml:space="preserve">, </w:t>
            </w:r>
            <w:proofErr w:type="spellStart"/>
            <w:r w:rsidRPr="00264F5A">
              <w:rPr>
                <w:color w:val="000000"/>
                <w:sz w:val="28"/>
                <w:szCs w:val="28"/>
              </w:rPr>
              <w:t>берілген</w:t>
            </w:r>
            <w:proofErr w:type="spellEnd"/>
            <w:r w:rsidRPr="00264F5A">
              <w:rPr>
                <w:color w:val="000000"/>
                <w:sz w:val="28"/>
                <w:szCs w:val="28"/>
              </w:rPr>
              <w:t xml:space="preserve"> </w:t>
            </w:r>
            <w:proofErr w:type="spellStart"/>
            <w:r w:rsidRPr="00264F5A">
              <w:rPr>
                <w:color w:val="000000"/>
                <w:sz w:val="28"/>
                <w:szCs w:val="28"/>
              </w:rPr>
              <w:t>уақыты</w:t>
            </w:r>
            <w:proofErr w:type="spellEnd"/>
          </w:p>
        </w:tc>
        <w:tc>
          <w:tcPr>
            <w:tcW w:w="5528" w:type="dxa"/>
            <w:tcMar>
              <w:top w:w="15" w:type="dxa"/>
              <w:left w:w="15" w:type="dxa"/>
              <w:bottom w:w="15" w:type="dxa"/>
              <w:right w:w="15" w:type="dxa"/>
            </w:tcMar>
          </w:tcPr>
          <w:p w14:paraId="1592506D" w14:textId="15D2D3B0" w:rsidR="0088439A" w:rsidRPr="00264F5A" w:rsidRDefault="00AE0C6E" w:rsidP="00154748">
            <w:pPr>
              <w:ind w:left="128" w:right="126"/>
              <w:jc w:val="both"/>
              <w:rPr>
                <w:sz w:val="28"/>
                <w:szCs w:val="28"/>
              </w:rPr>
            </w:pPr>
            <w:r w:rsidRPr="00264F5A">
              <w:rPr>
                <w:color w:val="000000"/>
                <w:sz w:val="28"/>
                <w:szCs w:val="28"/>
                <w:lang w:val="kk-KZ"/>
              </w:rPr>
              <w:t xml:space="preserve">6D070300 Ақпараттық жүйелер (сала бойынша) Білім беру бағдарламасы бойынша Философия докторы (PhD), </w:t>
            </w:r>
            <w:r w:rsidR="00154748" w:rsidRPr="00264F5A">
              <w:rPr>
                <w:color w:val="000000"/>
                <w:sz w:val="28"/>
                <w:szCs w:val="28"/>
                <w:lang w:val="kk-KZ"/>
              </w:rPr>
              <w:t>(Диплом №</w:t>
            </w:r>
            <w:r w:rsidRPr="00264F5A">
              <w:rPr>
                <w:color w:val="000000"/>
                <w:sz w:val="28"/>
                <w:szCs w:val="28"/>
                <w:lang w:val="kk-KZ"/>
              </w:rPr>
              <w:t>00011031242, 2022 жылғы 16 ақпандағы №47 бұйры</w:t>
            </w:r>
            <w:r w:rsidR="00154748" w:rsidRPr="00264F5A">
              <w:rPr>
                <w:color w:val="000000"/>
                <w:sz w:val="28"/>
                <w:szCs w:val="28"/>
                <w:lang w:val="kk-KZ"/>
              </w:rPr>
              <w:t>қ)</w:t>
            </w:r>
          </w:p>
        </w:tc>
      </w:tr>
      <w:tr w:rsidR="0088439A" w:rsidRPr="00264F5A" w14:paraId="3C764B04" w14:textId="77777777" w:rsidTr="00264F5A">
        <w:trPr>
          <w:trHeight w:val="480"/>
        </w:trPr>
        <w:tc>
          <w:tcPr>
            <w:tcW w:w="709" w:type="dxa"/>
            <w:tcMar>
              <w:top w:w="15" w:type="dxa"/>
              <w:left w:w="15" w:type="dxa"/>
              <w:bottom w:w="15" w:type="dxa"/>
              <w:right w:w="15" w:type="dxa"/>
            </w:tcMar>
            <w:vAlign w:val="center"/>
          </w:tcPr>
          <w:p w14:paraId="69CB9519" w14:textId="77777777" w:rsidR="0088439A" w:rsidRPr="00264F5A" w:rsidRDefault="0088439A" w:rsidP="00602E89">
            <w:pPr>
              <w:pStyle w:val="a5"/>
              <w:numPr>
                <w:ilvl w:val="0"/>
                <w:numId w:val="1"/>
              </w:numPr>
              <w:spacing w:after="0" w:line="240" w:lineRule="auto"/>
              <w:ind w:left="111" w:right="268" w:firstLine="16"/>
              <w:jc w:val="center"/>
              <w:rPr>
                <w:sz w:val="28"/>
                <w:szCs w:val="28"/>
              </w:rPr>
            </w:pPr>
          </w:p>
        </w:tc>
        <w:tc>
          <w:tcPr>
            <w:tcW w:w="3970" w:type="dxa"/>
            <w:vAlign w:val="center"/>
          </w:tcPr>
          <w:p w14:paraId="6E487D6A" w14:textId="70B5DB1A" w:rsidR="0088439A" w:rsidRPr="00264F5A" w:rsidRDefault="0088439A" w:rsidP="00D30398">
            <w:pPr>
              <w:spacing w:after="0" w:line="240" w:lineRule="auto"/>
              <w:ind w:left="14"/>
              <w:jc w:val="both"/>
              <w:rPr>
                <w:color w:val="000000"/>
                <w:sz w:val="28"/>
                <w:szCs w:val="28"/>
              </w:rPr>
            </w:pPr>
            <w:proofErr w:type="spellStart"/>
            <w:r w:rsidRPr="00264F5A">
              <w:rPr>
                <w:color w:val="000000"/>
                <w:sz w:val="28"/>
                <w:szCs w:val="28"/>
              </w:rPr>
              <w:t>Ғылыми</w:t>
            </w:r>
            <w:proofErr w:type="spellEnd"/>
            <w:r w:rsidRPr="00264F5A">
              <w:rPr>
                <w:color w:val="000000"/>
                <w:sz w:val="28"/>
                <w:szCs w:val="28"/>
              </w:rPr>
              <w:t xml:space="preserve"> </w:t>
            </w:r>
            <w:proofErr w:type="spellStart"/>
            <w:r w:rsidRPr="00264F5A">
              <w:rPr>
                <w:color w:val="000000"/>
                <w:sz w:val="28"/>
                <w:szCs w:val="28"/>
              </w:rPr>
              <w:t>атақ</w:t>
            </w:r>
            <w:proofErr w:type="spellEnd"/>
            <w:r w:rsidRPr="00264F5A">
              <w:rPr>
                <w:color w:val="000000"/>
                <w:sz w:val="28"/>
                <w:szCs w:val="28"/>
              </w:rPr>
              <w:t xml:space="preserve">, </w:t>
            </w:r>
            <w:proofErr w:type="spellStart"/>
            <w:r w:rsidRPr="00264F5A">
              <w:rPr>
                <w:color w:val="000000"/>
                <w:sz w:val="28"/>
                <w:szCs w:val="28"/>
              </w:rPr>
              <w:t>берілген</w:t>
            </w:r>
            <w:proofErr w:type="spellEnd"/>
            <w:r w:rsidRPr="00264F5A">
              <w:rPr>
                <w:color w:val="000000"/>
                <w:sz w:val="28"/>
                <w:szCs w:val="28"/>
              </w:rPr>
              <w:t xml:space="preserve"> </w:t>
            </w:r>
            <w:proofErr w:type="spellStart"/>
            <w:r w:rsidRPr="00264F5A">
              <w:rPr>
                <w:color w:val="000000"/>
                <w:sz w:val="28"/>
                <w:szCs w:val="28"/>
              </w:rPr>
              <w:t>уақыты</w:t>
            </w:r>
            <w:proofErr w:type="spellEnd"/>
          </w:p>
        </w:tc>
        <w:tc>
          <w:tcPr>
            <w:tcW w:w="5528" w:type="dxa"/>
            <w:tcMar>
              <w:top w:w="15" w:type="dxa"/>
              <w:left w:w="15" w:type="dxa"/>
              <w:bottom w:w="15" w:type="dxa"/>
              <w:right w:w="15" w:type="dxa"/>
            </w:tcMar>
            <w:vAlign w:val="center"/>
          </w:tcPr>
          <w:p w14:paraId="7146F165" w14:textId="77777777" w:rsidR="0088439A" w:rsidRPr="00264F5A" w:rsidRDefault="0088439A" w:rsidP="00791B1D">
            <w:pPr>
              <w:spacing w:after="0" w:line="240" w:lineRule="auto"/>
              <w:ind w:left="128" w:right="126"/>
              <w:jc w:val="both"/>
              <w:rPr>
                <w:sz w:val="28"/>
                <w:szCs w:val="28"/>
                <w:lang w:val="ru-RU"/>
              </w:rPr>
            </w:pPr>
            <w:r w:rsidRPr="00264F5A">
              <w:rPr>
                <w:sz w:val="28"/>
                <w:szCs w:val="28"/>
                <w:lang w:val="ru-RU"/>
              </w:rPr>
              <w:t>-</w:t>
            </w:r>
          </w:p>
          <w:p w14:paraId="49A79119" w14:textId="77777777" w:rsidR="0088439A" w:rsidRPr="00264F5A" w:rsidRDefault="0088439A" w:rsidP="00791B1D">
            <w:pPr>
              <w:spacing w:after="0" w:line="240" w:lineRule="auto"/>
              <w:ind w:left="128" w:right="126"/>
              <w:jc w:val="both"/>
              <w:rPr>
                <w:sz w:val="28"/>
                <w:szCs w:val="28"/>
              </w:rPr>
            </w:pPr>
          </w:p>
        </w:tc>
      </w:tr>
      <w:tr w:rsidR="0088439A" w:rsidRPr="00264F5A" w14:paraId="293E8D77" w14:textId="77777777" w:rsidTr="00264F5A">
        <w:trPr>
          <w:trHeight w:val="30"/>
        </w:trPr>
        <w:tc>
          <w:tcPr>
            <w:tcW w:w="709" w:type="dxa"/>
            <w:tcMar>
              <w:top w:w="15" w:type="dxa"/>
              <w:left w:w="15" w:type="dxa"/>
              <w:bottom w:w="15" w:type="dxa"/>
              <w:right w:w="15" w:type="dxa"/>
            </w:tcMar>
            <w:vAlign w:val="center"/>
          </w:tcPr>
          <w:p w14:paraId="2128B79D" w14:textId="77777777" w:rsidR="0088439A" w:rsidRPr="00264F5A" w:rsidRDefault="0088439A" w:rsidP="00602E89">
            <w:pPr>
              <w:pStyle w:val="a5"/>
              <w:numPr>
                <w:ilvl w:val="0"/>
                <w:numId w:val="1"/>
              </w:numPr>
              <w:spacing w:after="0" w:line="240" w:lineRule="auto"/>
              <w:ind w:left="111" w:right="268" w:firstLine="16"/>
              <w:jc w:val="center"/>
              <w:rPr>
                <w:sz w:val="28"/>
                <w:szCs w:val="28"/>
              </w:rPr>
            </w:pPr>
          </w:p>
        </w:tc>
        <w:tc>
          <w:tcPr>
            <w:tcW w:w="3970" w:type="dxa"/>
            <w:vAlign w:val="center"/>
          </w:tcPr>
          <w:p w14:paraId="1874642F" w14:textId="0BA36FA2" w:rsidR="0088439A" w:rsidRPr="00264F5A" w:rsidRDefault="0088439A" w:rsidP="00D30398">
            <w:pPr>
              <w:spacing w:after="0" w:line="240" w:lineRule="auto"/>
              <w:ind w:left="14"/>
              <w:jc w:val="both"/>
              <w:rPr>
                <w:color w:val="000000"/>
                <w:sz w:val="28"/>
                <w:szCs w:val="28"/>
              </w:rPr>
            </w:pPr>
            <w:proofErr w:type="spellStart"/>
            <w:r w:rsidRPr="00264F5A">
              <w:rPr>
                <w:color w:val="000000"/>
                <w:sz w:val="28"/>
                <w:szCs w:val="28"/>
              </w:rPr>
              <w:t>Құрметті</w:t>
            </w:r>
            <w:proofErr w:type="spellEnd"/>
            <w:r w:rsidRPr="00264F5A">
              <w:rPr>
                <w:color w:val="000000"/>
                <w:sz w:val="28"/>
                <w:szCs w:val="28"/>
              </w:rPr>
              <w:t xml:space="preserve"> </w:t>
            </w:r>
            <w:proofErr w:type="spellStart"/>
            <w:r w:rsidRPr="00264F5A">
              <w:rPr>
                <w:color w:val="000000"/>
                <w:sz w:val="28"/>
                <w:szCs w:val="28"/>
              </w:rPr>
              <w:t>атақ</w:t>
            </w:r>
            <w:proofErr w:type="spellEnd"/>
            <w:r w:rsidRPr="00264F5A">
              <w:rPr>
                <w:color w:val="000000"/>
                <w:sz w:val="28"/>
                <w:szCs w:val="28"/>
              </w:rPr>
              <w:t xml:space="preserve">, </w:t>
            </w:r>
            <w:proofErr w:type="spellStart"/>
            <w:r w:rsidRPr="00264F5A">
              <w:rPr>
                <w:color w:val="000000"/>
                <w:sz w:val="28"/>
                <w:szCs w:val="28"/>
              </w:rPr>
              <w:t>берілген</w:t>
            </w:r>
            <w:proofErr w:type="spellEnd"/>
            <w:r w:rsidRPr="00264F5A">
              <w:rPr>
                <w:color w:val="000000"/>
                <w:sz w:val="28"/>
                <w:szCs w:val="28"/>
              </w:rPr>
              <w:t xml:space="preserve"> </w:t>
            </w:r>
            <w:proofErr w:type="spellStart"/>
            <w:r w:rsidRPr="00264F5A">
              <w:rPr>
                <w:color w:val="000000"/>
                <w:sz w:val="28"/>
                <w:szCs w:val="28"/>
              </w:rPr>
              <w:t>уақыты</w:t>
            </w:r>
            <w:proofErr w:type="spellEnd"/>
          </w:p>
        </w:tc>
        <w:tc>
          <w:tcPr>
            <w:tcW w:w="5528" w:type="dxa"/>
            <w:tcMar>
              <w:top w:w="15" w:type="dxa"/>
              <w:left w:w="15" w:type="dxa"/>
              <w:bottom w:w="15" w:type="dxa"/>
              <w:right w:w="15" w:type="dxa"/>
            </w:tcMar>
            <w:vAlign w:val="center"/>
          </w:tcPr>
          <w:p w14:paraId="7CE646FF" w14:textId="6246C8A5" w:rsidR="0088439A" w:rsidRPr="00264F5A" w:rsidRDefault="00AE0C6E" w:rsidP="00791B1D">
            <w:pPr>
              <w:spacing w:after="0" w:line="240" w:lineRule="auto"/>
              <w:ind w:left="128" w:right="126"/>
              <w:jc w:val="both"/>
              <w:rPr>
                <w:sz w:val="28"/>
                <w:szCs w:val="28"/>
                <w:lang w:val="ru-RU"/>
              </w:rPr>
            </w:pPr>
            <w:r w:rsidRPr="00264F5A">
              <w:rPr>
                <w:sz w:val="28"/>
                <w:szCs w:val="28"/>
                <w:lang w:val="ru-RU"/>
              </w:rPr>
              <w:t>-</w:t>
            </w:r>
          </w:p>
        </w:tc>
      </w:tr>
      <w:tr w:rsidR="0088439A" w:rsidRPr="005E4630" w14:paraId="7889C09B" w14:textId="77777777" w:rsidTr="00264F5A">
        <w:trPr>
          <w:trHeight w:val="30"/>
        </w:trPr>
        <w:tc>
          <w:tcPr>
            <w:tcW w:w="709" w:type="dxa"/>
            <w:tcMar>
              <w:top w:w="15" w:type="dxa"/>
              <w:left w:w="15" w:type="dxa"/>
              <w:bottom w:w="15" w:type="dxa"/>
              <w:right w:w="15" w:type="dxa"/>
            </w:tcMar>
            <w:vAlign w:val="center"/>
          </w:tcPr>
          <w:p w14:paraId="5FC5C633" w14:textId="77777777" w:rsidR="0088439A" w:rsidRPr="00264F5A" w:rsidRDefault="0088439A" w:rsidP="00602E89">
            <w:pPr>
              <w:pStyle w:val="a5"/>
              <w:numPr>
                <w:ilvl w:val="0"/>
                <w:numId w:val="1"/>
              </w:numPr>
              <w:spacing w:after="0" w:line="240" w:lineRule="auto"/>
              <w:ind w:left="111" w:right="268" w:firstLine="16"/>
              <w:jc w:val="center"/>
              <w:rPr>
                <w:sz w:val="28"/>
                <w:szCs w:val="28"/>
                <w:lang w:val="ru-RU"/>
              </w:rPr>
            </w:pPr>
          </w:p>
        </w:tc>
        <w:tc>
          <w:tcPr>
            <w:tcW w:w="3970" w:type="dxa"/>
            <w:vAlign w:val="center"/>
          </w:tcPr>
          <w:p w14:paraId="20B7CEDB" w14:textId="17FE3EA5" w:rsidR="0088439A" w:rsidRPr="00264F5A" w:rsidRDefault="0088439A" w:rsidP="00D30398">
            <w:pPr>
              <w:spacing w:after="0" w:line="240" w:lineRule="auto"/>
              <w:ind w:left="14"/>
              <w:jc w:val="both"/>
              <w:rPr>
                <w:sz w:val="28"/>
                <w:szCs w:val="28"/>
                <w:lang w:val="ru-RU"/>
              </w:rPr>
            </w:pPr>
            <w:proofErr w:type="spellStart"/>
            <w:r w:rsidRPr="00264F5A">
              <w:rPr>
                <w:color w:val="000000"/>
                <w:sz w:val="28"/>
                <w:szCs w:val="28"/>
                <w:lang w:val="ru-RU"/>
              </w:rPr>
              <w:t>Лауазымы</w:t>
            </w:r>
            <w:proofErr w:type="spellEnd"/>
            <w:r w:rsidRPr="00264F5A">
              <w:rPr>
                <w:color w:val="000000"/>
                <w:sz w:val="28"/>
                <w:szCs w:val="28"/>
                <w:lang w:val="ru-RU"/>
              </w:rPr>
              <w:t xml:space="preserve"> (</w:t>
            </w:r>
            <w:proofErr w:type="spellStart"/>
            <w:r w:rsidRPr="00264F5A">
              <w:rPr>
                <w:color w:val="000000"/>
                <w:sz w:val="28"/>
                <w:szCs w:val="28"/>
                <w:lang w:val="ru-RU"/>
              </w:rPr>
              <w:t>лауазымға</w:t>
            </w:r>
            <w:proofErr w:type="spellEnd"/>
            <w:r w:rsidRPr="00264F5A">
              <w:rPr>
                <w:color w:val="000000"/>
                <w:sz w:val="28"/>
                <w:szCs w:val="28"/>
                <w:lang w:val="ru-RU"/>
              </w:rPr>
              <w:t xml:space="preserve"> </w:t>
            </w:r>
            <w:proofErr w:type="spellStart"/>
            <w:r w:rsidRPr="00264F5A">
              <w:rPr>
                <w:color w:val="000000"/>
                <w:sz w:val="28"/>
                <w:szCs w:val="28"/>
                <w:lang w:val="ru-RU"/>
              </w:rPr>
              <w:t>тағайындалу</w:t>
            </w:r>
            <w:proofErr w:type="spellEnd"/>
            <w:r w:rsidRPr="00264F5A">
              <w:rPr>
                <w:color w:val="000000"/>
                <w:sz w:val="28"/>
                <w:szCs w:val="28"/>
                <w:lang w:val="ru-RU"/>
              </w:rPr>
              <w:t xml:space="preserve"> </w:t>
            </w:r>
            <w:proofErr w:type="spellStart"/>
            <w:r w:rsidRPr="00264F5A">
              <w:rPr>
                <w:color w:val="000000"/>
                <w:sz w:val="28"/>
                <w:szCs w:val="28"/>
                <w:lang w:val="ru-RU"/>
              </w:rPr>
              <w:t>туралы</w:t>
            </w:r>
            <w:proofErr w:type="spellEnd"/>
            <w:r w:rsidRPr="00264F5A">
              <w:rPr>
                <w:color w:val="000000"/>
                <w:sz w:val="28"/>
                <w:szCs w:val="28"/>
                <w:lang w:val="ru-RU"/>
              </w:rPr>
              <w:t xml:space="preserve"> </w:t>
            </w:r>
            <w:proofErr w:type="spellStart"/>
            <w:r w:rsidRPr="00264F5A">
              <w:rPr>
                <w:color w:val="000000"/>
                <w:sz w:val="28"/>
                <w:szCs w:val="28"/>
                <w:lang w:val="ru-RU"/>
              </w:rPr>
              <w:t>бұйрық</w:t>
            </w:r>
            <w:proofErr w:type="spellEnd"/>
            <w:r w:rsidRPr="00264F5A">
              <w:rPr>
                <w:color w:val="000000"/>
                <w:sz w:val="28"/>
                <w:szCs w:val="28"/>
                <w:lang w:val="ru-RU"/>
              </w:rPr>
              <w:t xml:space="preserve"> </w:t>
            </w:r>
            <w:proofErr w:type="spellStart"/>
            <w:r w:rsidRPr="00264F5A">
              <w:rPr>
                <w:color w:val="000000"/>
                <w:sz w:val="28"/>
                <w:szCs w:val="28"/>
                <w:lang w:val="ru-RU"/>
              </w:rPr>
              <w:t>мерзімі</w:t>
            </w:r>
            <w:proofErr w:type="spellEnd"/>
            <w:r w:rsidRPr="00264F5A">
              <w:rPr>
                <w:color w:val="000000"/>
                <w:sz w:val="28"/>
                <w:szCs w:val="28"/>
                <w:lang w:val="ru-RU"/>
              </w:rPr>
              <w:t xml:space="preserve"> және </w:t>
            </w:r>
            <w:proofErr w:type="spellStart"/>
            <w:proofErr w:type="gramStart"/>
            <w:r w:rsidRPr="00264F5A">
              <w:rPr>
                <w:color w:val="000000"/>
                <w:sz w:val="28"/>
                <w:szCs w:val="28"/>
                <w:lang w:val="ru-RU"/>
              </w:rPr>
              <w:t>нөмірі</w:t>
            </w:r>
            <w:proofErr w:type="spellEnd"/>
            <w:r w:rsidRPr="00264F5A">
              <w:rPr>
                <w:color w:val="000000"/>
                <w:sz w:val="28"/>
                <w:szCs w:val="28"/>
                <w:lang w:val="ru-RU"/>
              </w:rPr>
              <w:t xml:space="preserve"> )</w:t>
            </w:r>
            <w:proofErr w:type="gramEnd"/>
          </w:p>
        </w:tc>
        <w:tc>
          <w:tcPr>
            <w:tcW w:w="5528" w:type="dxa"/>
            <w:tcMar>
              <w:top w:w="15" w:type="dxa"/>
              <w:left w:w="15" w:type="dxa"/>
              <w:bottom w:w="15" w:type="dxa"/>
              <w:right w:w="15" w:type="dxa"/>
            </w:tcMar>
            <w:vAlign w:val="center"/>
          </w:tcPr>
          <w:p w14:paraId="1E71384E" w14:textId="2312052A" w:rsidR="00F53CD2" w:rsidRPr="00264F5A" w:rsidRDefault="00F53CD2" w:rsidP="00791B1D">
            <w:pPr>
              <w:spacing w:after="0" w:line="240" w:lineRule="auto"/>
              <w:ind w:left="128" w:right="126"/>
              <w:jc w:val="both"/>
              <w:rPr>
                <w:sz w:val="28"/>
                <w:szCs w:val="28"/>
                <w:lang w:val="ru-RU"/>
              </w:rPr>
            </w:pPr>
            <w:proofErr w:type="spellStart"/>
            <w:r w:rsidRPr="00264F5A">
              <w:rPr>
                <w:sz w:val="28"/>
                <w:szCs w:val="28"/>
                <w:lang w:val="ru-RU"/>
              </w:rPr>
              <w:t>Компьютерлік</w:t>
            </w:r>
            <w:proofErr w:type="spellEnd"/>
            <w:r w:rsidRPr="00264F5A">
              <w:rPr>
                <w:sz w:val="28"/>
                <w:szCs w:val="28"/>
                <w:lang w:val="ru-RU"/>
              </w:rPr>
              <w:t xml:space="preserve"> </w:t>
            </w:r>
            <w:proofErr w:type="spellStart"/>
            <w:r w:rsidRPr="00264F5A">
              <w:rPr>
                <w:sz w:val="28"/>
                <w:szCs w:val="28"/>
                <w:lang w:val="ru-RU"/>
              </w:rPr>
              <w:t>үлгілеу</w:t>
            </w:r>
            <w:proofErr w:type="spellEnd"/>
            <w:r w:rsidRPr="00264F5A">
              <w:rPr>
                <w:sz w:val="28"/>
                <w:szCs w:val="28"/>
                <w:lang w:val="ru-RU"/>
              </w:rPr>
              <w:t xml:space="preserve"> және </w:t>
            </w:r>
            <w:proofErr w:type="spellStart"/>
            <w:r w:rsidRPr="00264F5A">
              <w:rPr>
                <w:sz w:val="28"/>
                <w:szCs w:val="28"/>
                <w:lang w:val="ru-RU"/>
              </w:rPr>
              <w:t>ақпараттық</w:t>
            </w:r>
            <w:proofErr w:type="spellEnd"/>
            <w:r w:rsidRPr="00264F5A">
              <w:rPr>
                <w:sz w:val="28"/>
                <w:szCs w:val="28"/>
                <w:lang w:val="ru-RU"/>
              </w:rPr>
              <w:t xml:space="preserve"> </w:t>
            </w:r>
            <w:proofErr w:type="spellStart"/>
            <w:r w:rsidRPr="00264F5A">
              <w:rPr>
                <w:sz w:val="28"/>
                <w:szCs w:val="28"/>
                <w:lang w:val="ru-RU"/>
              </w:rPr>
              <w:t>технологиялар</w:t>
            </w:r>
            <w:proofErr w:type="spellEnd"/>
            <w:r w:rsidRPr="00264F5A">
              <w:rPr>
                <w:sz w:val="28"/>
                <w:szCs w:val="28"/>
                <w:lang w:val="ru-RU"/>
              </w:rPr>
              <w:t xml:space="preserve"> </w:t>
            </w:r>
            <w:proofErr w:type="spellStart"/>
            <w:r w:rsidR="00630572" w:rsidRPr="00264F5A">
              <w:rPr>
                <w:sz w:val="28"/>
                <w:szCs w:val="28"/>
                <w:lang w:val="ru-RU"/>
              </w:rPr>
              <w:t>кафедрасының</w:t>
            </w:r>
            <w:proofErr w:type="spellEnd"/>
            <w:r w:rsidR="00630572" w:rsidRPr="00264F5A">
              <w:rPr>
                <w:sz w:val="28"/>
                <w:szCs w:val="28"/>
                <w:lang w:val="ru-RU"/>
              </w:rPr>
              <w:t xml:space="preserve"> қауымдастырылған профессоры </w:t>
            </w:r>
            <w:r w:rsidR="0088439A" w:rsidRPr="00264F5A">
              <w:rPr>
                <w:sz w:val="28"/>
                <w:szCs w:val="28"/>
                <w:lang w:val="ru-RU"/>
              </w:rPr>
              <w:t>20</w:t>
            </w:r>
            <w:r w:rsidRPr="00264F5A">
              <w:rPr>
                <w:sz w:val="28"/>
                <w:szCs w:val="28"/>
                <w:lang w:val="ru-RU"/>
              </w:rPr>
              <w:t>2</w:t>
            </w:r>
            <w:r w:rsidR="00AE0C6E" w:rsidRPr="00264F5A">
              <w:rPr>
                <w:sz w:val="28"/>
                <w:szCs w:val="28"/>
                <w:lang w:val="ru-RU"/>
              </w:rPr>
              <w:t>2</w:t>
            </w:r>
            <w:r w:rsidR="0088439A" w:rsidRPr="00264F5A">
              <w:rPr>
                <w:sz w:val="28"/>
                <w:szCs w:val="28"/>
                <w:lang w:val="ru-RU"/>
              </w:rPr>
              <w:t xml:space="preserve"> </w:t>
            </w:r>
            <w:proofErr w:type="spellStart"/>
            <w:r w:rsidR="0088439A" w:rsidRPr="00264F5A">
              <w:rPr>
                <w:sz w:val="28"/>
                <w:szCs w:val="28"/>
                <w:lang w:val="ru-RU"/>
              </w:rPr>
              <w:t>жылдың</w:t>
            </w:r>
            <w:proofErr w:type="spellEnd"/>
            <w:r w:rsidR="0088439A" w:rsidRPr="00264F5A">
              <w:rPr>
                <w:sz w:val="28"/>
                <w:szCs w:val="28"/>
                <w:lang w:val="ru-RU"/>
              </w:rPr>
              <w:t xml:space="preserve"> </w:t>
            </w:r>
            <w:r w:rsidR="006F75F1" w:rsidRPr="00264F5A">
              <w:rPr>
                <w:sz w:val="28"/>
                <w:szCs w:val="28"/>
                <w:lang w:val="ru-RU"/>
              </w:rPr>
              <w:t>01</w:t>
            </w:r>
            <w:r w:rsidR="00630572" w:rsidRPr="00264F5A">
              <w:rPr>
                <w:sz w:val="28"/>
                <w:szCs w:val="28"/>
                <w:lang w:val="ru-RU"/>
              </w:rPr>
              <w:t xml:space="preserve"> </w:t>
            </w:r>
            <w:proofErr w:type="spellStart"/>
            <w:r w:rsidRPr="00264F5A">
              <w:rPr>
                <w:sz w:val="28"/>
                <w:szCs w:val="28"/>
                <w:lang w:val="ru-RU"/>
              </w:rPr>
              <w:t>қыркүйегінен</w:t>
            </w:r>
            <w:proofErr w:type="spellEnd"/>
            <w:r w:rsidR="0088439A" w:rsidRPr="00264F5A">
              <w:rPr>
                <w:sz w:val="28"/>
                <w:szCs w:val="28"/>
                <w:lang w:val="ru-RU"/>
              </w:rPr>
              <w:t xml:space="preserve"> </w:t>
            </w:r>
            <w:proofErr w:type="spellStart"/>
            <w:r w:rsidR="0088439A" w:rsidRPr="00264F5A">
              <w:rPr>
                <w:sz w:val="28"/>
                <w:szCs w:val="28"/>
                <w:lang w:val="ru-RU"/>
              </w:rPr>
              <w:t>бастап</w:t>
            </w:r>
            <w:proofErr w:type="spellEnd"/>
            <w:r w:rsidR="0088439A" w:rsidRPr="00264F5A">
              <w:rPr>
                <w:sz w:val="28"/>
                <w:szCs w:val="28"/>
                <w:lang w:val="ru-RU"/>
              </w:rPr>
              <w:t xml:space="preserve"> </w:t>
            </w:r>
            <w:r w:rsidR="00630572" w:rsidRPr="00264F5A">
              <w:rPr>
                <w:sz w:val="28"/>
                <w:szCs w:val="28"/>
                <w:lang w:val="ru-RU"/>
              </w:rPr>
              <w:t xml:space="preserve">осы </w:t>
            </w:r>
            <w:proofErr w:type="spellStart"/>
            <w:r w:rsidR="00630572" w:rsidRPr="00264F5A">
              <w:rPr>
                <w:sz w:val="28"/>
                <w:szCs w:val="28"/>
                <w:lang w:val="ru-RU"/>
              </w:rPr>
              <w:t>күнге</w:t>
            </w:r>
            <w:proofErr w:type="spellEnd"/>
            <w:r w:rsidR="00630572" w:rsidRPr="00264F5A">
              <w:rPr>
                <w:sz w:val="28"/>
                <w:szCs w:val="28"/>
                <w:lang w:val="ru-RU"/>
              </w:rPr>
              <w:t xml:space="preserve"> </w:t>
            </w:r>
            <w:proofErr w:type="spellStart"/>
            <w:r w:rsidR="00630572" w:rsidRPr="00264F5A">
              <w:rPr>
                <w:sz w:val="28"/>
                <w:szCs w:val="28"/>
                <w:lang w:val="ru-RU"/>
              </w:rPr>
              <w:t>дейін</w:t>
            </w:r>
            <w:proofErr w:type="spellEnd"/>
            <w:r w:rsidR="00630572" w:rsidRPr="00264F5A">
              <w:rPr>
                <w:sz w:val="28"/>
                <w:szCs w:val="28"/>
                <w:lang w:val="ru-RU"/>
              </w:rPr>
              <w:t xml:space="preserve"> (</w:t>
            </w:r>
            <w:r w:rsidR="003F32E2" w:rsidRPr="00264F5A">
              <w:rPr>
                <w:sz w:val="28"/>
                <w:szCs w:val="28"/>
                <w:lang w:val="ru-RU"/>
              </w:rPr>
              <w:t>31</w:t>
            </w:r>
            <w:r w:rsidR="00630572" w:rsidRPr="00264F5A">
              <w:rPr>
                <w:sz w:val="28"/>
                <w:szCs w:val="28"/>
                <w:lang w:val="ru-RU"/>
              </w:rPr>
              <w:t>.</w:t>
            </w:r>
            <w:r w:rsidR="006F75F1" w:rsidRPr="00264F5A">
              <w:rPr>
                <w:sz w:val="28"/>
                <w:szCs w:val="28"/>
                <w:lang w:val="ru-RU"/>
              </w:rPr>
              <w:t>0</w:t>
            </w:r>
            <w:r w:rsidR="003F32E2" w:rsidRPr="00264F5A">
              <w:rPr>
                <w:sz w:val="28"/>
                <w:szCs w:val="28"/>
                <w:lang w:val="ru-RU"/>
              </w:rPr>
              <w:t>8</w:t>
            </w:r>
            <w:r w:rsidR="00630572" w:rsidRPr="00264F5A">
              <w:rPr>
                <w:sz w:val="28"/>
                <w:szCs w:val="28"/>
                <w:lang w:val="ru-RU"/>
              </w:rPr>
              <w:t>.20</w:t>
            </w:r>
            <w:r w:rsidR="006F75F1" w:rsidRPr="00264F5A">
              <w:rPr>
                <w:sz w:val="28"/>
                <w:szCs w:val="28"/>
                <w:lang w:val="ru-RU"/>
              </w:rPr>
              <w:t>2</w:t>
            </w:r>
            <w:r w:rsidR="0007764A" w:rsidRPr="00264F5A">
              <w:rPr>
                <w:sz w:val="28"/>
                <w:szCs w:val="28"/>
                <w:lang w:val="ru-RU"/>
              </w:rPr>
              <w:t>2</w:t>
            </w:r>
            <w:r w:rsidR="006F75F1" w:rsidRPr="00264F5A">
              <w:rPr>
                <w:sz w:val="28"/>
                <w:szCs w:val="28"/>
                <w:lang w:val="ru-RU"/>
              </w:rPr>
              <w:t xml:space="preserve"> </w:t>
            </w:r>
            <w:r w:rsidR="00630572" w:rsidRPr="00264F5A">
              <w:rPr>
                <w:sz w:val="28"/>
                <w:szCs w:val="28"/>
                <w:lang w:val="ru-RU"/>
              </w:rPr>
              <w:t>ж.</w:t>
            </w:r>
            <w:r w:rsidR="006F75F1" w:rsidRPr="00264F5A">
              <w:rPr>
                <w:sz w:val="28"/>
                <w:szCs w:val="28"/>
                <w:lang w:val="ru-RU"/>
              </w:rPr>
              <w:t xml:space="preserve"> </w:t>
            </w:r>
            <w:r w:rsidR="0088439A" w:rsidRPr="00264F5A">
              <w:rPr>
                <w:sz w:val="28"/>
                <w:szCs w:val="28"/>
                <w:lang w:val="kk-KZ"/>
              </w:rPr>
              <w:t>№</w:t>
            </w:r>
            <w:r w:rsidR="0007764A" w:rsidRPr="00264F5A">
              <w:rPr>
                <w:sz w:val="28"/>
                <w:szCs w:val="28"/>
                <w:lang w:val="ru-RU"/>
              </w:rPr>
              <w:t>425</w:t>
            </w:r>
            <w:r w:rsidR="00602E89" w:rsidRPr="00264F5A">
              <w:rPr>
                <w:sz w:val="28"/>
                <w:szCs w:val="28"/>
                <w:lang w:val="ru-RU"/>
              </w:rPr>
              <w:t>-</w:t>
            </w:r>
            <w:r w:rsidRPr="00264F5A">
              <w:rPr>
                <w:sz w:val="28"/>
                <w:szCs w:val="28"/>
                <w:lang w:val="ru-RU"/>
              </w:rPr>
              <w:t>к</w:t>
            </w:r>
            <w:r w:rsidR="0088439A" w:rsidRPr="00264F5A">
              <w:rPr>
                <w:sz w:val="28"/>
                <w:szCs w:val="28"/>
                <w:lang w:val="ru-RU"/>
              </w:rPr>
              <w:t xml:space="preserve"> </w:t>
            </w:r>
            <w:proofErr w:type="spellStart"/>
            <w:r w:rsidR="0088439A" w:rsidRPr="00264F5A">
              <w:rPr>
                <w:sz w:val="28"/>
                <w:szCs w:val="28"/>
                <w:lang w:val="ru-RU"/>
              </w:rPr>
              <w:t>бұйрық</w:t>
            </w:r>
            <w:proofErr w:type="spellEnd"/>
            <w:r w:rsidR="006F75F1" w:rsidRPr="00264F5A">
              <w:rPr>
                <w:sz w:val="28"/>
                <w:szCs w:val="28"/>
                <w:lang w:val="ru-RU"/>
              </w:rPr>
              <w:t>)</w:t>
            </w:r>
          </w:p>
        </w:tc>
      </w:tr>
      <w:tr w:rsidR="0088439A" w:rsidRPr="005E4630" w14:paraId="5A19FF0E" w14:textId="77777777" w:rsidTr="00264F5A">
        <w:trPr>
          <w:trHeight w:val="30"/>
        </w:trPr>
        <w:tc>
          <w:tcPr>
            <w:tcW w:w="709" w:type="dxa"/>
            <w:tcMar>
              <w:top w:w="15" w:type="dxa"/>
              <w:left w:w="15" w:type="dxa"/>
              <w:bottom w:w="15" w:type="dxa"/>
              <w:right w:w="15" w:type="dxa"/>
            </w:tcMar>
            <w:vAlign w:val="center"/>
          </w:tcPr>
          <w:p w14:paraId="57AEE3F5" w14:textId="77777777" w:rsidR="0088439A" w:rsidRPr="00264F5A" w:rsidRDefault="0088439A" w:rsidP="00602E89">
            <w:pPr>
              <w:pStyle w:val="a5"/>
              <w:numPr>
                <w:ilvl w:val="0"/>
                <w:numId w:val="1"/>
              </w:numPr>
              <w:spacing w:after="0" w:line="240" w:lineRule="auto"/>
              <w:ind w:left="111" w:right="268" w:firstLine="16"/>
              <w:jc w:val="center"/>
              <w:rPr>
                <w:sz w:val="28"/>
                <w:szCs w:val="28"/>
                <w:lang w:val="ru-RU"/>
              </w:rPr>
            </w:pPr>
          </w:p>
        </w:tc>
        <w:tc>
          <w:tcPr>
            <w:tcW w:w="3970" w:type="dxa"/>
            <w:vAlign w:val="center"/>
          </w:tcPr>
          <w:p w14:paraId="5606488A" w14:textId="0FB5FA8A" w:rsidR="0088439A" w:rsidRPr="00264F5A" w:rsidRDefault="0088439A" w:rsidP="00D30398">
            <w:pPr>
              <w:spacing w:after="0" w:line="240" w:lineRule="auto"/>
              <w:ind w:left="14"/>
              <w:jc w:val="both"/>
              <w:rPr>
                <w:color w:val="000000"/>
                <w:sz w:val="28"/>
                <w:szCs w:val="28"/>
                <w:lang w:val="ru-RU"/>
              </w:rPr>
            </w:pPr>
            <w:proofErr w:type="spellStart"/>
            <w:r w:rsidRPr="00264F5A">
              <w:rPr>
                <w:color w:val="000000"/>
                <w:sz w:val="28"/>
                <w:szCs w:val="28"/>
                <w:lang w:val="ru-RU"/>
              </w:rPr>
              <w:t>Ғылыми</w:t>
            </w:r>
            <w:proofErr w:type="spellEnd"/>
            <w:r w:rsidRPr="00264F5A">
              <w:rPr>
                <w:color w:val="000000"/>
                <w:sz w:val="28"/>
                <w:szCs w:val="28"/>
                <w:lang w:val="ru-RU"/>
              </w:rPr>
              <w:t xml:space="preserve">, </w:t>
            </w:r>
            <w:proofErr w:type="spellStart"/>
            <w:r w:rsidRPr="00264F5A">
              <w:rPr>
                <w:color w:val="000000"/>
                <w:sz w:val="28"/>
                <w:szCs w:val="28"/>
                <w:lang w:val="ru-RU"/>
              </w:rPr>
              <w:t>ғылыми-педагогикалық</w:t>
            </w:r>
            <w:proofErr w:type="spellEnd"/>
            <w:r w:rsidRPr="00264F5A">
              <w:rPr>
                <w:color w:val="000000"/>
                <w:sz w:val="28"/>
                <w:szCs w:val="28"/>
                <w:lang w:val="ru-RU"/>
              </w:rPr>
              <w:t xml:space="preserve"> </w:t>
            </w:r>
            <w:proofErr w:type="spellStart"/>
            <w:r w:rsidRPr="00264F5A">
              <w:rPr>
                <w:color w:val="000000"/>
                <w:sz w:val="28"/>
                <w:szCs w:val="28"/>
                <w:lang w:val="ru-RU"/>
              </w:rPr>
              <w:t>жұмыс</w:t>
            </w:r>
            <w:proofErr w:type="spellEnd"/>
            <w:r w:rsidRPr="00264F5A">
              <w:rPr>
                <w:color w:val="000000"/>
                <w:sz w:val="28"/>
                <w:szCs w:val="28"/>
                <w:lang w:val="ru-RU"/>
              </w:rPr>
              <w:t xml:space="preserve"> </w:t>
            </w:r>
            <w:proofErr w:type="spellStart"/>
            <w:r w:rsidRPr="00264F5A">
              <w:rPr>
                <w:color w:val="000000"/>
                <w:sz w:val="28"/>
                <w:szCs w:val="28"/>
                <w:lang w:val="ru-RU"/>
              </w:rPr>
              <w:t>өтілі</w:t>
            </w:r>
            <w:proofErr w:type="spellEnd"/>
          </w:p>
        </w:tc>
        <w:tc>
          <w:tcPr>
            <w:tcW w:w="5528" w:type="dxa"/>
            <w:tcMar>
              <w:top w:w="15" w:type="dxa"/>
              <w:left w:w="15" w:type="dxa"/>
              <w:bottom w:w="15" w:type="dxa"/>
              <w:right w:w="15" w:type="dxa"/>
            </w:tcMar>
            <w:vAlign w:val="center"/>
          </w:tcPr>
          <w:p w14:paraId="3E2189CD" w14:textId="39595BDF" w:rsidR="0088439A" w:rsidRPr="00264F5A" w:rsidRDefault="00602E89" w:rsidP="00791B1D">
            <w:pPr>
              <w:spacing w:after="0" w:line="240" w:lineRule="auto"/>
              <w:ind w:left="128" w:right="126"/>
              <w:jc w:val="both"/>
              <w:rPr>
                <w:color w:val="000000"/>
                <w:sz w:val="28"/>
                <w:szCs w:val="28"/>
                <w:lang w:val="ru-RU"/>
              </w:rPr>
            </w:pPr>
            <w:proofErr w:type="spellStart"/>
            <w:r w:rsidRPr="00264F5A">
              <w:rPr>
                <w:color w:val="000000"/>
                <w:sz w:val="28"/>
                <w:szCs w:val="28"/>
                <w:lang w:val="ru-RU"/>
              </w:rPr>
              <w:t>Барлығы</w:t>
            </w:r>
            <w:proofErr w:type="spellEnd"/>
            <w:r w:rsidR="0088439A" w:rsidRPr="00264F5A">
              <w:rPr>
                <w:color w:val="000000"/>
                <w:sz w:val="28"/>
                <w:szCs w:val="28"/>
                <w:lang w:val="ru-RU"/>
              </w:rPr>
              <w:t xml:space="preserve"> – </w:t>
            </w:r>
            <w:r w:rsidR="00AE0C6E" w:rsidRPr="00264F5A">
              <w:rPr>
                <w:color w:val="000000"/>
                <w:sz w:val="28"/>
                <w:szCs w:val="28"/>
                <w:lang w:val="ru-RU"/>
              </w:rPr>
              <w:t>15</w:t>
            </w:r>
            <w:r w:rsidR="00630572" w:rsidRPr="00264F5A">
              <w:rPr>
                <w:color w:val="000000"/>
                <w:sz w:val="28"/>
                <w:szCs w:val="28"/>
                <w:lang w:val="ru-RU"/>
              </w:rPr>
              <w:t xml:space="preserve"> </w:t>
            </w:r>
            <w:proofErr w:type="spellStart"/>
            <w:r w:rsidR="006F75F1" w:rsidRPr="00264F5A">
              <w:rPr>
                <w:color w:val="000000"/>
                <w:sz w:val="28"/>
                <w:szCs w:val="28"/>
                <w:lang w:val="ru-RU"/>
              </w:rPr>
              <w:t>жыл</w:t>
            </w:r>
            <w:proofErr w:type="spellEnd"/>
            <w:r w:rsidR="00576EA3" w:rsidRPr="00264F5A">
              <w:rPr>
                <w:color w:val="000000"/>
                <w:sz w:val="28"/>
                <w:szCs w:val="28"/>
                <w:lang w:val="ru-RU"/>
              </w:rPr>
              <w:t xml:space="preserve"> </w:t>
            </w:r>
            <w:r w:rsidR="00783572" w:rsidRPr="00264F5A">
              <w:rPr>
                <w:color w:val="000000"/>
                <w:sz w:val="28"/>
                <w:szCs w:val="28"/>
                <w:lang w:val="ru-RU"/>
              </w:rPr>
              <w:t>10</w:t>
            </w:r>
            <w:r w:rsidR="00576EA3" w:rsidRPr="00264F5A">
              <w:rPr>
                <w:color w:val="000000"/>
                <w:sz w:val="28"/>
                <w:szCs w:val="28"/>
                <w:lang w:val="ru-RU"/>
              </w:rPr>
              <w:t xml:space="preserve"> ай</w:t>
            </w:r>
            <w:r w:rsidR="006F75F1" w:rsidRPr="00264F5A">
              <w:rPr>
                <w:color w:val="000000"/>
                <w:sz w:val="28"/>
                <w:szCs w:val="28"/>
                <w:lang w:val="ru-RU"/>
              </w:rPr>
              <w:t xml:space="preserve">, </w:t>
            </w:r>
            <w:proofErr w:type="spellStart"/>
            <w:r w:rsidR="006F75F1" w:rsidRPr="00264F5A">
              <w:rPr>
                <w:color w:val="000000"/>
                <w:sz w:val="28"/>
                <w:szCs w:val="28"/>
                <w:lang w:val="ru-RU"/>
              </w:rPr>
              <w:t>оның</w:t>
            </w:r>
            <w:proofErr w:type="spellEnd"/>
            <w:r w:rsidR="006F75F1" w:rsidRPr="00264F5A">
              <w:rPr>
                <w:color w:val="000000"/>
                <w:sz w:val="28"/>
                <w:szCs w:val="28"/>
                <w:lang w:val="ru-RU"/>
              </w:rPr>
              <w:t xml:space="preserve"> </w:t>
            </w:r>
            <w:proofErr w:type="spellStart"/>
            <w:r w:rsidR="006F75F1" w:rsidRPr="00264F5A">
              <w:rPr>
                <w:color w:val="000000"/>
                <w:sz w:val="28"/>
                <w:szCs w:val="28"/>
                <w:lang w:val="ru-RU"/>
              </w:rPr>
              <w:t>ішінде</w:t>
            </w:r>
            <w:proofErr w:type="spellEnd"/>
            <w:r w:rsidR="006F75F1" w:rsidRPr="00264F5A">
              <w:rPr>
                <w:color w:val="000000"/>
                <w:sz w:val="28"/>
                <w:szCs w:val="28"/>
                <w:lang w:val="ru-RU"/>
              </w:rPr>
              <w:t>:</w:t>
            </w:r>
          </w:p>
          <w:p w14:paraId="58EA1693" w14:textId="1298E015" w:rsidR="00AE0C6E" w:rsidRPr="00264F5A" w:rsidRDefault="007E5285" w:rsidP="00791B1D">
            <w:pPr>
              <w:spacing w:after="0" w:line="240" w:lineRule="auto"/>
              <w:ind w:left="128" w:right="126"/>
              <w:jc w:val="both"/>
              <w:rPr>
                <w:color w:val="000000"/>
                <w:sz w:val="28"/>
                <w:szCs w:val="28"/>
                <w:lang w:val="ru-RU"/>
              </w:rPr>
            </w:pPr>
            <w:r w:rsidRPr="00264F5A">
              <w:rPr>
                <w:color w:val="000000"/>
                <w:sz w:val="28"/>
                <w:szCs w:val="28"/>
                <w:lang w:val="ru-RU"/>
              </w:rPr>
              <w:t xml:space="preserve">- </w:t>
            </w:r>
            <w:proofErr w:type="spellStart"/>
            <w:r w:rsidR="00AE0C6E" w:rsidRPr="00264F5A">
              <w:rPr>
                <w:color w:val="000000"/>
                <w:sz w:val="28"/>
                <w:szCs w:val="28"/>
                <w:lang w:val="ru-RU"/>
              </w:rPr>
              <w:t>оқытушы</w:t>
            </w:r>
            <w:proofErr w:type="spellEnd"/>
            <w:r w:rsidR="006F75F1" w:rsidRPr="00264F5A">
              <w:rPr>
                <w:color w:val="000000"/>
                <w:sz w:val="28"/>
                <w:szCs w:val="28"/>
                <w:lang w:val="ru-RU"/>
              </w:rPr>
              <w:t xml:space="preserve"> </w:t>
            </w:r>
            <w:proofErr w:type="spellStart"/>
            <w:r w:rsidR="006F75F1" w:rsidRPr="00264F5A">
              <w:rPr>
                <w:color w:val="000000"/>
                <w:sz w:val="28"/>
                <w:szCs w:val="28"/>
                <w:lang w:val="ru-RU"/>
              </w:rPr>
              <w:t>лауазымында</w:t>
            </w:r>
            <w:proofErr w:type="spellEnd"/>
            <w:r w:rsidR="006F75F1" w:rsidRPr="00264F5A">
              <w:rPr>
                <w:color w:val="000000"/>
                <w:sz w:val="28"/>
                <w:szCs w:val="28"/>
                <w:lang w:val="ru-RU"/>
              </w:rPr>
              <w:t xml:space="preserve"> – 1</w:t>
            </w:r>
            <w:r w:rsidR="00576EA3" w:rsidRPr="00264F5A">
              <w:rPr>
                <w:color w:val="000000"/>
                <w:sz w:val="28"/>
                <w:szCs w:val="28"/>
                <w:lang w:val="ru-RU"/>
              </w:rPr>
              <w:t>3</w:t>
            </w:r>
            <w:r w:rsidR="006F75F1" w:rsidRPr="00264F5A">
              <w:rPr>
                <w:color w:val="000000"/>
                <w:sz w:val="28"/>
                <w:szCs w:val="28"/>
                <w:lang w:val="ru-RU"/>
              </w:rPr>
              <w:t xml:space="preserve"> </w:t>
            </w:r>
            <w:proofErr w:type="spellStart"/>
            <w:r w:rsidR="006F75F1" w:rsidRPr="00264F5A">
              <w:rPr>
                <w:color w:val="000000"/>
                <w:sz w:val="28"/>
                <w:szCs w:val="28"/>
                <w:lang w:val="ru-RU"/>
              </w:rPr>
              <w:t>жыл</w:t>
            </w:r>
            <w:proofErr w:type="spellEnd"/>
            <w:r w:rsidR="00D30398" w:rsidRPr="00264F5A">
              <w:rPr>
                <w:color w:val="000000"/>
                <w:sz w:val="28"/>
                <w:szCs w:val="28"/>
                <w:lang w:val="ru-RU"/>
              </w:rPr>
              <w:t>,</w:t>
            </w:r>
          </w:p>
          <w:p w14:paraId="7D77637F" w14:textId="3ACE3083" w:rsidR="006F75F1" w:rsidRPr="00264F5A" w:rsidRDefault="007E5285" w:rsidP="00791B1D">
            <w:pPr>
              <w:spacing w:after="0" w:line="240" w:lineRule="auto"/>
              <w:ind w:left="128" w:right="126"/>
              <w:jc w:val="both"/>
              <w:rPr>
                <w:color w:val="000000"/>
                <w:sz w:val="28"/>
                <w:szCs w:val="28"/>
                <w:lang w:val="ru-RU"/>
              </w:rPr>
            </w:pPr>
            <w:r w:rsidRPr="00264F5A">
              <w:rPr>
                <w:color w:val="000000"/>
                <w:sz w:val="28"/>
                <w:szCs w:val="28"/>
                <w:lang w:val="ru-RU"/>
              </w:rPr>
              <w:t>- қ</w:t>
            </w:r>
            <w:r w:rsidR="006F75F1" w:rsidRPr="00264F5A">
              <w:rPr>
                <w:color w:val="000000"/>
                <w:sz w:val="28"/>
                <w:szCs w:val="28"/>
                <w:lang w:val="ru-RU"/>
              </w:rPr>
              <w:t xml:space="preserve">ауымдастырылған профессор </w:t>
            </w:r>
            <w:proofErr w:type="spellStart"/>
            <w:r w:rsidR="006F75F1" w:rsidRPr="00264F5A">
              <w:rPr>
                <w:color w:val="000000"/>
                <w:sz w:val="28"/>
                <w:szCs w:val="28"/>
                <w:lang w:val="ru-RU"/>
              </w:rPr>
              <w:t>лауазымында</w:t>
            </w:r>
            <w:proofErr w:type="spellEnd"/>
            <w:r w:rsidR="006F75F1" w:rsidRPr="00264F5A">
              <w:rPr>
                <w:color w:val="000000"/>
                <w:sz w:val="28"/>
                <w:szCs w:val="28"/>
                <w:lang w:val="ru-RU"/>
              </w:rPr>
              <w:t xml:space="preserve"> – </w:t>
            </w:r>
            <w:r w:rsidR="005142B3" w:rsidRPr="00264F5A">
              <w:rPr>
                <w:color w:val="000000"/>
                <w:sz w:val="28"/>
                <w:szCs w:val="28"/>
                <w:lang w:val="ru-RU"/>
              </w:rPr>
              <w:t>2</w:t>
            </w:r>
            <w:r w:rsidR="006F75F1" w:rsidRPr="00264F5A">
              <w:rPr>
                <w:color w:val="000000"/>
                <w:sz w:val="28"/>
                <w:szCs w:val="28"/>
                <w:lang w:val="ru-RU"/>
              </w:rPr>
              <w:t xml:space="preserve"> </w:t>
            </w:r>
            <w:proofErr w:type="spellStart"/>
            <w:r w:rsidR="006F75F1" w:rsidRPr="00264F5A">
              <w:rPr>
                <w:color w:val="000000"/>
                <w:sz w:val="28"/>
                <w:szCs w:val="28"/>
                <w:lang w:val="ru-RU"/>
              </w:rPr>
              <w:t>жыл</w:t>
            </w:r>
            <w:proofErr w:type="spellEnd"/>
            <w:r w:rsidR="005142B3" w:rsidRPr="00264F5A">
              <w:rPr>
                <w:color w:val="000000"/>
                <w:sz w:val="28"/>
                <w:szCs w:val="28"/>
                <w:lang w:val="ru-RU"/>
              </w:rPr>
              <w:t xml:space="preserve"> </w:t>
            </w:r>
            <w:r w:rsidR="00783572" w:rsidRPr="00264F5A">
              <w:rPr>
                <w:color w:val="000000"/>
                <w:sz w:val="28"/>
                <w:szCs w:val="28"/>
                <w:lang w:val="ru-RU"/>
              </w:rPr>
              <w:t>10</w:t>
            </w:r>
            <w:r w:rsidR="005142B3" w:rsidRPr="00264F5A">
              <w:rPr>
                <w:color w:val="000000"/>
                <w:sz w:val="28"/>
                <w:szCs w:val="28"/>
                <w:lang w:val="ru-RU"/>
              </w:rPr>
              <w:t xml:space="preserve"> ай</w:t>
            </w:r>
            <w:r w:rsidR="006F75F1" w:rsidRPr="00264F5A">
              <w:rPr>
                <w:color w:val="000000"/>
                <w:sz w:val="28"/>
                <w:szCs w:val="28"/>
                <w:lang w:val="ru-RU"/>
              </w:rPr>
              <w:t>.</w:t>
            </w:r>
          </w:p>
          <w:p w14:paraId="37340338" w14:textId="22DE45F9" w:rsidR="006F75F1" w:rsidRPr="00264F5A" w:rsidRDefault="007E5285" w:rsidP="00791B1D">
            <w:pPr>
              <w:pStyle w:val="TableParagraph"/>
              <w:tabs>
                <w:tab w:val="left" w:pos="270"/>
              </w:tabs>
              <w:ind w:left="128" w:right="126"/>
              <w:jc w:val="both"/>
              <w:rPr>
                <w:spacing w:val="2"/>
                <w:sz w:val="28"/>
                <w:szCs w:val="28"/>
                <w:lang w:eastAsia="ru-RU"/>
              </w:rPr>
            </w:pPr>
            <w:r w:rsidRPr="00264F5A">
              <w:rPr>
                <w:spacing w:val="2"/>
                <w:sz w:val="28"/>
                <w:szCs w:val="28"/>
                <w:lang w:val="kk-KZ" w:eastAsia="ru-RU"/>
              </w:rPr>
              <w:t xml:space="preserve">- </w:t>
            </w:r>
            <w:r w:rsidR="008E0731" w:rsidRPr="00264F5A">
              <w:rPr>
                <w:spacing w:val="2"/>
                <w:sz w:val="28"/>
                <w:szCs w:val="28"/>
                <w:lang w:val="kk-KZ" w:eastAsia="ru-RU"/>
              </w:rPr>
              <w:t>математикалық үлгілеу және компьютерлік технологиялар</w:t>
            </w:r>
            <w:r w:rsidR="006F75F1" w:rsidRPr="00264F5A">
              <w:rPr>
                <w:spacing w:val="2"/>
                <w:sz w:val="28"/>
                <w:szCs w:val="28"/>
                <w:lang w:val="kk-KZ" w:eastAsia="ru-RU"/>
              </w:rPr>
              <w:t xml:space="preserve"> кафедрасының оқытушысы</w:t>
            </w:r>
            <w:r w:rsidR="008E0731" w:rsidRPr="00264F5A">
              <w:rPr>
                <w:spacing w:val="2"/>
                <w:sz w:val="28"/>
                <w:szCs w:val="28"/>
                <w:lang w:val="kk-KZ" w:eastAsia="ru-RU"/>
              </w:rPr>
              <w:t xml:space="preserve"> </w:t>
            </w:r>
            <w:r w:rsidR="008E0731" w:rsidRPr="00264F5A">
              <w:rPr>
                <w:spacing w:val="2"/>
                <w:sz w:val="28"/>
                <w:szCs w:val="28"/>
                <w:lang w:eastAsia="ru-RU"/>
              </w:rPr>
              <w:t>2009</w:t>
            </w:r>
            <w:r w:rsidR="006F75F1" w:rsidRPr="00264F5A">
              <w:rPr>
                <w:spacing w:val="2"/>
                <w:sz w:val="28"/>
                <w:szCs w:val="28"/>
                <w:lang w:val="kk-KZ" w:eastAsia="ru-RU"/>
              </w:rPr>
              <w:t xml:space="preserve"> жылдың 1 қыркүйегінен бастап </w:t>
            </w:r>
            <w:r w:rsidR="006F75F1" w:rsidRPr="00264F5A">
              <w:rPr>
                <w:spacing w:val="2"/>
                <w:sz w:val="28"/>
                <w:szCs w:val="28"/>
                <w:lang w:eastAsia="ru-RU"/>
              </w:rPr>
              <w:t>(</w:t>
            </w:r>
            <w:r w:rsidR="008E0731" w:rsidRPr="00264F5A">
              <w:rPr>
                <w:sz w:val="28"/>
                <w:szCs w:val="28"/>
              </w:rPr>
              <w:t>22</w:t>
            </w:r>
            <w:r w:rsidR="006F75F1" w:rsidRPr="00264F5A">
              <w:rPr>
                <w:sz w:val="28"/>
                <w:szCs w:val="28"/>
              </w:rPr>
              <w:t>.09.</w:t>
            </w:r>
            <w:r w:rsidR="008E0731" w:rsidRPr="00264F5A">
              <w:rPr>
                <w:sz w:val="28"/>
                <w:szCs w:val="28"/>
                <w:lang w:val="kk-KZ"/>
              </w:rPr>
              <w:t>2009</w:t>
            </w:r>
            <w:r w:rsidR="006F75F1" w:rsidRPr="00264F5A">
              <w:rPr>
                <w:sz w:val="28"/>
                <w:szCs w:val="28"/>
              </w:rPr>
              <w:t xml:space="preserve"> ж. </w:t>
            </w:r>
            <w:r w:rsidR="006F75F1" w:rsidRPr="00264F5A">
              <w:rPr>
                <w:sz w:val="28"/>
                <w:szCs w:val="28"/>
                <w:lang w:val="kk-KZ"/>
              </w:rPr>
              <w:t>№</w:t>
            </w:r>
            <w:r w:rsidR="008E0731" w:rsidRPr="00264F5A">
              <w:rPr>
                <w:sz w:val="28"/>
                <w:szCs w:val="28"/>
                <w:lang w:val="kk-KZ"/>
              </w:rPr>
              <w:t>388</w:t>
            </w:r>
            <w:r w:rsidRPr="00264F5A">
              <w:rPr>
                <w:sz w:val="28"/>
                <w:szCs w:val="28"/>
                <w:lang w:val="kk-KZ"/>
              </w:rPr>
              <w:t>-</w:t>
            </w:r>
            <w:r w:rsidR="006F75F1" w:rsidRPr="00264F5A">
              <w:rPr>
                <w:sz w:val="28"/>
                <w:szCs w:val="28"/>
              </w:rPr>
              <w:t xml:space="preserve">к </w:t>
            </w:r>
            <w:proofErr w:type="spellStart"/>
            <w:r w:rsidR="006F75F1" w:rsidRPr="00264F5A">
              <w:rPr>
                <w:sz w:val="28"/>
                <w:szCs w:val="28"/>
              </w:rPr>
              <w:t>бұйрық</w:t>
            </w:r>
            <w:proofErr w:type="spellEnd"/>
            <w:r w:rsidR="006F75F1" w:rsidRPr="00264F5A">
              <w:rPr>
                <w:spacing w:val="2"/>
                <w:sz w:val="28"/>
                <w:szCs w:val="28"/>
                <w:lang w:eastAsia="ru-RU"/>
              </w:rPr>
              <w:t>)</w:t>
            </w:r>
            <w:r w:rsidR="00BC1B03" w:rsidRPr="00264F5A">
              <w:rPr>
                <w:spacing w:val="2"/>
                <w:sz w:val="28"/>
                <w:szCs w:val="28"/>
                <w:lang w:val="kk-KZ" w:eastAsia="ru-RU"/>
              </w:rPr>
              <w:t>;</w:t>
            </w:r>
          </w:p>
          <w:p w14:paraId="616C52DC" w14:textId="0C020CB3" w:rsidR="006F75F1" w:rsidRPr="00264F5A" w:rsidRDefault="007E5285" w:rsidP="00791B1D">
            <w:pPr>
              <w:pStyle w:val="TableParagraph"/>
              <w:ind w:left="128" w:right="126"/>
              <w:jc w:val="both"/>
              <w:rPr>
                <w:spacing w:val="2"/>
                <w:sz w:val="28"/>
                <w:szCs w:val="28"/>
                <w:lang w:eastAsia="ru-RU"/>
              </w:rPr>
            </w:pPr>
            <w:r w:rsidRPr="00264F5A">
              <w:rPr>
                <w:spacing w:val="2"/>
                <w:sz w:val="28"/>
                <w:szCs w:val="28"/>
                <w:lang w:val="kk-KZ" w:eastAsia="ru-RU"/>
              </w:rPr>
              <w:t>- м</w:t>
            </w:r>
            <w:r w:rsidR="00785E57" w:rsidRPr="00264F5A">
              <w:rPr>
                <w:spacing w:val="2"/>
                <w:sz w:val="28"/>
                <w:szCs w:val="28"/>
                <w:lang w:val="kk-KZ" w:eastAsia="ru-RU"/>
              </w:rPr>
              <w:t xml:space="preserve">атематикалық үлгілеу және ақпараттық технологиялар кафедрасының </w:t>
            </w:r>
            <w:r w:rsidR="008E0731" w:rsidRPr="00264F5A">
              <w:rPr>
                <w:spacing w:val="2"/>
                <w:sz w:val="28"/>
                <w:szCs w:val="28"/>
                <w:lang w:val="kk-KZ" w:eastAsia="ru-RU"/>
              </w:rPr>
              <w:t>аға оқытушысы</w:t>
            </w:r>
            <w:r w:rsidR="00785E57" w:rsidRPr="00264F5A">
              <w:rPr>
                <w:spacing w:val="2"/>
                <w:sz w:val="28"/>
                <w:szCs w:val="28"/>
                <w:lang w:val="kk-KZ" w:eastAsia="ru-RU"/>
              </w:rPr>
              <w:t xml:space="preserve"> 20</w:t>
            </w:r>
            <w:r w:rsidR="008E0731" w:rsidRPr="00264F5A">
              <w:rPr>
                <w:spacing w:val="2"/>
                <w:sz w:val="28"/>
                <w:szCs w:val="28"/>
                <w:lang w:eastAsia="ru-RU"/>
              </w:rPr>
              <w:t>11</w:t>
            </w:r>
            <w:r w:rsidR="00785E57" w:rsidRPr="00264F5A">
              <w:rPr>
                <w:spacing w:val="2"/>
                <w:sz w:val="28"/>
                <w:szCs w:val="28"/>
                <w:lang w:val="kk-KZ" w:eastAsia="ru-RU"/>
              </w:rPr>
              <w:t xml:space="preserve"> жылдың </w:t>
            </w:r>
            <w:r w:rsidR="00882CB4" w:rsidRPr="00264F5A">
              <w:rPr>
                <w:spacing w:val="2"/>
                <w:sz w:val="28"/>
                <w:szCs w:val="28"/>
                <w:lang w:val="kk-KZ" w:eastAsia="ru-RU"/>
              </w:rPr>
              <w:t xml:space="preserve">1 қыркүйегінен </w:t>
            </w:r>
            <w:r w:rsidR="00785E57" w:rsidRPr="00264F5A">
              <w:rPr>
                <w:spacing w:val="2"/>
                <w:sz w:val="28"/>
                <w:szCs w:val="28"/>
                <w:lang w:val="kk-KZ" w:eastAsia="ru-RU"/>
              </w:rPr>
              <w:t xml:space="preserve">бастап </w:t>
            </w:r>
            <w:r w:rsidR="00785E57" w:rsidRPr="00264F5A">
              <w:rPr>
                <w:spacing w:val="2"/>
                <w:sz w:val="28"/>
                <w:szCs w:val="28"/>
                <w:lang w:eastAsia="ru-RU"/>
              </w:rPr>
              <w:t>(</w:t>
            </w:r>
            <w:r w:rsidR="008E0731" w:rsidRPr="00264F5A">
              <w:rPr>
                <w:sz w:val="28"/>
                <w:szCs w:val="28"/>
              </w:rPr>
              <w:t>08</w:t>
            </w:r>
            <w:r w:rsidR="00785E57" w:rsidRPr="00264F5A">
              <w:rPr>
                <w:sz w:val="28"/>
                <w:szCs w:val="28"/>
              </w:rPr>
              <w:t>.0</w:t>
            </w:r>
            <w:r w:rsidR="008E0731" w:rsidRPr="00264F5A">
              <w:rPr>
                <w:sz w:val="28"/>
                <w:szCs w:val="28"/>
                <w:lang w:val="kk-KZ"/>
              </w:rPr>
              <w:t>9</w:t>
            </w:r>
            <w:r w:rsidR="00785E57" w:rsidRPr="00264F5A">
              <w:rPr>
                <w:sz w:val="28"/>
                <w:szCs w:val="28"/>
              </w:rPr>
              <w:t>.20</w:t>
            </w:r>
            <w:r w:rsidR="008E0731" w:rsidRPr="00264F5A">
              <w:rPr>
                <w:sz w:val="28"/>
                <w:szCs w:val="28"/>
                <w:lang w:val="kk-KZ"/>
              </w:rPr>
              <w:t>11</w:t>
            </w:r>
            <w:r w:rsidR="00785E57" w:rsidRPr="00264F5A">
              <w:rPr>
                <w:sz w:val="28"/>
                <w:szCs w:val="28"/>
              </w:rPr>
              <w:t xml:space="preserve"> ж. </w:t>
            </w:r>
            <w:r w:rsidR="00785E57" w:rsidRPr="00264F5A">
              <w:rPr>
                <w:sz w:val="28"/>
                <w:szCs w:val="28"/>
                <w:lang w:val="kk-KZ"/>
              </w:rPr>
              <w:t>№</w:t>
            </w:r>
            <w:r w:rsidR="008E0731" w:rsidRPr="00264F5A">
              <w:rPr>
                <w:sz w:val="28"/>
                <w:szCs w:val="28"/>
                <w:lang w:val="kk-KZ"/>
              </w:rPr>
              <w:t>353</w:t>
            </w:r>
            <w:r w:rsidRPr="00264F5A">
              <w:rPr>
                <w:sz w:val="28"/>
                <w:szCs w:val="28"/>
                <w:lang w:val="kk-KZ"/>
              </w:rPr>
              <w:t>-</w:t>
            </w:r>
            <w:r w:rsidR="00785E57" w:rsidRPr="00264F5A">
              <w:rPr>
                <w:sz w:val="28"/>
                <w:szCs w:val="28"/>
              </w:rPr>
              <w:t xml:space="preserve">к </w:t>
            </w:r>
            <w:proofErr w:type="spellStart"/>
            <w:r w:rsidR="00785E57" w:rsidRPr="00264F5A">
              <w:rPr>
                <w:sz w:val="28"/>
                <w:szCs w:val="28"/>
              </w:rPr>
              <w:t>бұйрық</w:t>
            </w:r>
            <w:proofErr w:type="spellEnd"/>
            <w:r w:rsidR="00785E57" w:rsidRPr="00264F5A">
              <w:rPr>
                <w:spacing w:val="2"/>
                <w:sz w:val="28"/>
                <w:szCs w:val="28"/>
                <w:lang w:eastAsia="ru-RU"/>
              </w:rPr>
              <w:t>)</w:t>
            </w:r>
            <w:r w:rsidR="00BC1B03" w:rsidRPr="00264F5A">
              <w:rPr>
                <w:spacing w:val="2"/>
                <w:sz w:val="28"/>
                <w:szCs w:val="28"/>
                <w:lang w:val="kk-KZ" w:eastAsia="ru-RU"/>
              </w:rPr>
              <w:t>;</w:t>
            </w:r>
          </w:p>
          <w:p w14:paraId="250A8F44" w14:textId="0ED2BFF8" w:rsidR="00745A9D" w:rsidRPr="00264F5A" w:rsidRDefault="00745A9D" w:rsidP="00745A9D">
            <w:pPr>
              <w:pStyle w:val="TableParagraph"/>
              <w:ind w:left="128" w:right="126"/>
              <w:jc w:val="both"/>
              <w:rPr>
                <w:spacing w:val="2"/>
                <w:sz w:val="28"/>
                <w:szCs w:val="28"/>
                <w:lang w:eastAsia="ru-RU"/>
              </w:rPr>
            </w:pPr>
            <w:r w:rsidRPr="00264F5A">
              <w:rPr>
                <w:spacing w:val="2"/>
                <w:sz w:val="28"/>
                <w:szCs w:val="28"/>
                <w:lang w:val="kk-KZ" w:eastAsia="ru-RU"/>
              </w:rPr>
              <w:t xml:space="preserve">- </w:t>
            </w:r>
            <w:r w:rsidRPr="00264F5A">
              <w:rPr>
                <w:sz w:val="28"/>
                <w:szCs w:val="28"/>
                <w:lang w:val="kk-KZ"/>
              </w:rPr>
              <w:t>к</w:t>
            </w:r>
            <w:proofErr w:type="spellStart"/>
            <w:r w:rsidRPr="00264F5A">
              <w:rPr>
                <w:sz w:val="28"/>
                <w:szCs w:val="28"/>
              </w:rPr>
              <w:t>омпьютерлік</w:t>
            </w:r>
            <w:proofErr w:type="spellEnd"/>
            <w:r w:rsidRPr="00264F5A">
              <w:rPr>
                <w:sz w:val="28"/>
                <w:szCs w:val="28"/>
              </w:rPr>
              <w:t xml:space="preserve"> </w:t>
            </w:r>
            <w:proofErr w:type="spellStart"/>
            <w:r w:rsidRPr="00264F5A">
              <w:rPr>
                <w:sz w:val="28"/>
                <w:szCs w:val="28"/>
              </w:rPr>
              <w:t>үлгілеу</w:t>
            </w:r>
            <w:proofErr w:type="spellEnd"/>
            <w:r w:rsidRPr="00264F5A">
              <w:rPr>
                <w:sz w:val="28"/>
                <w:szCs w:val="28"/>
              </w:rPr>
              <w:t xml:space="preserve"> және </w:t>
            </w:r>
            <w:proofErr w:type="spellStart"/>
            <w:r w:rsidRPr="00264F5A">
              <w:rPr>
                <w:sz w:val="28"/>
                <w:szCs w:val="28"/>
              </w:rPr>
              <w:t>ақпараттық</w:t>
            </w:r>
            <w:proofErr w:type="spellEnd"/>
            <w:r w:rsidRPr="00264F5A">
              <w:rPr>
                <w:sz w:val="28"/>
                <w:szCs w:val="28"/>
              </w:rPr>
              <w:t xml:space="preserve"> </w:t>
            </w:r>
            <w:proofErr w:type="spellStart"/>
            <w:r w:rsidRPr="00264F5A">
              <w:rPr>
                <w:sz w:val="28"/>
                <w:szCs w:val="28"/>
              </w:rPr>
              <w:t>технологиялар</w:t>
            </w:r>
            <w:proofErr w:type="spellEnd"/>
            <w:r w:rsidRPr="00264F5A">
              <w:rPr>
                <w:spacing w:val="2"/>
                <w:sz w:val="28"/>
                <w:szCs w:val="28"/>
                <w:lang w:val="kk-KZ" w:eastAsia="ru-RU"/>
              </w:rPr>
              <w:t xml:space="preserve"> кафедрасының аға оқытушысы 20</w:t>
            </w:r>
            <w:r w:rsidRPr="00264F5A">
              <w:rPr>
                <w:spacing w:val="2"/>
                <w:sz w:val="28"/>
                <w:szCs w:val="28"/>
                <w:lang w:eastAsia="ru-RU"/>
              </w:rPr>
              <w:t>15</w:t>
            </w:r>
            <w:r w:rsidRPr="00264F5A">
              <w:rPr>
                <w:spacing w:val="2"/>
                <w:sz w:val="28"/>
                <w:szCs w:val="28"/>
                <w:lang w:val="kk-KZ" w:eastAsia="ru-RU"/>
              </w:rPr>
              <w:t xml:space="preserve"> жылдың 1</w:t>
            </w:r>
            <w:r w:rsidRPr="00264F5A">
              <w:rPr>
                <w:spacing w:val="2"/>
                <w:sz w:val="28"/>
                <w:szCs w:val="28"/>
                <w:lang w:eastAsia="ru-RU"/>
              </w:rPr>
              <w:t>9</w:t>
            </w:r>
            <w:r w:rsidRPr="00264F5A">
              <w:rPr>
                <w:spacing w:val="2"/>
                <w:sz w:val="28"/>
                <w:szCs w:val="28"/>
                <w:lang w:val="kk-KZ" w:eastAsia="ru-RU"/>
              </w:rPr>
              <w:t xml:space="preserve"> </w:t>
            </w:r>
            <w:r w:rsidRPr="00264F5A">
              <w:rPr>
                <w:spacing w:val="2"/>
                <w:sz w:val="28"/>
                <w:szCs w:val="28"/>
                <w:lang w:eastAsia="ru-RU"/>
              </w:rPr>
              <w:t>м</w:t>
            </w:r>
            <w:proofErr w:type="spellStart"/>
            <w:r w:rsidRPr="00264F5A">
              <w:rPr>
                <w:spacing w:val="2"/>
                <w:sz w:val="28"/>
                <w:szCs w:val="28"/>
                <w:lang w:val="kk-KZ" w:eastAsia="ru-RU"/>
              </w:rPr>
              <w:t>аусымынан</w:t>
            </w:r>
            <w:proofErr w:type="spellEnd"/>
            <w:r w:rsidRPr="00264F5A">
              <w:rPr>
                <w:spacing w:val="2"/>
                <w:sz w:val="28"/>
                <w:szCs w:val="28"/>
                <w:lang w:val="kk-KZ" w:eastAsia="ru-RU"/>
              </w:rPr>
              <w:t xml:space="preserve"> бастап </w:t>
            </w:r>
            <w:r w:rsidRPr="00264F5A">
              <w:rPr>
                <w:spacing w:val="2"/>
                <w:sz w:val="28"/>
                <w:szCs w:val="28"/>
                <w:lang w:eastAsia="ru-RU"/>
              </w:rPr>
              <w:t>(</w:t>
            </w:r>
            <w:r w:rsidRPr="00264F5A">
              <w:rPr>
                <w:sz w:val="28"/>
                <w:szCs w:val="28"/>
              </w:rPr>
              <w:t>07.07.20</w:t>
            </w:r>
            <w:r w:rsidRPr="00264F5A">
              <w:rPr>
                <w:sz w:val="28"/>
                <w:szCs w:val="28"/>
                <w:lang w:val="kk-KZ"/>
              </w:rPr>
              <w:t>1</w:t>
            </w:r>
            <w:r w:rsidRPr="00264F5A">
              <w:rPr>
                <w:sz w:val="28"/>
                <w:szCs w:val="28"/>
              </w:rPr>
              <w:t xml:space="preserve">5 ж. </w:t>
            </w:r>
            <w:r w:rsidRPr="00264F5A">
              <w:rPr>
                <w:sz w:val="28"/>
                <w:szCs w:val="28"/>
                <w:lang w:val="kk-KZ"/>
              </w:rPr>
              <w:t>№3</w:t>
            </w:r>
            <w:r w:rsidRPr="00264F5A">
              <w:rPr>
                <w:sz w:val="28"/>
                <w:szCs w:val="28"/>
              </w:rPr>
              <w:t>25</w:t>
            </w:r>
            <w:r w:rsidRPr="00264F5A">
              <w:rPr>
                <w:sz w:val="28"/>
                <w:szCs w:val="28"/>
                <w:lang w:val="kk-KZ"/>
              </w:rPr>
              <w:t>-</w:t>
            </w:r>
            <w:r w:rsidRPr="00264F5A">
              <w:rPr>
                <w:sz w:val="28"/>
                <w:szCs w:val="28"/>
              </w:rPr>
              <w:t xml:space="preserve">к </w:t>
            </w:r>
            <w:proofErr w:type="spellStart"/>
            <w:r w:rsidRPr="00264F5A">
              <w:rPr>
                <w:sz w:val="28"/>
                <w:szCs w:val="28"/>
              </w:rPr>
              <w:t>бұйрық</w:t>
            </w:r>
            <w:proofErr w:type="spellEnd"/>
            <w:r w:rsidRPr="00264F5A">
              <w:rPr>
                <w:spacing w:val="2"/>
                <w:sz w:val="28"/>
                <w:szCs w:val="28"/>
                <w:lang w:eastAsia="ru-RU"/>
              </w:rPr>
              <w:t>)</w:t>
            </w:r>
            <w:r w:rsidRPr="00264F5A">
              <w:rPr>
                <w:spacing w:val="2"/>
                <w:sz w:val="28"/>
                <w:szCs w:val="28"/>
                <w:lang w:val="kk-KZ" w:eastAsia="ru-RU"/>
              </w:rPr>
              <w:t>;</w:t>
            </w:r>
          </w:p>
          <w:p w14:paraId="5C9BC09B" w14:textId="05135564" w:rsidR="00785E57" w:rsidRPr="00264F5A" w:rsidRDefault="007E5285" w:rsidP="00791B1D">
            <w:pPr>
              <w:pStyle w:val="TableParagraph"/>
              <w:ind w:left="128" w:right="126"/>
              <w:jc w:val="both"/>
              <w:rPr>
                <w:spacing w:val="2"/>
                <w:sz w:val="28"/>
                <w:szCs w:val="28"/>
                <w:lang w:eastAsia="ru-RU"/>
              </w:rPr>
            </w:pPr>
            <w:r w:rsidRPr="00264F5A">
              <w:rPr>
                <w:sz w:val="28"/>
                <w:szCs w:val="28"/>
                <w:lang w:val="kk-KZ"/>
              </w:rPr>
              <w:t>- к</w:t>
            </w:r>
            <w:proofErr w:type="spellStart"/>
            <w:r w:rsidR="00785E57" w:rsidRPr="00264F5A">
              <w:rPr>
                <w:sz w:val="28"/>
                <w:szCs w:val="28"/>
              </w:rPr>
              <w:t>омпьютерлік</w:t>
            </w:r>
            <w:proofErr w:type="spellEnd"/>
            <w:r w:rsidR="00785E57" w:rsidRPr="00264F5A">
              <w:rPr>
                <w:sz w:val="28"/>
                <w:szCs w:val="28"/>
              </w:rPr>
              <w:t xml:space="preserve"> </w:t>
            </w:r>
            <w:proofErr w:type="spellStart"/>
            <w:r w:rsidR="00785E57" w:rsidRPr="00264F5A">
              <w:rPr>
                <w:sz w:val="28"/>
                <w:szCs w:val="28"/>
              </w:rPr>
              <w:t>үлгілеу</w:t>
            </w:r>
            <w:proofErr w:type="spellEnd"/>
            <w:r w:rsidR="00785E57" w:rsidRPr="00264F5A">
              <w:rPr>
                <w:sz w:val="28"/>
                <w:szCs w:val="28"/>
              </w:rPr>
              <w:t xml:space="preserve"> және </w:t>
            </w:r>
            <w:proofErr w:type="spellStart"/>
            <w:r w:rsidR="00785E57" w:rsidRPr="00264F5A">
              <w:rPr>
                <w:sz w:val="28"/>
                <w:szCs w:val="28"/>
              </w:rPr>
              <w:t>ақпараттық</w:t>
            </w:r>
            <w:proofErr w:type="spellEnd"/>
            <w:r w:rsidR="00785E57" w:rsidRPr="00264F5A">
              <w:rPr>
                <w:sz w:val="28"/>
                <w:szCs w:val="28"/>
              </w:rPr>
              <w:t xml:space="preserve"> </w:t>
            </w:r>
            <w:proofErr w:type="spellStart"/>
            <w:r w:rsidR="00785E57" w:rsidRPr="00264F5A">
              <w:rPr>
                <w:sz w:val="28"/>
                <w:szCs w:val="28"/>
              </w:rPr>
              <w:t>технологиялар</w:t>
            </w:r>
            <w:proofErr w:type="spellEnd"/>
            <w:r w:rsidR="00785E57" w:rsidRPr="00264F5A">
              <w:rPr>
                <w:sz w:val="28"/>
                <w:szCs w:val="28"/>
              </w:rPr>
              <w:t xml:space="preserve"> </w:t>
            </w:r>
            <w:proofErr w:type="spellStart"/>
            <w:r w:rsidR="00785E57" w:rsidRPr="00264F5A">
              <w:rPr>
                <w:sz w:val="28"/>
                <w:szCs w:val="28"/>
              </w:rPr>
              <w:t>кафедрасының</w:t>
            </w:r>
            <w:proofErr w:type="spellEnd"/>
            <w:r w:rsidR="00785E57" w:rsidRPr="00264F5A">
              <w:rPr>
                <w:sz w:val="28"/>
                <w:szCs w:val="28"/>
              </w:rPr>
              <w:t xml:space="preserve"> </w:t>
            </w:r>
            <w:r w:rsidR="00882CB4" w:rsidRPr="00264F5A">
              <w:rPr>
                <w:sz w:val="28"/>
                <w:szCs w:val="28"/>
              </w:rPr>
              <w:t>сениор-</w:t>
            </w:r>
            <w:r w:rsidR="00882CB4" w:rsidRPr="00264F5A">
              <w:rPr>
                <w:sz w:val="28"/>
                <w:szCs w:val="28"/>
                <w:lang w:val="kk-KZ"/>
              </w:rPr>
              <w:lastRenderedPageBreak/>
              <w:t>лекторы</w:t>
            </w:r>
            <w:r w:rsidR="00785E57" w:rsidRPr="00264F5A">
              <w:rPr>
                <w:sz w:val="28"/>
                <w:szCs w:val="28"/>
              </w:rPr>
              <w:t xml:space="preserve"> 202</w:t>
            </w:r>
            <w:r w:rsidR="00785E57" w:rsidRPr="00264F5A">
              <w:rPr>
                <w:sz w:val="28"/>
                <w:szCs w:val="28"/>
                <w:lang w:val="kk-KZ"/>
              </w:rPr>
              <w:t>1</w:t>
            </w:r>
            <w:r w:rsidR="00785E57" w:rsidRPr="00264F5A">
              <w:rPr>
                <w:sz w:val="28"/>
                <w:szCs w:val="28"/>
              </w:rPr>
              <w:t xml:space="preserve"> </w:t>
            </w:r>
            <w:proofErr w:type="spellStart"/>
            <w:r w:rsidR="00785E57" w:rsidRPr="00264F5A">
              <w:rPr>
                <w:sz w:val="28"/>
                <w:szCs w:val="28"/>
              </w:rPr>
              <w:t>жылдың</w:t>
            </w:r>
            <w:proofErr w:type="spellEnd"/>
            <w:r w:rsidR="00785E57" w:rsidRPr="00264F5A">
              <w:rPr>
                <w:sz w:val="28"/>
                <w:szCs w:val="28"/>
              </w:rPr>
              <w:t xml:space="preserve"> 1 </w:t>
            </w:r>
            <w:proofErr w:type="spellStart"/>
            <w:r w:rsidR="00785E57" w:rsidRPr="00264F5A">
              <w:rPr>
                <w:sz w:val="28"/>
                <w:szCs w:val="28"/>
              </w:rPr>
              <w:t>қыркүйегінен</w:t>
            </w:r>
            <w:proofErr w:type="spellEnd"/>
            <w:r w:rsidR="00785E57" w:rsidRPr="00264F5A">
              <w:rPr>
                <w:sz w:val="28"/>
                <w:szCs w:val="28"/>
              </w:rPr>
              <w:t xml:space="preserve"> </w:t>
            </w:r>
            <w:proofErr w:type="spellStart"/>
            <w:r w:rsidR="00785E57" w:rsidRPr="00264F5A">
              <w:rPr>
                <w:sz w:val="28"/>
                <w:szCs w:val="28"/>
              </w:rPr>
              <w:t>бастап</w:t>
            </w:r>
            <w:proofErr w:type="spellEnd"/>
            <w:r w:rsidR="00785E57" w:rsidRPr="00264F5A">
              <w:rPr>
                <w:sz w:val="28"/>
                <w:szCs w:val="28"/>
              </w:rPr>
              <w:t xml:space="preserve"> (</w:t>
            </w:r>
            <w:r w:rsidR="00BC1B03" w:rsidRPr="00264F5A">
              <w:rPr>
                <w:sz w:val="28"/>
                <w:szCs w:val="28"/>
                <w:lang w:val="kk-KZ"/>
              </w:rPr>
              <w:t>0</w:t>
            </w:r>
            <w:r w:rsidR="00882CB4" w:rsidRPr="00264F5A">
              <w:rPr>
                <w:sz w:val="28"/>
                <w:szCs w:val="28"/>
              </w:rPr>
              <w:t>8</w:t>
            </w:r>
            <w:r w:rsidR="00785E57" w:rsidRPr="00264F5A">
              <w:rPr>
                <w:sz w:val="28"/>
                <w:szCs w:val="28"/>
              </w:rPr>
              <w:t>.0</w:t>
            </w:r>
            <w:r w:rsidR="00BC1B03" w:rsidRPr="00264F5A">
              <w:rPr>
                <w:sz w:val="28"/>
                <w:szCs w:val="28"/>
                <w:lang w:val="kk-KZ"/>
              </w:rPr>
              <w:t>9</w:t>
            </w:r>
            <w:r w:rsidR="00785E57" w:rsidRPr="00264F5A">
              <w:rPr>
                <w:sz w:val="28"/>
                <w:szCs w:val="28"/>
              </w:rPr>
              <w:t>.202</w:t>
            </w:r>
            <w:r w:rsidR="00785E57" w:rsidRPr="00264F5A">
              <w:rPr>
                <w:sz w:val="28"/>
                <w:szCs w:val="28"/>
                <w:lang w:val="kk-KZ"/>
              </w:rPr>
              <w:t>1</w:t>
            </w:r>
            <w:r w:rsidR="00785E57" w:rsidRPr="00264F5A">
              <w:rPr>
                <w:sz w:val="28"/>
                <w:szCs w:val="28"/>
              </w:rPr>
              <w:t xml:space="preserve"> ж. </w:t>
            </w:r>
            <w:r w:rsidR="00785E57" w:rsidRPr="00264F5A">
              <w:rPr>
                <w:sz w:val="28"/>
                <w:szCs w:val="28"/>
                <w:lang w:val="kk-KZ"/>
              </w:rPr>
              <w:t>№</w:t>
            </w:r>
            <w:r w:rsidR="00882CB4" w:rsidRPr="00264F5A">
              <w:rPr>
                <w:sz w:val="28"/>
                <w:szCs w:val="28"/>
                <w:lang w:val="kk-KZ"/>
              </w:rPr>
              <w:t>414</w:t>
            </w:r>
            <w:r w:rsidR="00785E57" w:rsidRPr="00264F5A">
              <w:rPr>
                <w:sz w:val="28"/>
                <w:szCs w:val="28"/>
              </w:rPr>
              <w:t xml:space="preserve">-к </w:t>
            </w:r>
            <w:proofErr w:type="spellStart"/>
            <w:r w:rsidR="00785E57" w:rsidRPr="00264F5A">
              <w:rPr>
                <w:sz w:val="28"/>
                <w:szCs w:val="28"/>
              </w:rPr>
              <w:t>бұйрық</w:t>
            </w:r>
            <w:proofErr w:type="spellEnd"/>
            <w:r w:rsidR="00785E57" w:rsidRPr="00264F5A">
              <w:rPr>
                <w:sz w:val="28"/>
                <w:szCs w:val="28"/>
              </w:rPr>
              <w:t>)</w:t>
            </w:r>
            <w:r w:rsidR="00BC1B03" w:rsidRPr="00264F5A">
              <w:rPr>
                <w:sz w:val="28"/>
                <w:szCs w:val="28"/>
                <w:lang w:val="kk-KZ"/>
              </w:rPr>
              <w:t>;</w:t>
            </w:r>
          </w:p>
          <w:p w14:paraId="2B1702EA" w14:textId="2A593D57" w:rsidR="006F75F1" w:rsidRPr="00264F5A" w:rsidRDefault="007E5285" w:rsidP="00791B1D">
            <w:pPr>
              <w:pStyle w:val="TableParagraph"/>
              <w:ind w:left="128" w:right="126"/>
              <w:jc w:val="both"/>
              <w:rPr>
                <w:sz w:val="28"/>
                <w:szCs w:val="28"/>
                <w:lang w:val="kk-KZ"/>
              </w:rPr>
            </w:pPr>
            <w:r w:rsidRPr="00264F5A">
              <w:rPr>
                <w:sz w:val="28"/>
                <w:szCs w:val="28"/>
                <w:lang w:val="kk-KZ"/>
              </w:rPr>
              <w:t>- к</w:t>
            </w:r>
            <w:proofErr w:type="spellStart"/>
            <w:r w:rsidR="00785E57" w:rsidRPr="00264F5A">
              <w:rPr>
                <w:sz w:val="28"/>
                <w:szCs w:val="28"/>
              </w:rPr>
              <w:t>омпьютерлік</w:t>
            </w:r>
            <w:proofErr w:type="spellEnd"/>
            <w:r w:rsidR="00785E57" w:rsidRPr="00264F5A">
              <w:rPr>
                <w:sz w:val="28"/>
                <w:szCs w:val="28"/>
              </w:rPr>
              <w:t xml:space="preserve"> </w:t>
            </w:r>
            <w:proofErr w:type="spellStart"/>
            <w:r w:rsidR="00785E57" w:rsidRPr="00264F5A">
              <w:rPr>
                <w:sz w:val="28"/>
                <w:szCs w:val="28"/>
              </w:rPr>
              <w:t>үлгілеу</w:t>
            </w:r>
            <w:proofErr w:type="spellEnd"/>
            <w:r w:rsidR="00785E57" w:rsidRPr="00264F5A">
              <w:rPr>
                <w:sz w:val="28"/>
                <w:szCs w:val="28"/>
              </w:rPr>
              <w:t xml:space="preserve"> және </w:t>
            </w:r>
            <w:proofErr w:type="spellStart"/>
            <w:r w:rsidR="00785E57" w:rsidRPr="00264F5A">
              <w:rPr>
                <w:sz w:val="28"/>
                <w:szCs w:val="28"/>
              </w:rPr>
              <w:t>ақпараттық</w:t>
            </w:r>
            <w:proofErr w:type="spellEnd"/>
            <w:r w:rsidR="00785E57" w:rsidRPr="00264F5A">
              <w:rPr>
                <w:sz w:val="28"/>
                <w:szCs w:val="28"/>
              </w:rPr>
              <w:t xml:space="preserve"> </w:t>
            </w:r>
            <w:proofErr w:type="spellStart"/>
            <w:r w:rsidR="00785E57" w:rsidRPr="00264F5A">
              <w:rPr>
                <w:sz w:val="28"/>
                <w:szCs w:val="28"/>
              </w:rPr>
              <w:t>технологиялар</w:t>
            </w:r>
            <w:proofErr w:type="spellEnd"/>
            <w:r w:rsidR="00785E57" w:rsidRPr="00264F5A">
              <w:rPr>
                <w:sz w:val="28"/>
                <w:szCs w:val="28"/>
              </w:rPr>
              <w:t xml:space="preserve"> </w:t>
            </w:r>
            <w:proofErr w:type="spellStart"/>
            <w:r w:rsidR="00785E57" w:rsidRPr="00264F5A">
              <w:rPr>
                <w:sz w:val="28"/>
                <w:szCs w:val="28"/>
              </w:rPr>
              <w:t>кафедрасының</w:t>
            </w:r>
            <w:proofErr w:type="spellEnd"/>
            <w:r w:rsidR="00785E57" w:rsidRPr="00264F5A">
              <w:rPr>
                <w:sz w:val="28"/>
                <w:szCs w:val="28"/>
              </w:rPr>
              <w:t xml:space="preserve"> қауымдастырылған профессоры 202</w:t>
            </w:r>
            <w:r w:rsidR="008E0731" w:rsidRPr="00264F5A">
              <w:rPr>
                <w:sz w:val="28"/>
                <w:szCs w:val="28"/>
              </w:rPr>
              <w:t>2</w:t>
            </w:r>
            <w:r w:rsidR="00785E57" w:rsidRPr="00264F5A">
              <w:rPr>
                <w:sz w:val="28"/>
                <w:szCs w:val="28"/>
              </w:rPr>
              <w:t xml:space="preserve"> </w:t>
            </w:r>
            <w:proofErr w:type="spellStart"/>
            <w:r w:rsidR="00785E57" w:rsidRPr="00264F5A">
              <w:rPr>
                <w:sz w:val="28"/>
                <w:szCs w:val="28"/>
              </w:rPr>
              <w:t>жылдың</w:t>
            </w:r>
            <w:proofErr w:type="spellEnd"/>
            <w:r w:rsidR="00785E57" w:rsidRPr="00264F5A">
              <w:rPr>
                <w:sz w:val="28"/>
                <w:szCs w:val="28"/>
              </w:rPr>
              <w:t xml:space="preserve"> 1 </w:t>
            </w:r>
            <w:proofErr w:type="spellStart"/>
            <w:r w:rsidR="00785E57" w:rsidRPr="00264F5A">
              <w:rPr>
                <w:sz w:val="28"/>
                <w:szCs w:val="28"/>
              </w:rPr>
              <w:t>қыркүйегінен</w:t>
            </w:r>
            <w:proofErr w:type="spellEnd"/>
            <w:r w:rsidR="00785E57" w:rsidRPr="00264F5A">
              <w:rPr>
                <w:sz w:val="28"/>
                <w:szCs w:val="28"/>
              </w:rPr>
              <w:t xml:space="preserve"> </w:t>
            </w:r>
            <w:proofErr w:type="spellStart"/>
            <w:r w:rsidR="00785E57" w:rsidRPr="00264F5A">
              <w:rPr>
                <w:sz w:val="28"/>
                <w:szCs w:val="28"/>
              </w:rPr>
              <w:t>бастап</w:t>
            </w:r>
            <w:proofErr w:type="spellEnd"/>
            <w:r w:rsidR="00785E57" w:rsidRPr="00264F5A">
              <w:rPr>
                <w:sz w:val="28"/>
                <w:szCs w:val="28"/>
              </w:rPr>
              <w:t xml:space="preserve">   (</w:t>
            </w:r>
            <w:r w:rsidR="00882CB4" w:rsidRPr="00264F5A">
              <w:rPr>
                <w:sz w:val="28"/>
                <w:szCs w:val="28"/>
                <w:lang w:val="kk-KZ"/>
              </w:rPr>
              <w:t>31</w:t>
            </w:r>
            <w:r w:rsidR="00785E57" w:rsidRPr="00264F5A">
              <w:rPr>
                <w:sz w:val="28"/>
                <w:szCs w:val="28"/>
              </w:rPr>
              <w:t>.</w:t>
            </w:r>
            <w:r w:rsidR="00882CB4" w:rsidRPr="00264F5A">
              <w:rPr>
                <w:sz w:val="28"/>
                <w:szCs w:val="28"/>
              </w:rPr>
              <w:t>08</w:t>
            </w:r>
            <w:r w:rsidR="00785E57" w:rsidRPr="00264F5A">
              <w:rPr>
                <w:sz w:val="28"/>
                <w:szCs w:val="28"/>
              </w:rPr>
              <w:t>.202</w:t>
            </w:r>
            <w:r w:rsidR="008E0731" w:rsidRPr="00264F5A">
              <w:rPr>
                <w:sz w:val="28"/>
                <w:szCs w:val="28"/>
              </w:rPr>
              <w:t>2</w:t>
            </w:r>
            <w:r w:rsidR="00785E57" w:rsidRPr="00264F5A">
              <w:rPr>
                <w:sz w:val="28"/>
                <w:szCs w:val="28"/>
              </w:rPr>
              <w:t xml:space="preserve"> ж. </w:t>
            </w:r>
            <w:r w:rsidR="00785E57" w:rsidRPr="00264F5A">
              <w:rPr>
                <w:sz w:val="28"/>
                <w:szCs w:val="28"/>
                <w:lang w:val="kk-KZ"/>
              </w:rPr>
              <w:t>№</w:t>
            </w:r>
            <w:r w:rsidR="00882CB4" w:rsidRPr="00264F5A">
              <w:rPr>
                <w:sz w:val="28"/>
                <w:szCs w:val="28"/>
              </w:rPr>
              <w:t>425</w:t>
            </w:r>
            <w:r w:rsidRPr="00264F5A">
              <w:rPr>
                <w:sz w:val="28"/>
                <w:szCs w:val="28"/>
                <w:lang w:val="kk-KZ"/>
              </w:rPr>
              <w:t>-к</w:t>
            </w:r>
            <w:r w:rsidR="00785E57" w:rsidRPr="00264F5A">
              <w:rPr>
                <w:sz w:val="28"/>
                <w:szCs w:val="28"/>
              </w:rPr>
              <w:t xml:space="preserve"> </w:t>
            </w:r>
            <w:proofErr w:type="spellStart"/>
            <w:r w:rsidR="00785E57" w:rsidRPr="00264F5A">
              <w:rPr>
                <w:sz w:val="28"/>
                <w:szCs w:val="28"/>
              </w:rPr>
              <w:t>бұйрық</w:t>
            </w:r>
            <w:proofErr w:type="spellEnd"/>
            <w:r w:rsidR="00785E57" w:rsidRPr="00264F5A">
              <w:rPr>
                <w:sz w:val="28"/>
                <w:szCs w:val="28"/>
              </w:rPr>
              <w:t>)</w:t>
            </w:r>
            <w:r w:rsidR="00882CB4" w:rsidRPr="00264F5A">
              <w:rPr>
                <w:sz w:val="28"/>
                <w:szCs w:val="28"/>
                <w:lang w:val="kk-KZ"/>
              </w:rPr>
              <w:t>;</w:t>
            </w:r>
          </w:p>
          <w:p w14:paraId="2B223362" w14:textId="1EC54FFF" w:rsidR="00882CB4" w:rsidRPr="00264F5A" w:rsidRDefault="00882CB4" w:rsidP="00791B1D">
            <w:pPr>
              <w:pStyle w:val="TableParagraph"/>
              <w:ind w:left="128" w:right="126"/>
              <w:jc w:val="both"/>
              <w:rPr>
                <w:spacing w:val="2"/>
                <w:sz w:val="28"/>
                <w:szCs w:val="28"/>
                <w:lang w:val="kk-KZ" w:eastAsia="ru-RU"/>
              </w:rPr>
            </w:pPr>
            <w:r w:rsidRPr="00264F5A">
              <w:rPr>
                <w:sz w:val="28"/>
                <w:szCs w:val="28"/>
                <w:lang w:val="kk-KZ"/>
              </w:rPr>
              <w:t>- компьютерлік үлгілеу және ақпараттық технологиялар кафедрасының қауымдастырылған профессоры 2022 жылдың 2</w:t>
            </w:r>
            <w:r w:rsidR="00745A9D" w:rsidRPr="00264F5A">
              <w:rPr>
                <w:sz w:val="28"/>
                <w:szCs w:val="28"/>
                <w:lang w:val="kk-KZ"/>
              </w:rPr>
              <w:t>1</w:t>
            </w:r>
            <w:r w:rsidRPr="00264F5A">
              <w:rPr>
                <w:sz w:val="28"/>
                <w:szCs w:val="28"/>
                <w:lang w:val="kk-KZ"/>
              </w:rPr>
              <w:t xml:space="preserve"> қарашасынан бастап   осы күнге дейін (22.11.2022 ж. №613-к бұйрық).</w:t>
            </w:r>
          </w:p>
        </w:tc>
      </w:tr>
      <w:tr w:rsidR="0088439A" w:rsidRPr="005E4630" w14:paraId="1471AF85" w14:textId="77777777" w:rsidTr="00264F5A">
        <w:trPr>
          <w:trHeight w:val="30"/>
        </w:trPr>
        <w:tc>
          <w:tcPr>
            <w:tcW w:w="709" w:type="dxa"/>
            <w:tcMar>
              <w:top w:w="15" w:type="dxa"/>
              <w:left w:w="15" w:type="dxa"/>
              <w:bottom w:w="15" w:type="dxa"/>
              <w:right w:w="15" w:type="dxa"/>
            </w:tcMar>
            <w:vAlign w:val="center"/>
          </w:tcPr>
          <w:p w14:paraId="325AAEBA" w14:textId="77777777" w:rsidR="0088439A" w:rsidRPr="00264F5A" w:rsidRDefault="0088439A" w:rsidP="00602E89">
            <w:pPr>
              <w:pStyle w:val="a5"/>
              <w:numPr>
                <w:ilvl w:val="0"/>
                <w:numId w:val="1"/>
              </w:numPr>
              <w:spacing w:after="0" w:line="240" w:lineRule="auto"/>
              <w:ind w:left="111" w:right="268" w:firstLine="16"/>
              <w:jc w:val="center"/>
              <w:rPr>
                <w:sz w:val="28"/>
                <w:szCs w:val="28"/>
                <w:lang w:val="kk-KZ"/>
              </w:rPr>
            </w:pPr>
          </w:p>
        </w:tc>
        <w:tc>
          <w:tcPr>
            <w:tcW w:w="3970" w:type="dxa"/>
            <w:vAlign w:val="center"/>
          </w:tcPr>
          <w:p w14:paraId="563BB83B" w14:textId="53593542" w:rsidR="0088439A" w:rsidRPr="00264F5A" w:rsidRDefault="0088439A" w:rsidP="00D30398">
            <w:pPr>
              <w:spacing w:after="0" w:line="240" w:lineRule="auto"/>
              <w:ind w:left="14"/>
              <w:jc w:val="both"/>
              <w:rPr>
                <w:color w:val="000000"/>
                <w:sz w:val="28"/>
                <w:szCs w:val="28"/>
                <w:lang w:val="kk-KZ"/>
              </w:rPr>
            </w:pPr>
            <w:r w:rsidRPr="00264F5A">
              <w:rPr>
                <w:color w:val="000000"/>
                <w:sz w:val="28"/>
                <w:szCs w:val="28"/>
                <w:lang w:val="kk-KZ"/>
              </w:rPr>
              <w:t>Диссертация қорғағаннан/қауымдастырылған профессор (доцент) ғылыми атағын алғаннан кейінгі ғылыми мақалалар, шығармашылық еңбектер саны</w:t>
            </w:r>
          </w:p>
        </w:tc>
        <w:tc>
          <w:tcPr>
            <w:tcW w:w="5528" w:type="dxa"/>
            <w:tcMar>
              <w:top w:w="15" w:type="dxa"/>
              <w:left w:w="15" w:type="dxa"/>
              <w:bottom w:w="15" w:type="dxa"/>
              <w:right w:w="15" w:type="dxa"/>
            </w:tcMar>
            <w:vAlign w:val="center"/>
          </w:tcPr>
          <w:p w14:paraId="75F46E70" w14:textId="4E87409E" w:rsidR="00630572" w:rsidRPr="00264F5A" w:rsidRDefault="0088439A" w:rsidP="00791B1D">
            <w:pPr>
              <w:spacing w:after="0" w:line="240" w:lineRule="auto"/>
              <w:ind w:left="128" w:right="126"/>
              <w:jc w:val="both"/>
              <w:rPr>
                <w:sz w:val="28"/>
                <w:szCs w:val="28"/>
                <w:lang w:val="kk-KZ"/>
              </w:rPr>
            </w:pPr>
            <w:r w:rsidRPr="00264F5A">
              <w:rPr>
                <w:sz w:val="28"/>
                <w:szCs w:val="28"/>
                <w:lang w:val="kk-KZ"/>
              </w:rPr>
              <w:t>Барлығы</w:t>
            </w:r>
            <w:r w:rsidRPr="00264F5A">
              <w:rPr>
                <w:color w:val="000000"/>
                <w:sz w:val="28"/>
                <w:szCs w:val="28"/>
                <w:lang w:val="kk-KZ"/>
              </w:rPr>
              <w:t xml:space="preserve"> –</w:t>
            </w:r>
            <w:r w:rsidRPr="00264F5A">
              <w:rPr>
                <w:sz w:val="28"/>
                <w:szCs w:val="28"/>
                <w:lang w:val="kk-KZ"/>
              </w:rPr>
              <w:t xml:space="preserve"> </w:t>
            </w:r>
            <w:r w:rsidR="005E4630">
              <w:rPr>
                <w:sz w:val="28"/>
                <w:szCs w:val="28"/>
                <w:lang w:val="kk-KZ"/>
              </w:rPr>
              <w:t>23</w:t>
            </w:r>
            <w:r w:rsidRPr="00264F5A">
              <w:rPr>
                <w:sz w:val="28"/>
                <w:szCs w:val="28"/>
                <w:lang w:val="kk-KZ"/>
              </w:rPr>
              <w:t>, оның ішінде</w:t>
            </w:r>
            <w:r w:rsidR="00630572" w:rsidRPr="00264F5A">
              <w:rPr>
                <w:sz w:val="28"/>
                <w:szCs w:val="28"/>
                <w:lang w:val="kk-KZ"/>
              </w:rPr>
              <w:t>:</w:t>
            </w:r>
          </w:p>
          <w:p w14:paraId="09160459" w14:textId="686C1587" w:rsidR="0088439A" w:rsidRPr="00264F5A" w:rsidRDefault="00630572" w:rsidP="00791B1D">
            <w:pPr>
              <w:spacing w:after="0" w:line="240" w:lineRule="auto"/>
              <w:ind w:left="128" w:right="126"/>
              <w:jc w:val="both"/>
              <w:rPr>
                <w:sz w:val="28"/>
                <w:szCs w:val="28"/>
                <w:lang w:val="kk-KZ"/>
              </w:rPr>
            </w:pPr>
            <w:r w:rsidRPr="00264F5A">
              <w:rPr>
                <w:sz w:val="28"/>
                <w:szCs w:val="28"/>
                <w:lang w:val="kk-KZ"/>
              </w:rPr>
              <w:t xml:space="preserve">- </w:t>
            </w:r>
            <w:r w:rsidR="00902210" w:rsidRPr="00264F5A">
              <w:rPr>
                <w:sz w:val="28"/>
                <w:szCs w:val="28"/>
                <w:lang w:val="kk-KZ"/>
              </w:rPr>
              <w:t>У</w:t>
            </w:r>
            <w:r w:rsidR="0088439A" w:rsidRPr="00264F5A">
              <w:rPr>
                <w:sz w:val="28"/>
                <w:szCs w:val="28"/>
                <w:lang w:val="kk-KZ"/>
              </w:rPr>
              <w:t>әкілетті орган ұсынған бас</w:t>
            </w:r>
            <w:r w:rsidRPr="00264F5A">
              <w:rPr>
                <w:sz w:val="28"/>
                <w:szCs w:val="28"/>
                <w:lang w:val="kk-KZ"/>
              </w:rPr>
              <w:t xml:space="preserve">ылымдарда </w:t>
            </w:r>
            <w:r w:rsidRPr="00264F5A">
              <w:rPr>
                <w:color w:val="000000"/>
                <w:sz w:val="28"/>
                <w:szCs w:val="28"/>
                <w:lang w:val="kk-KZ"/>
              </w:rPr>
              <w:t>–</w:t>
            </w:r>
            <w:r w:rsidRPr="00264F5A">
              <w:rPr>
                <w:sz w:val="28"/>
                <w:szCs w:val="28"/>
                <w:lang w:val="kk-KZ"/>
              </w:rPr>
              <w:t xml:space="preserve"> </w:t>
            </w:r>
            <w:r w:rsidR="005E4630">
              <w:rPr>
                <w:sz w:val="28"/>
                <w:szCs w:val="28"/>
                <w:lang w:val="kk-KZ"/>
              </w:rPr>
              <w:t>12</w:t>
            </w:r>
            <w:r w:rsidRPr="00264F5A">
              <w:rPr>
                <w:sz w:val="28"/>
                <w:szCs w:val="28"/>
                <w:lang w:val="kk-KZ"/>
              </w:rPr>
              <w:t xml:space="preserve">,  </w:t>
            </w:r>
          </w:p>
          <w:p w14:paraId="31A14F73" w14:textId="57EF1291" w:rsidR="0088439A" w:rsidRPr="00264F5A" w:rsidRDefault="0088439A" w:rsidP="00791B1D">
            <w:pPr>
              <w:spacing w:after="0" w:line="240" w:lineRule="auto"/>
              <w:ind w:left="128" w:right="126"/>
              <w:jc w:val="both"/>
              <w:rPr>
                <w:sz w:val="28"/>
                <w:szCs w:val="28"/>
                <w:lang w:val="kk-KZ"/>
              </w:rPr>
            </w:pPr>
            <w:r w:rsidRPr="00264F5A">
              <w:rPr>
                <w:sz w:val="28"/>
                <w:szCs w:val="28"/>
                <w:lang w:val="kk-KZ"/>
              </w:rPr>
              <w:t>-</w:t>
            </w:r>
            <w:r w:rsidR="00871CA8" w:rsidRPr="00264F5A">
              <w:rPr>
                <w:sz w:val="28"/>
                <w:szCs w:val="28"/>
                <w:lang w:val="kk-KZ"/>
              </w:rPr>
              <w:t xml:space="preserve"> </w:t>
            </w:r>
            <w:proofErr w:type="spellStart"/>
            <w:r w:rsidR="00871CA8" w:rsidRPr="00264F5A">
              <w:rPr>
                <w:color w:val="000000"/>
                <w:sz w:val="28"/>
                <w:szCs w:val="28"/>
                <w:lang w:val="kk-KZ"/>
              </w:rPr>
              <w:t>Clarivate</w:t>
            </w:r>
            <w:proofErr w:type="spellEnd"/>
            <w:r w:rsidR="00871CA8" w:rsidRPr="00264F5A">
              <w:rPr>
                <w:color w:val="000000"/>
                <w:sz w:val="28"/>
                <w:szCs w:val="28"/>
                <w:lang w:val="kk-KZ"/>
              </w:rPr>
              <w:t xml:space="preserve"> </w:t>
            </w:r>
            <w:proofErr w:type="spellStart"/>
            <w:r w:rsidR="00871CA8" w:rsidRPr="00264F5A">
              <w:rPr>
                <w:color w:val="000000"/>
                <w:sz w:val="28"/>
                <w:szCs w:val="28"/>
                <w:lang w:val="kk-KZ"/>
              </w:rPr>
              <w:t>Analytics</w:t>
            </w:r>
            <w:proofErr w:type="spellEnd"/>
            <w:r w:rsidR="00871CA8" w:rsidRPr="00264F5A">
              <w:rPr>
                <w:color w:val="000000"/>
                <w:sz w:val="28"/>
                <w:szCs w:val="28"/>
                <w:lang w:val="kk-KZ"/>
              </w:rPr>
              <w:t xml:space="preserve"> (</w:t>
            </w:r>
            <w:proofErr w:type="spellStart"/>
            <w:r w:rsidR="00871CA8" w:rsidRPr="00264F5A">
              <w:rPr>
                <w:color w:val="000000"/>
                <w:sz w:val="28"/>
                <w:szCs w:val="28"/>
                <w:lang w:val="kk-KZ"/>
              </w:rPr>
              <w:t>Кларивэйт</w:t>
            </w:r>
            <w:proofErr w:type="spellEnd"/>
            <w:r w:rsidR="00871CA8" w:rsidRPr="00264F5A">
              <w:rPr>
                <w:color w:val="000000"/>
                <w:sz w:val="28"/>
                <w:szCs w:val="28"/>
                <w:lang w:val="kk-KZ"/>
              </w:rPr>
              <w:t xml:space="preserve"> </w:t>
            </w:r>
            <w:proofErr w:type="spellStart"/>
            <w:r w:rsidR="00871CA8" w:rsidRPr="00264F5A">
              <w:rPr>
                <w:color w:val="000000"/>
                <w:sz w:val="28"/>
                <w:szCs w:val="28"/>
                <w:lang w:val="kk-KZ"/>
              </w:rPr>
              <w:t>Аналитикс</w:t>
            </w:r>
            <w:proofErr w:type="spellEnd"/>
            <w:r w:rsidR="00871CA8" w:rsidRPr="00264F5A">
              <w:rPr>
                <w:color w:val="000000"/>
                <w:sz w:val="28"/>
                <w:szCs w:val="28"/>
                <w:lang w:val="kk-KZ"/>
              </w:rPr>
              <w:t xml:space="preserve">) компаниясының </w:t>
            </w:r>
            <w:proofErr w:type="spellStart"/>
            <w:r w:rsidR="00871CA8" w:rsidRPr="00264F5A">
              <w:rPr>
                <w:color w:val="000000"/>
                <w:sz w:val="28"/>
                <w:szCs w:val="28"/>
                <w:lang w:val="kk-KZ"/>
              </w:rPr>
              <w:t>Journal</w:t>
            </w:r>
            <w:proofErr w:type="spellEnd"/>
            <w:r w:rsidR="00871CA8" w:rsidRPr="00264F5A">
              <w:rPr>
                <w:color w:val="000000"/>
                <w:sz w:val="28"/>
                <w:szCs w:val="28"/>
                <w:lang w:val="kk-KZ"/>
              </w:rPr>
              <w:t xml:space="preserve"> </w:t>
            </w:r>
            <w:proofErr w:type="spellStart"/>
            <w:r w:rsidR="00871CA8" w:rsidRPr="00264F5A">
              <w:rPr>
                <w:color w:val="000000"/>
                <w:sz w:val="28"/>
                <w:szCs w:val="28"/>
                <w:lang w:val="kk-KZ"/>
              </w:rPr>
              <w:t>Citation</w:t>
            </w:r>
            <w:proofErr w:type="spellEnd"/>
            <w:r w:rsidR="00871CA8" w:rsidRPr="00264F5A">
              <w:rPr>
                <w:color w:val="000000"/>
                <w:sz w:val="28"/>
                <w:szCs w:val="28"/>
                <w:lang w:val="kk-KZ"/>
              </w:rPr>
              <w:t xml:space="preserve"> </w:t>
            </w:r>
            <w:proofErr w:type="spellStart"/>
            <w:r w:rsidR="00871CA8" w:rsidRPr="00264F5A">
              <w:rPr>
                <w:color w:val="000000"/>
                <w:sz w:val="28"/>
                <w:szCs w:val="28"/>
                <w:lang w:val="kk-KZ"/>
              </w:rPr>
              <w:t>Reports</w:t>
            </w:r>
            <w:proofErr w:type="spellEnd"/>
            <w:r w:rsidR="00871CA8" w:rsidRPr="00264F5A">
              <w:rPr>
                <w:color w:val="000000"/>
                <w:sz w:val="28"/>
                <w:szCs w:val="28"/>
                <w:lang w:val="kk-KZ"/>
              </w:rPr>
              <w:t xml:space="preserve"> (</w:t>
            </w:r>
            <w:proofErr w:type="spellStart"/>
            <w:r w:rsidR="00871CA8" w:rsidRPr="00264F5A">
              <w:rPr>
                <w:color w:val="000000"/>
                <w:sz w:val="28"/>
                <w:szCs w:val="28"/>
                <w:lang w:val="kk-KZ"/>
              </w:rPr>
              <w:t>Жорнал</w:t>
            </w:r>
            <w:proofErr w:type="spellEnd"/>
            <w:r w:rsidR="00871CA8" w:rsidRPr="00264F5A">
              <w:rPr>
                <w:color w:val="000000"/>
                <w:sz w:val="28"/>
                <w:szCs w:val="28"/>
                <w:lang w:val="kk-KZ"/>
              </w:rPr>
              <w:t xml:space="preserve"> </w:t>
            </w:r>
            <w:proofErr w:type="spellStart"/>
            <w:r w:rsidR="00871CA8" w:rsidRPr="00264F5A">
              <w:rPr>
                <w:color w:val="000000"/>
                <w:sz w:val="28"/>
                <w:szCs w:val="28"/>
                <w:lang w:val="kk-KZ"/>
              </w:rPr>
              <w:t>Цитэйшэн</w:t>
            </w:r>
            <w:proofErr w:type="spellEnd"/>
            <w:r w:rsidR="00871CA8" w:rsidRPr="00264F5A">
              <w:rPr>
                <w:color w:val="000000"/>
                <w:sz w:val="28"/>
                <w:szCs w:val="28"/>
                <w:lang w:val="kk-KZ"/>
              </w:rPr>
              <w:t xml:space="preserve"> </w:t>
            </w:r>
            <w:proofErr w:type="spellStart"/>
            <w:r w:rsidR="00871CA8" w:rsidRPr="00264F5A">
              <w:rPr>
                <w:color w:val="000000"/>
                <w:sz w:val="28"/>
                <w:szCs w:val="28"/>
                <w:lang w:val="kk-KZ"/>
              </w:rPr>
              <w:t>Репортс</w:t>
            </w:r>
            <w:proofErr w:type="spellEnd"/>
            <w:r w:rsidR="00871CA8" w:rsidRPr="00264F5A">
              <w:rPr>
                <w:color w:val="000000"/>
                <w:sz w:val="28"/>
                <w:szCs w:val="28"/>
                <w:lang w:val="kk-KZ"/>
              </w:rPr>
              <w:t xml:space="preserve">) деректері бойынша 1, 2, 3 және 4 квартильге кіретін немесе </w:t>
            </w:r>
            <w:proofErr w:type="spellStart"/>
            <w:r w:rsidR="00871CA8" w:rsidRPr="00264F5A">
              <w:rPr>
                <w:color w:val="000000"/>
                <w:sz w:val="28"/>
                <w:szCs w:val="28"/>
                <w:lang w:val="kk-KZ"/>
              </w:rPr>
              <w:t>Scopus</w:t>
            </w:r>
            <w:proofErr w:type="spellEnd"/>
            <w:r w:rsidR="00871CA8" w:rsidRPr="00264F5A">
              <w:rPr>
                <w:color w:val="000000"/>
                <w:sz w:val="28"/>
                <w:szCs w:val="28"/>
                <w:lang w:val="kk-KZ"/>
              </w:rPr>
              <w:t xml:space="preserve"> (</w:t>
            </w:r>
            <w:proofErr w:type="spellStart"/>
            <w:r w:rsidR="00871CA8" w:rsidRPr="00264F5A">
              <w:rPr>
                <w:color w:val="000000"/>
                <w:sz w:val="28"/>
                <w:szCs w:val="28"/>
                <w:lang w:val="kk-KZ"/>
              </w:rPr>
              <w:t>Скопус</w:t>
            </w:r>
            <w:proofErr w:type="spellEnd"/>
            <w:r w:rsidR="00871CA8" w:rsidRPr="00264F5A">
              <w:rPr>
                <w:color w:val="000000"/>
                <w:sz w:val="28"/>
                <w:szCs w:val="28"/>
                <w:lang w:val="kk-KZ"/>
              </w:rPr>
              <w:t xml:space="preserve">) деректер базасында </w:t>
            </w:r>
            <w:proofErr w:type="spellStart"/>
            <w:r w:rsidR="00871CA8" w:rsidRPr="00264F5A">
              <w:rPr>
                <w:color w:val="000000"/>
                <w:sz w:val="28"/>
                <w:szCs w:val="28"/>
                <w:lang w:val="kk-KZ"/>
              </w:rPr>
              <w:t>CiteScore</w:t>
            </w:r>
            <w:proofErr w:type="spellEnd"/>
            <w:r w:rsidR="00871CA8" w:rsidRPr="00264F5A">
              <w:rPr>
                <w:color w:val="000000"/>
                <w:sz w:val="28"/>
                <w:szCs w:val="28"/>
                <w:lang w:val="kk-KZ"/>
              </w:rPr>
              <w:t xml:space="preserve"> (</w:t>
            </w:r>
            <w:proofErr w:type="spellStart"/>
            <w:r w:rsidR="00871CA8" w:rsidRPr="00264F5A">
              <w:rPr>
                <w:color w:val="000000"/>
                <w:sz w:val="28"/>
                <w:szCs w:val="28"/>
                <w:lang w:val="kk-KZ"/>
              </w:rPr>
              <w:t>СайтСкор</w:t>
            </w:r>
            <w:proofErr w:type="spellEnd"/>
            <w:r w:rsidR="00871CA8" w:rsidRPr="00264F5A">
              <w:rPr>
                <w:color w:val="000000"/>
                <w:sz w:val="28"/>
                <w:szCs w:val="28"/>
                <w:lang w:val="kk-KZ"/>
              </w:rPr>
              <w:t>) бойынша процентиль көрсеткіші кемінде 35 (отыз бес) болатын ғылыми журналдарда</w:t>
            </w:r>
            <w:r w:rsidRPr="00264F5A">
              <w:rPr>
                <w:sz w:val="28"/>
                <w:szCs w:val="28"/>
                <w:lang w:val="kk-KZ"/>
              </w:rPr>
              <w:t xml:space="preserve"> </w:t>
            </w:r>
            <w:r w:rsidR="00871CA8" w:rsidRPr="00264F5A">
              <w:rPr>
                <w:color w:val="000000"/>
                <w:sz w:val="28"/>
                <w:szCs w:val="28"/>
                <w:lang w:val="kk-KZ"/>
              </w:rPr>
              <w:t xml:space="preserve">– </w:t>
            </w:r>
            <w:r w:rsidR="005E4630">
              <w:rPr>
                <w:color w:val="000000"/>
                <w:sz w:val="28"/>
                <w:szCs w:val="28"/>
                <w:lang w:val="kk-KZ"/>
              </w:rPr>
              <w:t>4</w:t>
            </w:r>
            <w:r w:rsidR="00900506" w:rsidRPr="00264F5A">
              <w:rPr>
                <w:sz w:val="28"/>
                <w:szCs w:val="28"/>
                <w:lang w:val="kk-KZ"/>
              </w:rPr>
              <w:t xml:space="preserve">, халықаралық конференциялар жинағында - </w:t>
            </w:r>
            <w:r w:rsidR="006437C6" w:rsidRPr="00264F5A">
              <w:rPr>
                <w:sz w:val="28"/>
                <w:szCs w:val="28"/>
                <w:lang w:val="kk-KZ"/>
              </w:rPr>
              <w:t>7</w:t>
            </w:r>
            <w:r w:rsidR="00902210" w:rsidRPr="00264F5A">
              <w:rPr>
                <w:sz w:val="28"/>
                <w:szCs w:val="28"/>
                <w:lang w:val="kk-KZ"/>
              </w:rPr>
              <w:t>.</w:t>
            </w:r>
            <w:r w:rsidRPr="00264F5A">
              <w:rPr>
                <w:sz w:val="28"/>
                <w:szCs w:val="28"/>
                <w:lang w:val="kk-KZ"/>
              </w:rPr>
              <w:t xml:space="preserve"> </w:t>
            </w:r>
          </w:p>
        </w:tc>
      </w:tr>
      <w:tr w:rsidR="0088439A" w:rsidRPr="00264F5A" w14:paraId="2FDE8BEF" w14:textId="77777777" w:rsidTr="00264F5A">
        <w:trPr>
          <w:trHeight w:val="30"/>
        </w:trPr>
        <w:tc>
          <w:tcPr>
            <w:tcW w:w="709" w:type="dxa"/>
            <w:tcMar>
              <w:top w:w="15" w:type="dxa"/>
              <w:left w:w="15" w:type="dxa"/>
              <w:bottom w:w="15" w:type="dxa"/>
              <w:right w:w="15" w:type="dxa"/>
            </w:tcMar>
            <w:vAlign w:val="center"/>
          </w:tcPr>
          <w:p w14:paraId="68673264" w14:textId="77777777" w:rsidR="0088439A" w:rsidRPr="00264F5A" w:rsidRDefault="0088439A" w:rsidP="00602E89">
            <w:pPr>
              <w:pStyle w:val="a5"/>
              <w:numPr>
                <w:ilvl w:val="0"/>
                <w:numId w:val="1"/>
              </w:numPr>
              <w:spacing w:after="0" w:line="240" w:lineRule="auto"/>
              <w:ind w:left="111" w:right="268" w:firstLine="16"/>
              <w:jc w:val="center"/>
              <w:rPr>
                <w:sz w:val="28"/>
                <w:szCs w:val="28"/>
                <w:lang w:val="kk-KZ"/>
              </w:rPr>
            </w:pPr>
          </w:p>
        </w:tc>
        <w:tc>
          <w:tcPr>
            <w:tcW w:w="3970" w:type="dxa"/>
            <w:vAlign w:val="center"/>
          </w:tcPr>
          <w:p w14:paraId="413BAE99" w14:textId="205CF680" w:rsidR="0088439A" w:rsidRPr="00264F5A" w:rsidRDefault="0088439A" w:rsidP="00D30398">
            <w:pPr>
              <w:spacing w:after="0" w:line="240" w:lineRule="auto"/>
              <w:ind w:left="14"/>
              <w:jc w:val="both"/>
              <w:rPr>
                <w:color w:val="000000"/>
                <w:sz w:val="28"/>
                <w:szCs w:val="28"/>
                <w:lang w:val="kk-KZ"/>
              </w:rPr>
            </w:pPr>
            <w:r w:rsidRPr="00264F5A">
              <w:rPr>
                <w:color w:val="000000"/>
                <w:sz w:val="28"/>
                <w:szCs w:val="28"/>
                <w:lang w:val="kk-KZ"/>
              </w:rPr>
              <w:t>Соңғы 5 жылда басылған монографиялар, оқулықтар, жеке жазылған оқу (оқу-әдістемелік) құралдар саны</w:t>
            </w:r>
          </w:p>
        </w:tc>
        <w:tc>
          <w:tcPr>
            <w:tcW w:w="5528" w:type="dxa"/>
            <w:tcMar>
              <w:top w:w="15" w:type="dxa"/>
              <w:left w:w="15" w:type="dxa"/>
              <w:bottom w:w="15" w:type="dxa"/>
              <w:right w:w="15" w:type="dxa"/>
            </w:tcMar>
          </w:tcPr>
          <w:p w14:paraId="6E9A1A89" w14:textId="12C485D2" w:rsidR="00902210" w:rsidRPr="00264F5A" w:rsidRDefault="00902210" w:rsidP="00754F35">
            <w:pPr>
              <w:spacing w:after="0"/>
              <w:ind w:left="128" w:right="126"/>
              <w:jc w:val="both"/>
              <w:rPr>
                <w:sz w:val="28"/>
                <w:szCs w:val="28"/>
                <w:lang w:val="kk-KZ"/>
              </w:rPr>
            </w:pPr>
            <w:r w:rsidRPr="00264F5A">
              <w:rPr>
                <w:sz w:val="28"/>
                <w:szCs w:val="28"/>
                <w:lang w:val="kk-KZ"/>
              </w:rPr>
              <w:t>Монография</w:t>
            </w:r>
            <w:r w:rsidRPr="00264F5A">
              <w:rPr>
                <w:sz w:val="28"/>
                <w:szCs w:val="28"/>
                <w:lang w:val="ru-RU"/>
              </w:rPr>
              <w:t xml:space="preserve"> – 1 (</w:t>
            </w:r>
            <w:proofErr w:type="spellStart"/>
            <w:r w:rsidRPr="00264F5A">
              <w:rPr>
                <w:sz w:val="28"/>
                <w:szCs w:val="28"/>
                <w:lang w:val="ru-RU"/>
              </w:rPr>
              <w:t>жеке</w:t>
            </w:r>
            <w:proofErr w:type="spellEnd"/>
            <w:r w:rsidRPr="00264F5A">
              <w:rPr>
                <w:sz w:val="28"/>
                <w:szCs w:val="28"/>
                <w:lang w:val="ru-RU"/>
              </w:rPr>
              <w:t xml:space="preserve"> </w:t>
            </w:r>
            <w:proofErr w:type="spellStart"/>
            <w:r w:rsidRPr="00264F5A">
              <w:rPr>
                <w:sz w:val="28"/>
                <w:szCs w:val="28"/>
                <w:lang w:val="ru-RU"/>
              </w:rPr>
              <w:t>жазылған</w:t>
            </w:r>
            <w:proofErr w:type="spellEnd"/>
            <w:r w:rsidRPr="00264F5A">
              <w:rPr>
                <w:sz w:val="28"/>
                <w:szCs w:val="28"/>
                <w:lang w:val="ru-RU"/>
              </w:rPr>
              <w:t>)</w:t>
            </w:r>
          </w:p>
          <w:p w14:paraId="159929A0" w14:textId="63C103D2" w:rsidR="0088439A" w:rsidRPr="00264F5A" w:rsidRDefault="0088439A" w:rsidP="00754F35">
            <w:pPr>
              <w:spacing w:after="0"/>
              <w:ind w:left="128" w:right="126"/>
              <w:jc w:val="both"/>
              <w:rPr>
                <w:sz w:val="28"/>
                <w:szCs w:val="28"/>
                <w:lang w:val="kk-KZ"/>
              </w:rPr>
            </w:pPr>
          </w:p>
        </w:tc>
      </w:tr>
      <w:tr w:rsidR="0088439A" w:rsidRPr="00264F5A" w14:paraId="353182E7" w14:textId="77777777" w:rsidTr="00264F5A">
        <w:trPr>
          <w:trHeight w:val="30"/>
        </w:trPr>
        <w:tc>
          <w:tcPr>
            <w:tcW w:w="709" w:type="dxa"/>
            <w:tcMar>
              <w:top w:w="15" w:type="dxa"/>
              <w:left w:w="15" w:type="dxa"/>
              <w:bottom w:w="15" w:type="dxa"/>
              <w:right w:w="15" w:type="dxa"/>
            </w:tcMar>
            <w:vAlign w:val="center"/>
          </w:tcPr>
          <w:p w14:paraId="07AB1B22" w14:textId="77777777" w:rsidR="0088439A" w:rsidRPr="00264F5A" w:rsidRDefault="0088439A" w:rsidP="00602E89">
            <w:pPr>
              <w:pStyle w:val="a5"/>
              <w:numPr>
                <w:ilvl w:val="0"/>
                <w:numId w:val="1"/>
              </w:numPr>
              <w:spacing w:after="0" w:line="240" w:lineRule="auto"/>
              <w:ind w:left="111" w:right="268" w:firstLine="16"/>
              <w:jc w:val="center"/>
              <w:rPr>
                <w:sz w:val="28"/>
                <w:szCs w:val="28"/>
                <w:lang w:val="kk-KZ"/>
              </w:rPr>
            </w:pPr>
          </w:p>
        </w:tc>
        <w:tc>
          <w:tcPr>
            <w:tcW w:w="3970" w:type="dxa"/>
            <w:vAlign w:val="center"/>
          </w:tcPr>
          <w:p w14:paraId="5F0674C5" w14:textId="296957F4" w:rsidR="0088439A" w:rsidRPr="00264F5A" w:rsidRDefault="0088439A" w:rsidP="00D30398">
            <w:pPr>
              <w:spacing w:after="0" w:line="240" w:lineRule="auto"/>
              <w:ind w:left="14"/>
              <w:jc w:val="both"/>
              <w:rPr>
                <w:color w:val="000000"/>
                <w:sz w:val="28"/>
                <w:szCs w:val="28"/>
                <w:lang w:val="kk-KZ"/>
              </w:rPr>
            </w:pPr>
            <w:r w:rsidRPr="00264F5A">
              <w:rPr>
                <w:color w:val="000000"/>
                <w:sz w:val="28"/>
                <w:szCs w:val="28"/>
                <w:lang w:val="kk-KZ"/>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5528" w:type="dxa"/>
            <w:tcMar>
              <w:top w:w="15" w:type="dxa"/>
              <w:left w:w="15" w:type="dxa"/>
              <w:bottom w:w="15" w:type="dxa"/>
              <w:right w:w="15" w:type="dxa"/>
            </w:tcMar>
            <w:vAlign w:val="center"/>
          </w:tcPr>
          <w:p w14:paraId="0F748691" w14:textId="77777777" w:rsidR="0088439A" w:rsidRPr="00264F5A" w:rsidRDefault="0088439A" w:rsidP="00791B1D">
            <w:pPr>
              <w:spacing w:after="0" w:line="240" w:lineRule="auto"/>
              <w:ind w:left="128" w:right="126"/>
              <w:jc w:val="both"/>
              <w:rPr>
                <w:sz w:val="28"/>
                <w:szCs w:val="28"/>
                <w:lang w:val="ru-RU"/>
              </w:rPr>
            </w:pPr>
            <w:r w:rsidRPr="00264F5A">
              <w:rPr>
                <w:sz w:val="28"/>
                <w:szCs w:val="28"/>
                <w:lang w:val="ru-RU"/>
              </w:rPr>
              <w:t>-</w:t>
            </w:r>
          </w:p>
          <w:p w14:paraId="045B1496" w14:textId="77777777" w:rsidR="0088439A" w:rsidRPr="00264F5A" w:rsidRDefault="0088439A" w:rsidP="00791B1D">
            <w:pPr>
              <w:spacing w:after="0" w:line="240" w:lineRule="auto"/>
              <w:ind w:left="128" w:right="126"/>
              <w:jc w:val="both"/>
              <w:rPr>
                <w:sz w:val="28"/>
                <w:szCs w:val="28"/>
                <w:lang w:val="ru-RU"/>
              </w:rPr>
            </w:pPr>
          </w:p>
        </w:tc>
      </w:tr>
      <w:tr w:rsidR="002873FD" w:rsidRPr="005E4630" w14:paraId="478B438F" w14:textId="77777777" w:rsidTr="00264F5A">
        <w:trPr>
          <w:trHeight w:val="1869"/>
        </w:trPr>
        <w:tc>
          <w:tcPr>
            <w:tcW w:w="709" w:type="dxa"/>
            <w:tcMar>
              <w:top w:w="15" w:type="dxa"/>
              <w:left w:w="15" w:type="dxa"/>
              <w:bottom w:w="15" w:type="dxa"/>
              <w:right w:w="15" w:type="dxa"/>
            </w:tcMar>
            <w:vAlign w:val="center"/>
          </w:tcPr>
          <w:p w14:paraId="4777AB8A" w14:textId="77777777" w:rsidR="002873FD" w:rsidRPr="00264F5A" w:rsidRDefault="002873FD" w:rsidP="002873FD">
            <w:pPr>
              <w:pStyle w:val="a5"/>
              <w:numPr>
                <w:ilvl w:val="0"/>
                <w:numId w:val="1"/>
              </w:numPr>
              <w:spacing w:after="0" w:line="240" w:lineRule="auto"/>
              <w:ind w:left="111" w:right="268" w:firstLine="16"/>
              <w:jc w:val="center"/>
              <w:rPr>
                <w:sz w:val="28"/>
                <w:szCs w:val="28"/>
              </w:rPr>
            </w:pPr>
          </w:p>
        </w:tc>
        <w:tc>
          <w:tcPr>
            <w:tcW w:w="3970" w:type="dxa"/>
            <w:vAlign w:val="center"/>
          </w:tcPr>
          <w:p w14:paraId="2F613DAE" w14:textId="4960021C" w:rsidR="002873FD" w:rsidRPr="00264F5A" w:rsidRDefault="002873FD" w:rsidP="002873FD">
            <w:pPr>
              <w:spacing w:after="0" w:line="240" w:lineRule="auto"/>
              <w:ind w:left="14"/>
              <w:jc w:val="both"/>
              <w:rPr>
                <w:color w:val="000000"/>
                <w:sz w:val="28"/>
                <w:szCs w:val="28"/>
              </w:rPr>
            </w:pPr>
            <w:proofErr w:type="spellStart"/>
            <w:r w:rsidRPr="00264F5A">
              <w:rPr>
                <w:color w:val="000000"/>
                <w:sz w:val="28"/>
                <w:szCs w:val="28"/>
              </w:rPr>
              <w:t>Оның</w:t>
            </w:r>
            <w:proofErr w:type="spellEnd"/>
            <w:r w:rsidRPr="00264F5A">
              <w:rPr>
                <w:color w:val="000000"/>
                <w:sz w:val="28"/>
                <w:szCs w:val="28"/>
              </w:rPr>
              <w:t xml:space="preserve"> </w:t>
            </w:r>
            <w:proofErr w:type="spellStart"/>
            <w:r w:rsidRPr="00264F5A">
              <w:rPr>
                <w:color w:val="000000"/>
                <w:sz w:val="28"/>
                <w:szCs w:val="28"/>
              </w:rPr>
              <w:t>жетекшілігімен</w:t>
            </w:r>
            <w:proofErr w:type="spellEnd"/>
            <w:r w:rsidRPr="00264F5A">
              <w:rPr>
                <w:color w:val="000000"/>
                <w:sz w:val="28"/>
                <w:szCs w:val="28"/>
              </w:rPr>
              <w:t xml:space="preserve"> </w:t>
            </w:r>
            <w:proofErr w:type="spellStart"/>
            <w:r w:rsidRPr="00264F5A">
              <w:rPr>
                <w:color w:val="000000"/>
                <w:sz w:val="28"/>
                <w:szCs w:val="28"/>
              </w:rPr>
              <w:t>даярланған</w:t>
            </w:r>
            <w:proofErr w:type="spellEnd"/>
            <w:r w:rsidRPr="00264F5A">
              <w:rPr>
                <w:color w:val="000000"/>
                <w:sz w:val="28"/>
                <w:szCs w:val="28"/>
              </w:rPr>
              <w:t xml:space="preserve"> </w:t>
            </w:r>
            <w:proofErr w:type="spellStart"/>
            <w:r w:rsidRPr="00264F5A">
              <w:rPr>
                <w:color w:val="000000"/>
                <w:sz w:val="28"/>
                <w:szCs w:val="28"/>
              </w:rPr>
              <w:t>республикалық</w:t>
            </w:r>
            <w:proofErr w:type="spellEnd"/>
            <w:r w:rsidRPr="00264F5A">
              <w:rPr>
                <w:color w:val="000000"/>
                <w:sz w:val="28"/>
                <w:szCs w:val="28"/>
              </w:rPr>
              <w:t xml:space="preserve">, </w:t>
            </w:r>
            <w:proofErr w:type="spellStart"/>
            <w:r w:rsidRPr="00264F5A">
              <w:rPr>
                <w:color w:val="000000"/>
                <w:sz w:val="28"/>
                <w:szCs w:val="28"/>
              </w:rPr>
              <w:t>халықаралық</w:t>
            </w:r>
            <w:proofErr w:type="spellEnd"/>
            <w:r w:rsidRPr="00264F5A">
              <w:rPr>
                <w:color w:val="000000"/>
                <w:sz w:val="28"/>
                <w:szCs w:val="28"/>
              </w:rPr>
              <w:t xml:space="preserve">, </w:t>
            </w:r>
            <w:proofErr w:type="spellStart"/>
            <w:r w:rsidRPr="00264F5A">
              <w:rPr>
                <w:color w:val="000000"/>
                <w:sz w:val="28"/>
                <w:szCs w:val="28"/>
              </w:rPr>
              <w:t>шетелдік</w:t>
            </w:r>
            <w:proofErr w:type="spellEnd"/>
            <w:r w:rsidRPr="00264F5A">
              <w:rPr>
                <w:color w:val="000000"/>
                <w:sz w:val="28"/>
                <w:szCs w:val="28"/>
              </w:rPr>
              <w:t xml:space="preserve"> </w:t>
            </w:r>
            <w:proofErr w:type="spellStart"/>
            <w:r w:rsidRPr="00264F5A">
              <w:rPr>
                <w:color w:val="000000"/>
                <w:sz w:val="28"/>
                <w:szCs w:val="28"/>
              </w:rPr>
              <w:t>конкурстардың</w:t>
            </w:r>
            <w:proofErr w:type="spellEnd"/>
            <w:r w:rsidRPr="00264F5A">
              <w:rPr>
                <w:color w:val="000000"/>
                <w:sz w:val="28"/>
                <w:szCs w:val="28"/>
              </w:rPr>
              <w:t xml:space="preserve">, </w:t>
            </w:r>
            <w:proofErr w:type="spellStart"/>
            <w:r w:rsidRPr="00264F5A">
              <w:rPr>
                <w:color w:val="000000"/>
                <w:sz w:val="28"/>
                <w:szCs w:val="28"/>
              </w:rPr>
              <w:t>көрмелердің</w:t>
            </w:r>
            <w:proofErr w:type="spellEnd"/>
            <w:r w:rsidRPr="00264F5A">
              <w:rPr>
                <w:color w:val="000000"/>
                <w:sz w:val="28"/>
                <w:szCs w:val="28"/>
              </w:rPr>
              <w:t xml:space="preserve">, </w:t>
            </w:r>
            <w:proofErr w:type="spellStart"/>
            <w:r w:rsidRPr="00264F5A">
              <w:rPr>
                <w:color w:val="000000"/>
                <w:sz w:val="28"/>
                <w:szCs w:val="28"/>
              </w:rPr>
              <w:t>фестивальдардың</w:t>
            </w:r>
            <w:proofErr w:type="spellEnd"/>
            <w:r w:rsidRPr="00264F5A">
              <w:rPr>
                <w:color w:val="000000"/>
                <w:sz w:val="28"/>
                <w:szCs w:val="28"/>
              </w:rPr>
              <w:t xml:space="preserve">, </w:t>
            </w:r>
            <w:proofErr w:type="spellStart"/>
            <w:r w:rsidRPr="00264F5A">
              <w:rPr>
                <w:color w:val="000000"/>
                <w:sz w:val="28"/>
                <w:szCs w:val="28"/>
              </w:rPr>
              <w:t>сыйлықтардың</w:t>
            </w:r>
            <w:proofErr w:type="spellEnd"/>
            <w:r w:rsidRPr="00264F5A">
              <w:rPr>
                <w:color w:val="000000"/>
                <w:sz w:val="28"/>
                <w:szCs w:val="28"/>
              </w:rPr>
              <w:t xml:space="preserve">, </w:t>
            </w:r>
            <w:proofErr w:type="spellStart"/>
            <w:r w:rsidRPr="00264F5A">
              <w:rPr>
                <w:color w:val="000000"/>
                <w:sz w:val="28"/>
                <w:szCs w:val="28"/>
              </w:rPr>
              <w:lastRenderedPageBreak/>
              <w:t>олимпиадалардың</w:t>
            </w:r>
            <w:proofErr w:type="spellEnd"/>
            <w:r w:rsidRPr="00264F5A">
              <w:rPr>
                <w:color w:val="000000"/>
                <w:sz w:val="28"/>
                <w:szCs w:val="28"/>
              </w:rPr>
              <w:t xml:space="preserve"> </w:t>
            </w:r>
            <w:proofErr w:type="spellStart"/>
            <w:r w:rsidRPr="00264F5A">
              <w:rPr>
                <w:color w:val="000000"/>
                <w:sz w:val="28"/>
                <w:szCs w:val="28"/>
              </w:rPr>
              <w:t>лауреаттары</w:t>
            </w:r>
            <w:proofErr w:type="spellEnd"/>
            <w:r w:rsidRPr="00264F5A">
              <w:rPr>
                <w:color w:val="000000"/>
                <w:sz w:val="28"/>
                <w:szCs w:val="28"/>
              </w:rPr>
              <w:t xml:space="preserve">, </w:t>
            </w:r>
            <w:proofErr w:type="spellStart"/>
            <w:r w:rsidRPr="00264F5A">
              <w:rPr>
                <w:color w:val="000000"/>
                <w:sz w:val="28"/>
                <w:szCs w:val="28"/>
              </w:rPr>
              <w:t>жүлдегерлері</w:t>
            </w:r>
            <w:proofErr w:type="spellEnd"/>
          </w:p>
        </w:tc>
        <w:tc>
          <w:tcPr>
            <w:tcW w:w="5528" w:type="dxa"/>
            <w:tcMar>
              <w:top w:w="15" w:type="dxa"/>
              <w:left w:w="15" w:type="dxa"/>
              <w:bottom w:w="15" w:type="dxa"/>
              <w:right w:w="15" w:type="dxa"/>
            </w:tcMar>
            <w:vAlign w:val="center"/>
          </w:tcPr>
          <w:p w14:paraId="6750B5D1" w14:textId="1C9D4F67" w:rsidR="002873FD" w:rsidRPr="00264F5A" w:rsidRDefault="002873FD" w:rsidP="002873FD">
            <w:pPr>
              <w:pStyle w:val="a6"/>
              <w:numPr>
                <w:ilvl w:val="0"/>
                <w:numId w:val="3"/>
              </w:numPr>
              <w:pBdr>
                <w:top w:val="nil"/>
                <w:left w:val="nil"/>
                <w:bottom w:val="nil"/>
                <w:right w:val="nil"/>
                <w:between w:val="nil"/>
              </w:pBdr>
              <w:shd w:val="solid" w:color="FFFFFF" w:fill="auto"/>
              <w:tabs>
                <w:tab w:val="left" w:pos="276"/>
              </w:tabs>
              <w:spacing w:before="0" w:beforeAutospacing="0" w:after="0" w:afterAutospacing="0"/>
              <w:ind w:left="0" w:firstLine="0"/>
              <w:jc w:val="both"/>
              <w:rPr>
                <w:color w:val="000000"/>
                <w:sz w:val="28"/>
                <w:szCs w:val="28"/>
                <w:lang w:val="kk-KZ"/>
              </w:rPr>
            </w:pPr>
            <w:r w:rsidRPr="00264F5A">
              <w:rPr>
                <w:color w:val="000000"/>
                <w:sz w:val="28"/>
                <w:szCs w:val="28"/>
                <w:lang w:val="kk-KZ"/>
              </w:rPr>
              <w:lastRenderedPageBreak/>
              <w:t>Ахметова Назира Мұратханқызы, Республикалық жоғары оқу орындары студенттерінің арасында ғылыми-зерттеу жұмыстары байқауында «6В</w:t>
            </w:r>
            <w:r w:rsidRPr="00264F5A">
              <w:rPr>
                <w:color w:val="000000"/>
                <w:sz w:val="28"/>
                <w:szCs w:val="28"/>
                <w:lang w:val="en-US"/>
              </w:rPr>
              <w:t>01501</w:t>
            </w:r>
            <w:r w:rsidRPr="00264F5A">
              <w:rPr>
                <w:color w:val="000000"/>
                <w:sz w:val="28"/>
                <w:szCs w:val="28"/>
                <w:lang w:val="kk-KZ"/>
              </w:rPr>
              <w:t xml:space="preserve"> – Информатика» мамандығы бойынша І орын алғаны үшін С.Аманжолов атындағы Шығыс </w:t>
            </w:r>
            <w:r w:rsidRPr="00264F5A">
              <w:rPr>
                <w:color w:val="000000"/>
                <w:sz w:val="28"/>
                <w:szCs w:val="28"/>
                <w:lang w:val="kk-KZ"/>
              </w:rPr>
              <w:lastRenderedPageBreak/>
              <w:t xml:space="preserve">Қазақстан университеті студенті І дәрежелі дипломмен марапатталды (Нұр-Сұлтан, </w:t>
            </w:r>
            <w:r w:rsidRPr="00264F5A">
              <w:rPr>
                <w:color w:val="000000"/>
                <w:sz w:val="28"/>
                <w:szCs w:val="28"/>
                <w:lang w:val="en-US"/>
              </w:rPr>
              <w:t xml:space="preserve">2022 </w:t>
            </w:r>
            <w:r w:rsidRPr="00264F5A">
              <w:rPr>
                <w:color w:val="000000"/>
                <w:sz w:val="28"/>
                <w:szCs w:val="28"/>
              </w:rPr>
              <w:t>ж</w:t>
            </w:r>
            <w:r w:rsidRPr="00264F5A">
              <w:rPr>
                <w:color w:val="000000"/>
                <w:sz w:val="28"/>
                <w:szCs w:val="28"/>
                <w:lang w:val="kk-KZ"/>
              </w:rPr>
              <w:t>.);</w:t>
            </w:r>
          </w:p>
          <w:p w14:paraId="79F50344" w14:textId="59FBE866" w:rsidR="002873FD" w:rsidRPr="00264F5A" w:rsidRDefault="002873FD" w:rsidP="002873FD">
            <w:pPr>
              <w:spacing w:after="0" w:line="240" w:lineRule="auto"/>
              <w:ind w:right="126"/>
              <w:jc w:val="both"/>
              <w:rPr>
                <w:sz w:val="28"/>
                <w:szCs w:val="28"/>
                <w:lang w:val="kk-KZ"/>
              </w:rPr>
            </w:pPr>
            <w:r w:rsidRPr="00264F5A">
              <w:rPr>
                <w:color w:val="000000"/>
                <w:sz w:val="28"/>
                <w:szCs w:val="28"/>
                <w:lang w:val="kk-KZ"/>
              </w:rPr>
              <w:t xml:space="preserve">2. Қуаныш Ардақ, Педагогикалық ғылымдар бойынша студенттердің ғылыми-зерттеу жұмысына арналған Республикалық байқауында «Информатика» білім беру бағдарламасы бойынша ІІ орын алғаны үшін С.Аманжолов атындағы Шығыс Қазақстан университеті студенті ІІ дәрежелі дипломмен марапатталды (Астана, 2023 ж.).  </w:t>
            </w:r>
          </w:p>
        </w:tc>
      </w:tr>
      <w:tr w:rsidR="002873FD" w:rsidRPr="00264F5A" w14:paraId="49419595" w14:textId="77777777" w:rsidTr="00264F5A">
        <w:trPr>
          <w:trHeight w:val="30"/>
        </w:trPr>
        <w:tc>
          <w:tcPr>
            <w:tcW w:w="709" w:type="dxa"/>
            <w:tcMar>
              <w:top w:w="15" w:type="dxa"/>
              <w:left w:w="15" w:type="dxa"/>
              <w:bottom w:w="15" w:type="dxa"/>
              <w:right w:w="15" w:type="dxa"/>
            </w:tcMar>
            <w:vAlign w:val="center"/>
          </w:tcPr>
          <w:p w14:paraId="44ABA887" w14:textId="5F3B3861" w:rsidR="002873FD" w:rsidRPr="00264F5A" w:rsidRDefault="002873FD" w:rsidP="002873FD">
            <w:pPr>
              <w:pStyle w:val="a5"/>
              <w:numPr>
                <w:ilvl w:val="0"/>
                <w:numId w:val="1"/>
              </w:numPr>
              <w:spacing w:after="0" w:line="240" w:lineRule="auto"/>
              <w:ind w:left="111" w:right="268" w:firstLine="16"/>
              <w:jc w:val="center"/>
              <w:rPr>
                <w:sz w:val="28"/>
                <w:szCs w:val="28"/>
                <w:lang w:val="kk-KZ"/>
              </w:rPr>
            </w:pPr>
          </w:p>
        </w:tc>
        <w:tc>
          <w:tcPr>
            <w:tcW w:w="3970" w:type="dxa"/>
            <w:vAlign w:val="center"/>
          </w:tcPr>
          <w:p w14:paraId="3BFCEDD9" w14:textId="033DB72E" w:rsidR="002873FD" w:rsidRPr="00264F5A" w:rsidRDefault="002873FD" w:rsidP="002873FD">
            <w:pPr>
              <w:spacing w:after="0" w:line="240" w:lineRule="auto"/>
              <w:ind w:left="14"/>
              <w:jc w:val="both"/>
              <w:rPr>
                <w:color w:val="000000"/>
                <w:sz w:val="28"/>
                <w:szCs w:val="28"/>
                <w:lang w:val="kk-KZ"/>
              </w:rPr>
            </w:pPr>
            <w:r w:rsidRPr="00264F5A">
              <w:rPr>
                <w:color w:val="000000"/>
                <w:sz w:val="28"/>
                <w:szCs w:val="28"/>
                <w:lang w:val="kk-KZ"/>
              </w:rPr>
              <w:t>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5528" w:type="dxa"/>
            <w:tcMar>
              <w:top w:w="15" w:type="dxa"/>
              <w:left w:w="15" w:type="dxa"/>
              <w:bottom w:w="15" w:type="dxa"/>
              <w:right w:w="15" w:type="dxa"/>
            </w:tcMar>
            <w:vAlign w:val="center"/>
          </w:tcPr>
          <w:p w14:paraId="5F472143" w14:textId="77777777" w:rsidR="002873FD" w:rsidRPr="00264F5A" w:rsidRDefault="002873FD" w:rsidP="002873FD">
            <w:pPr>
              <w:spacing w:after="0" w:line="240" w:lineRule="auto"/>
              <w:ind w:left="128" w:right="126"/>
              <w:jc w:val="both"/>
              <w:rPr>
                <w:sz w:val="28"/>
                <w:szCs w:val="28"/>
                <w:lang w:val="ru-RU"/>
              </w:rPr>
            </w:pPr>
            <w:r w:rsidRPr="00264F5A">
              <w:rPr>
                <w:sz w:val="28"/>
                <w:szCs w:val="28"/>
                <w:lang w:val="ru-RU"/>
              </w:rPr>
              <w:t>-</w:t>
            </w:r>
          </w:p>
          <w:p w14:paraId="46D3DFE8" w14:textId="77777777" w:rsidR="002873FD" w:rsidRPr="00264F5A" w:rsidRDefault="002873FD" w:rsidP="002873FD">
            <w:pPr>
              <w:spacing w:after="0" w:line="240" w:lineRule="auto"/>
              <w:ind w:left="128" w:right="126"/>
              <w:jc w:val="both"/>
              <w:rPr>
                <w:sz w:val="28"/>
                <w:szCs w:val="28"/>
                <w:lang w:val="ru-RU"/>
              </w:rPr>
            </w:pPr>
          </w:p>
        </w:tc>
      </w:tr>
      <w:tr w:rsidR="002873FD" w:rsidRPr="005E4630" w14:paraId="4354AFF9" w14:textId="77777777" w:rsidTr="00264F5A">
        <w:trPr>
          <w:trHeight w:val="30"/>
        </w:trPr>
        <w:tc>
          <w:tcPr>
            <w:tcW w:w="709" w:type="dxa"/>
            <w:tcMar>
              <w:top w:w="15" w:type="dxa"/>
              <w:left w:w="15" w:type="dxa"/>
              <w:bottom w:w="15" w:type="dxa"/>
              <w:right w:w="15" w:type="dxa"/>
            </w:tcMar>
            <w:vAlign w:val="center"/>
          </w:tcPr>
          <w:p w14:paraId="741447D9" w14:textId="77777777" w:rsidR="002873FD" w:rsidRPr="00264F5A" w:rsidRDefault="002873FD" w:rsidP="002873FD">
            <w:pPr>
              <w:pStyle w:val="a5"/>
              <w:numPr>
                <w:ilvl w:val="0"/>
                <w:numId w:val="1"/>
              </w:numPr>
              <w:spacing w:after="0" w:line="240" w:lineRule="auto"/>
              <w:ind w:left="111" w:right="268" w:firstLine="16"/>
              <w:jc w:val="center"/>
              <w:rPr>
                <w:sz w:val="28"/>
                <w:szCs w:val="28"/>
              </w:rPr>
            </w:pPr>
          </w:p>
        </w:tc>
        <w:tc>
          <w:tcPr>
            <w:tcW w:w="3970" w:type="dxa"/>
            <w:vAlign w:val="center"/>
          </w:tcPr>
          <w:p w14:paraId="5E9D8DB9" w14:textId="71A90C5E" w:rsidR="002873FD" w:rsidRPr="00264F5A" w:rsidRDefault="002873FD" w:rsidP="002873FD">
            <w:pPr>
              <w:spacing w:after="0" w:line="240" w:lineRule="auto"/>
              <w:ind w:left="14"/>
              <w:jc w:val="both"/>
              <w:rPr>
                <w:color w:val="000000"/>
                <w:sz w:val="28"/>
                <w:szCs w:val="28"/>
                <w:lang w:val="kk-KZ"/>
              </w:rPr>
            </w:pPr>
            <w:proofErr w:type="spellStart"/>
            <w:r w:rsidRPr="00264F5A">
              <w:rPr>
                <w:color w:val="000000"/>
                <w:sz w:val="28"/>
                <w:szCs w:val="28"/>
              </w:rPr>
              <w:t>Қосымша</w:t>
            </w:r>
            <w:proofErr w:type="spellEnd"/>
            <w:r w:rsidRPr="00264F5A">
              <w:rPr>
                <w:color w:val="000000"/>
                <w:sz w:val="28"/>
                <w:szCs w:val="28"/>
              </w:rPr>
              <w:t xml:space="preserve"> </w:t>
            </w:r>
            <w:proofErr w:type="spellStart"/>
            <w:r w:rsidRPr="00264F5A">
              <w:rPr>
                <w:color w:val="000000"/>
                <w:sz w:val="28"/>
                <w:szCs w:val="28"/>
              </w:rPr>
              <w:t>ақпарат</w:t>
            </w:r>
            <w:proofErr w:type="spellEnd"/>
          </w:p>
        </w:tc>
        <w:tc>
          <w:tcPr>
            <w:tcW w:w="5528" w:type="dxa"/>
            <w:tcMar>
              <w:top w:w="15" w:type="dxa"/>
              <w:left w:w="15" w:type="dxa"/>
              <w:bottom w:w="15" w:type="dxa"/>
              <w:right w:w="15" w:type="dxa"/>
            </w:tcMar>
            <w:vAlign w:val="center"/>
          </w:tcPr>
          <w:p w14:paraId="5EFD2062" w14:textId="1FA51B2C" w:rsidR="002873FD" w:rsidRPr="00264F5A" w:rsidRDefault="002873FD" w:rsidP="002873FD">
            <w:pPr>
              <w:pStyle w:val="a6"/>
              <w:pBdr>
                <w:top w:val="nil"/>
                <w:left w:val="nil"/>
                <w:bottom w:val="nil"/>
                <w:right w:val="nil"/>
                <w:between w:val="nil"/>
              </w:pBdr>
              <w:shd w:val="solid" w:color="FFFFFF" w:fill="auto"/>
              <w:tabs>
                <w:tab w:val="left" w:pos="206"/>
              </w:tabs>
              <w:spacing w:before="0" w:beforeAutospacing="0" w:after="0" w:afterAutospacing="0"/>
              <w:ind w:left="128" w:right="126"/>
              <w:jc w:val="both"/>
              <w:rPr>
                <w:color w:val="000000"/>
                <w:sz w:val="28"/>
                <w:szCs w:val="28"/>
                <w:lang w:val="kk-KZ"/>
              </w:rPr>
            </w:pPr>
            <w:r w:rsidRPr="00264F5A">
              <w:rPr>
                <w:color w:val="000000"/>
                <w:sz w:val="28"/>
                <w:szCs w:val="28"/>
                <w:lang w:val="kk-KZ"/>
              </w:rPr>
              <w:t>Марапаттар:</w:t>
            </w:r>
          </w:p>
          <w:p w14:paraId="0F7672F3" w14:textId="069F7FE1" w:rsidR="002873FD" w:rsidRPr="00264F5A" w:rsidRDefault="002873FD" w:rsidP="00154748">
            <w:pPr>
              <w:pStyle w:val="a6"/>
              <w:numPr>
                <w:ilvl w:val="0"/>
                <w:numId w:val="5"/>
              </w:numPr>
              <w:shd w:val="solid" w:color="FFFFFF" w:fill="auto"/>
              <w:tabs>
                <w:tab w:val="left" w:pos="393"/>
              </w:tabs>
              <w:spacing w:before="0" w:beforeAutospacing="0" w:after="0" w:afterAutospacing="0"/>
              <w:ind w:left="128" w:right="126" w:firstLine="0"/>
              <w:jc w:val="both"/>
              <w:rPr>
                <w:color w:val="000000"/>
                <w:sz w:val="28"/>
                <w:szCs w:val="28"/>
                <w:lang w:val="kk-KZ"/>
              </w:rPr>
            </w:pPr>
            <w:r w:rsidRPr="00264F5A">
              <w:rPr>
                <w:color w:val="000000"/>
                <w:sz w:val="28"/>
                <w:szCs w:val="28"/>
                <w:lang w:val="kk-KZ"/>
              </w:rPr>
              <w:t>Ректордың құрмет грамотасы (2017 ж.);</w:t>
            </w:r>
          </w:p>
          <w:p w14:paraId="4E2483A2" w14:textId="2FF97FC1" w:rsidR="002873FD" w:rsidRPr="00264F5A" w:rsidRDefault="002873FD" w:rsidP="00154748">
            <w:pPr>
              <w:pStyle w:val="a6"/>
              <w:numPr>
                <w:ilvl w:val="0"/>
                <w:numId w:val="5"/>
              </w:numPr>
              <w:shd w:val="solid" w:color="FFFFFF" w:fill="auto"/>
              <w:tabs>
                <w:tab w:val="left" w:pos="393"/>
              </w:tabs>
              <w:spacing w:before="0" w:beforeAutospacing="0" w:after="0" w:afterAutospacing="0"/>
              <w:ind w:left="128" w:right="126" w:firstLine="0"/>
              <w:jc w:val="both"/>
              <w:rPr>
                <w:color w:val="000000"/>
                <w:sz w:val="28"/>
                <w:szCs w:val="28"/>
                <w:lang w:val="kk-KZ"/>
              </w:rPr>
            </w:pPr>
            <w:r w:rsidRPr="00264F5A">
              <w:rPr>
                <w:color w:val="000000"/>
                <w:sz w:val="28"/>
                <w:szCs w:val="28"/>
                <w:lang w:val="kk-KZ"/>
              </w:rPr>
              <w:t xml:space="preserve">ШҚО білім басқармасының «Шығыс Қазақстан өңірлік білім берудегі жаңа технологиялар орталығы» КММ директорының Алғыс хаты (2021 ж.); </w:t>
            </w:r>
          </w:p>
          <w:p w14:paraId="69DAAFE5" w14:textId="11A6DE9E" w:rsidR="002873FD" w:rsidRPr="00264F5A" w:rsidRDefault="002873FD" w:rsidP="00154748">
            <w:pPr>
              <w:pStyle w:val="a6"/>
              <w:numPr>
                <w:ilvl w:val="0"/>
                <w:numId w:val="5"/>
              </w:numPr>
              <w:shd w:val="solid" w:color="FFFFFF" w:fill="auto"/>
              <w:tabs>
                <w:tab w:val="left" w:pos="393"/>
              </w:tabs>
              <w:spacing w:before="0" w:beforeAutospacing="0" w:after="0" w:afterAutospacing="0"/>
              <w:ind w:left="128" w:right="126" w:firstLine="0"/>
              <w:jc w:val="both"/>
              <w:rPr>
                <w:color w:val="000000"/>
                <w:sz w:val="28"/>
                <w:szCs w:val="28"/>
                <w:lang w:val="kk-KZ"/>
              </w:rPr>
            </w:pPr>
            <w:r w:rsidRPr="00264F5A">
              <w:rPr>
                <w:color w:val="000000"/>
                <w:sz w:val="28"/>
                <w:szCs w:val="28"/>
                <w:lang w:val="kk-KZ"/>
              </w:rPr>
              <w:t xml:space="preserve">«Сәрсен Аманжолов атындағы Шығыс Қазақстан университеті» </w:t>
            </w:r>
            <w:proofErr w:type="spellStart"/>
            <w:r w:rsidRPr="00264F5A">
              <w:rPr>
                <w:color w:val="000000"/>
                <w:sz w:val="28"/>
                <w:szCs w:val="28"/>
                <w:lang w:val="kk-KZ"/>
              </w:rPr>
              <w:t>КеАҚ</w:t>
            </w:r>
            <w:proofErr w:type="spellEnd"/>
            <w:r w:rsidRPr="00264F5A">
              <w:rPr>
                <w:color w:val="000000"/>
                <w:sz w:val="28"/>
                <w:szCs w:val="28"/>
                <w:lang w:val="kk-KZ"/>
              </w:rPr>
              <w:t xml:space="preserve"> 70 жылдық мерейтойы аясында Өскемен қалалық мәслихатының алғысы (2022 ж.);</w:t>
            </w:r>
          </w:p>
          <w:p w14:paraId="059AE06D" w14:textId="49B6FC29" w:rsidR="002873FD" w:rsidRPr="00264F5A" w:rsidRDefault="002873FD" w:rsidP="00154748">
            <w:pPr>
              <w:pStyle w:val="a6"/>
              <w:numPr>
                <w:ilvl w:val="0"/>
                <w:numId w:val="5"/>
              </w:numPr>
              <w:shd w:val="solid" w:color="FFFFFF" w:fill="auto"/>
              <w:tabs>
                <w:tab w:val="left" w:pos="393"/>
              </w:tabs>
              <w:spacing w:before="0" w:beforeAutospacing="0" w:after="0" w:afterAutospacing="0"/>
              <w:ind w:left="128" w:right="126" w:firstLine="0"/>
              <w:jc w:val="both"/>
              <w:rPr>
                <w:color w:val="000000"/>
                <w:sz w:val="28"/>
                <w:szCs w:val="28"/>
                <w:lang w:val="kk-KZ"/>
              </w:rPr>
            </w:pPr>
            <w:r w:rsidRPr="00264F5A">
              <w:rPr>
                <w:color w:val="000000"/>
                <w:sz w:val="28"/>
                <w:szCs w:val="28"/>
                <w:lang w:val="kk-KZ"/>
              </w:rPr>
              <w:t>Университеттің 70 жылдық мерейтойына орайластырылған Сәрсен Аманжолов атындағы Шығыс Қазақстан университетінің жұмысын дамытуға ерекше үлес қосқаны үшін төсбелгі (медаль) (2022 ж.);</w:t>
            </w:r>
          </w:p>
          <w:p w14:paraId="44B3DDE7" w14:textId="0BF4838B" w:rsidR="002873FD" w:rsidRPr="00264F5A" w:rsidRDefault="002873FD" w:rsidP="00154748">
            <w:pPr>
              <w:pStyle w:val="a6"/>
              <w:numPr>
                <w:ilvl w:val="0"/>
                <w:numId w:val="5"/>
              </w:numPr>
              <w:shd w:val="solid" w:color="FFFFFF" w:fill="auto"/>
              <w:tabs>
                <w:tab w:val="left" w:pos="393"/>
              </w:tabs>
              <w:spacing w:before="0" w:beforeAutospacing="0" w:after="0" w:afterAutospacing="0"/>
              <w:ind w:left="128" w:right="126" w:firstLine="0"/>
              <w:jc w:val="both"/>
              <w:rPr>
                <w:sz w:val="28"/>
                <w:szCs w:val="28"/>
                <w:lang w:val="kk-KZ"/>
              </w:rPr>
            </w:pPr>
            <w:r w:rsidRPr="00264F5A">
              <w:rPr>
                <w:color w:val="000000"/>
                <w:sz w:val="28"/>
                <w:szCs w:val="28"/>
                <w:lang w:val="kk-KZ"/>
              </w:rPr>
              <w:t>Ғылым және жоғары білім министрінің «Құрмет грамотасы» (2024 ж.).</w:t>
            </w:r>
          </w:p>
        </w:tc>
      </w:tr>
    </w:tbl>
    <w:p w14:paraId="77033F03" w14:textId="77777777" w:rsidR="00630572" w:rsidRPr="00264F5A" w:rsidRDefault="00630572" w:rsidP="00630572">
      <w:pPr>
        <w:spacing w:after="0"/>
        <w:jc w:val="both"/>
        <w:rPr>
          <w:b/>
          <w:sz w:val="28"/>
          <w:szCs w:val="28"/>
          <w:lang w:val="kk-KZ"/>
        </w:rPr>
      </w:pPr>
    </w:p>
    <w:p w14:paraId="0C7EC2D2" w14:textId="77777777" w:rsidR="00264F5A" w:rsidRDefault="00630572" w:rsidP="00D45D6A">
      <w:pPr>
        <w:spacing w:after="0"/>
        <w:ind w:firstLine="709"/>
        <w:jc w:val="both"/>
        <w:rPr>
          <w:b/>
          <w:sz w:val="28"/>
          <w:szCs w:val="28"/>
          <w:lang w:val="kk-KZ"/>
        </w:rPr>
      </w:pPr>
      <w:r w:rsidRPr="00264F5A">
        <w:rPr>
          <w:b/>
          <w:sz w:val="28"/>
          <w:szCs w:val="28"/>
          <w:lang w:val="kk-KZ"/>
        </w:rPr>
        <w:t xml:space="preserve">Ғылым және ғылыми жобаларды </w:t>
      </w:r>
    </w:p>
    <w:p w14:paraId="191D7615" w14:textId="2AB86025" w:rsidR="00630572" w:rsidRPr="00264F5A" w:rsidRDefault="00264F5A" w:rsidP="00D45D6A">
      <w:pPr>
        <w:spacing w:after="0"/>
        <w:ind w:firstLine="709"/>
        <w:jc w:val="both"/>
        <w:rPr>
          <w:b/>
          <w:sz w:val="28"/>
          <w:szCs w:val="28"/>
          <w:lang w:val="kk-KZ"/>
        </w:rPr>
      </w:pPr>
      <w:r w:rsidRPr="00264F5A">
        <w:rPr>
          <w:b/>
          <w:sz w:val="28"/>
          <w:szCs w:val="28"/>
          <w:lang w:val="kk-KZ"/>
        </w:rPr>
        <w:t>К</w:t>
      </w:r>
      <w:r w:rsidR="00630572" w:rsidRPr="00264F5A">
        <w:rPr>
          <w:b/>
          <w:sz w:val="28"/>
          <w:szCs w:val="28"/>
          <w:lang w:val="kk-KZ"/>
        </w:rPr>
        <w:t>оммерцияландыру</w:t>
      </w:r>
      <w:r>
        <w:rPr>
          <w:b/>
          <w:sz w:val="28"/>
          <w:szCs w:val="28"/>
          <w:lang w:val="kk-KZ"/>
        </w:rPr>
        <w:t xml:space="preserve"> </w:t>
      </w:r>
      <w:r w:rsidR="00630572" w:rsidRPr="00264F5A">
        <w:rPr>
          <w:b/>
          <w:sz w:val="28"/>
          <w:szCs w:val="28"/>
          <w:lang w:val="kk-KZ"/>
        </w:rPr>
        <w:t xml:space="preserve">бөлімінің жетекшісі                    </w:t>
      </w:r>
      <w:proofErr w:type="spellStart"/>
      <w:r w:rsidR="00630572" w:rsidRPr="00264F5A">
        <w:rPr>
          <w:b/>
          <w:sz w:val="28"/>
          <w:szCs w:val="28"/>
          <w:lang w:val="kk-KZ"/>
        </w:rPr>
        <w:t>Шарапиева</w:t>
      </w:r>
      <w:proofErr w:type="spellEnd"/>
      <w:r w:rsidR="00630572" w:rsidRPr="00264F5A">
        <w:rPr>
          <w:b/>
          <w:sz w:val="28"/>
          <w:szCs w:val="28"/>
          <w:lang w:val="kk-KZ"/>
        </w:rPr>
        <w:t xml:space="preserve"> Г.Д.</w:t>
      </w:r>
    </w:p>
    <w:p w14:paraId="6FBD67FA" w14:textId="77777777" w:rsidR="007E5285" w:rsidRPr="00264F5A" w:rsidRDefault="007E5285" w:rsidP="00D45D6A">
      <w:pPr>
        <w:spacing w:after="0"/>
        <w:ind w:firstLine="709"/>
        <w:jc w:val="both"/>
        <w:rPr>
          <w:i/>
          <w:sz w:val="28"/>
          <w:szCs w:val="28"/>
          <w:lang w:val="kk-KZ"/>
        </w:rPr>
      </w:pPr>
    </w:p>
    <w:p w14:paraId="502AEBBC" w14:textId="77777777" w:rsidR="00630572" w:rsidRPr="00264F5A" w:rsidRDefault="00630572" w:rsidP="00D45D6A">
      <w:pPr>
        <w:spacing w:after="0"/>
        <w:ind w:firstLine="709"/>
        <w:jc w:val="both"/>
        <w:rPr>
          <w:i/>
          <w:sz w:val="28"/>
          <w:szCs w:val="28"/>
          <w:lang w:val="kk-KZ"/>
        </w:rPr>
      </w:pPr>
      <w:r w:rsidRPr="00264F5A">
        <w:rPr>
          <w:i/>
          <w:sz w:val="28"/>
          <w:szCs w:val="28"/>
          <w:lang w:val="kk-KZ"/>
        </w:rPr>
        <w:t xml:space="preserve">Г.Д. </w:t>
      </w:r>
      <w:proofErr w:type="spellStart"/>
      <w:r w:rsidRPr="00264F5A">
        <w:rPr>
          <w:i/>
          <w:sz w:val="28"/>
          <w:szCs w:val="28"/>
          <w:lang w:val="kk-KZ"/>
        </w:rPr>
        <w:t>Шарапиеваның</w:t>
      </w:r>
      <w:proofErr w:type="spellEnd"/>
      <w:r w:rsidRPr="00264F5A">
        <w:rPr>
          <w:i/>
          <w:sz w:val="28"/>
          <w:szCs w:val="28"/>
          <w:lang w:val="kk-KZ"/>
        </w:rPr>
        <w:t xml:space="preserve">  қолын растаймын:</w:t>
      </w:r>
    </w:p>
    <w:p w14:paraId="441E12B2" w14:textId="77777777" w:rsidR="00630572" w:rsidRPr="00264F5A" w:rsidRDefault="00630572" w:rsidP="00D45D6A">
      <w:pPr>
        <w:spacing w:after="0"/>
        <w:ind w:firstLine="709"/>
        <w:rPr>
          <w:b/>
          <w:sz w:val="28"/>
          <w:szCs w:val="28"/>
          <w:lang w:val="kk-KZ" w:eastAsia="ru-RU"/>
        </w:rPr>
      </w:pPr>
      <w:r w:rsidRPr="00264F5A">
        <w:rPr>
          <w:b/>
          <w:sz w:val="28"/>
          <w:szCs w:val="28"/>
          <w:lang w:val="kk-KZ" w:eastAsia="ru-RU"/>
        </w:rPr>
        <w:t xml:space="preserve">«С.Аманжолов атындағы ШҚУ» КЕАҚ  </w:t>
      </w:r>
    </w:p>
    <w:p w14:paraId="5DCFBE69" w14:textId="11FBDA86" w:rsidR="00630572" w:rsidRPr="00264F5A" w:rsidRDefault="00630572" w:rsidP="00D45D6A">
      <w:pPr>
        <w:spacing w:after="0"/>
        <w:ind w:firstLine="709"/>
        <w:rPr>
          <w:b/>
          <w:sz w:val="28"/>
          <w:szCs w:val="28"/>
          <w:lang w:val="kk-KZ" w:eastAsia="ru-RU"/>
        </w:rPr>
      </w:pPr>
      <w:r w:rsidRPr="00264F5A">
        <w:rPr>
          <w:b/>
          <w:sz w:val="28"/>
          <w:szCs w:val="28"/>
          <w:lang w:val="kk-KZ" w:eastAsia="ru-RU"/>
        </w:rPr>
        <w:t xml:space="preserve">ғылыми хатшысы                                               </w:t>
      </w:r>
      <w:r w:rsidR="00264F5A">
        <w:rPr>
          <w:b/>
          <w:sz w:val="28"/>
          <w:szCs w:val="28"/>
          <w:lang w:val="kk-KZ" w:eastAsia="ru-RU"/>
        </w:rPr>
        <w:t xml:space="preserve">             </w:t>
      </w:r>
      <w:r w:rsidRPr="00264F5A">
        <w:rPr>
          <w:b/>
          <w:sz w:val="28"/>
          <w:szCs w:val="28"/>
          <w:lang w:val="kk-KZ" w:eastAsia="ru-RU"/>
        </w:rPr>
        <w:t xml:space="preserve">  Есқалиев А.С.</w:t>
      </w:r>
    </w:p>
    <w:p w14:paraId="1E443DA9" w14:textId="3FA37028" w:rsidR="00F12027" w:rsidRPr="00264F5A" w:rsidRDefault="001E59DC" w:rsidP="00D45D6A">
      <w:pPr>
        <w:spacing w:after="0" w:line="240" w:lineRule="auto"/>
        <w:ind w:firstLine="709"/>
        <w:rPr>
          <w:sz w:val="28"/>
          <w:szCs w:val="28"/>
          <w:lang w:val="ru-RU"/>
        </w:rPr>
      </w:pPr>
      <w:r w:rsidRPr="00264F5A">
        <w:rPr>
          <w:color w:val="000000" w:themeColor="text1"/>
          <w:sz w:val="28"/>
          <w:szCs w:val="28"/>
          <w:lang w:val="kk-KZ" w:eastAsia="ru-RU"/>
        </w:rPr>
        <w:t>1</w:t>
      </w:r>
      <w:r w:rsidR="00A424BF" w:rsidRPr="00264F5A">
        <w:rPr>
          <w:color w:val="000000" w:themeColor="text1"/>
          <w:sz w:val="28"/>
          <w:szCs w:val="28"/>
          <w:lang w:val="kk-KZ" w:eastAsia="ru-RU"/>
        </w:rPr>
        <w:t>5</w:t>
      </w:r>
      <w:r w:rsidR="00630572" w:rsidRPr="00264F5A">
        <w:rPr>
          <w:color w:val="000000" w:themeColor="text1"/>
          <w:sz w:val="28"/>
          <w:szCs w:val="28"/>
          <w:lang w:val="kk-KZ" w:eastAsia="ru-RU"/>
        </w:rPr>
        <w:t xml:space="preserve">  </w:t>
      </w:r>
      <w:r w:rsidR="00754F35" w:rsidRPr="00264F5A">
        <w:rPr>
          <w:color w:val="000000" w:themeColor="text1"/>
          <w:sz w:val="28"/>
          <w:szCs w:val="28"/>
          <w:lang w:val="kk-KZ" w:eastAsia="ru-RU"/>
        </w:rPr>
        <w:t>қыркүйек</w:t>
      </w:r>
      <w:r w:rsidR="00630572" w:rsidRPr="00264F5A">
        <w:rPr>
          <w:color w:val="000000" w:themeColor="text1"/>
          <w:sz w:val="28"/>
          <w:szCs w:val="28"/>
          <w:lang w:val="kk-KZ" w:eastAsia="ru-RU"/>
        </w:rPr>
        <w:t xml:space="preserve"> </w:t>
      </w:r>
      <w:r w:rsidR="00630572" w:rsidRPr="00264F5A">
        <w:rPr>
          <w:sz w:val="28"/>
          <w:szCs w:val="28"/>
          <w:lang w:val="kk-KZ" w:eastAsia="ru-RU"/>
        </w:rPr>
        <w:t>202</w:t>
      </w:r>
      <w:r w:rsidR="00791B1D" w:rsidRPr="00264F5A">
        <w:rPr>
          <w:sz w:val="28"/>
          <w:szCs w:val="28"/>
          <w:lang w:val="kk-KZ" w:eastAsia="ru-RU"/>
        </w:rPr>
        <w:t>5</w:t>
      </w:r>
      <w:r w:rsidR="00630572" w:rsidRPr="00264F5A">
        <w:rPr>
          <w:sz w:val="28"/>
          <w:szCs w:val="28"/>
          <w:lang w:val="kk-KZ" w:eastAsia="ru-RU"/>
        </w:rPr>
        <w:t xml:space="preserve"> ж.</w:t>
      </w:r>
      <w:r w:rsidR="00D45D6A" w:rsidRPr="00264F5A">
        <w:rPr>
          <w:sz w:val="28"/>
          <w:szCs w:val="28"/>
          <w:lang w:val="ru-RU"/>
        </w:rPr>
        <w:t xml:space="preserve"> </w:t>
      </w:r>
    </w:p>
    <w:sectPr w:rsidR="00F12027" w:rsidRPr="00264F5A" w:rsidSect="00264F5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C4737"/>
    <w:multiLevelType w:val="hybridMultilevel"/>
    <w:tmpl w:val="EB98C070"/>
    <w:lvl w:ilvl="0" w:tplc="0419000F">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15:restartNumberingAfterBreak="0">
    <w:nsid w:val="37AB57E3"/>
    <w:multiLevelType w:val="hybridMultilevel"/>
    <w:tmpl w:val="7C4274C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38579A4"/>
    <w:multiLevelType w:val="hybridMultilevel"/>
    <w:tmpl w:val="6F64E9C4"/>
    <w:lvl w:ilvl="0" w:tplc="0419000F">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15:restartNumberingAfterBreak="0">
    <w:nsid w:val="5D8031F5"/>
    <w:multiLevelType w:val="hybridMultilevel"/>
    <w:tmpl w:val="EB98C070"/>
    <w:lvl w:ilvl="0" w:tplc="0419000F">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15:restartNumberingAfterBreak="0">
    <w:nsid w:val="61C80938"/>
    <w:multiLevelType w:val="hybridMultilevel"/>
    <w:tmpl w:val="975E9C12"/>
    <w:lvl w:ilvl="0" w:tplc="CF5488DA">
      <w:start w:val="5"/>
      <w:numFmt w:val="bullet"/>
      <w:lvlText w:val="-"/>
      <w:lvlJc w:val="left"/>
      <w:pPr>
        <w:ind w:left="492" w:hanging="360"/>
      </w:pPr>
      <w:rPr>
        <w:rFonts w:ascii="Times New Roman" w:eastAsia="Times New Roman" w:hAnsi="Times New Roman" w:cs="Times New Roman" w:hint="default"/>
      </w:rPr>
    </w:lvl>
    <w:lvl w:ilvl="1" w:tplc="04190003" w:tentative="1">
      <w:start w:val="1"/>
      <w:numFmt w:val="bullet"/>
      <w:lvlText w:val="o"/>
      <w:lvlJc w:val="left"/>
      <w:pPr>
        <w:ind w:left="1212" w:hanging="360"/>
      </w:pPr>
      <w:rPr>
        <w:rFonts w:ascii="Courier New" w:hAnsi="Courier New" w:cs="Courier New" w:hint="default"/>
      </w:rPr>
    </w:lvl>
    <w:lvl w:ilvl="2" w:tplc="04190005" w:tentative="1">
      <w:start w:val="1"/>
      <w:numFmt w:val="bullet"/>
      <w:lvlText w:val=""/>
      <w:lvlJc w:val="left"/>
      <w:pPr>
        <w:ind w:left="1932" w:hanging="360"/>
      </w:pPr>
      <w:rPr>
        <w:rFonts w:ascii="Wingdings" w:hAnsi="Wingdings" w:hint="default"/>
      </w:rPr>
    </w:lvl>
    <w:lvl w:ilvl="3" w:tplc="04190001" w:tentative="1">
      <w:start w:val="1"/>
      <w:numFmt w:val="bullet"/>
      <w:lvlText w:val=""/>
      <w:lvlJc w:val="left"/>
      <w:pPr>
        <w:ind w:left="2652" w:hanging="360"/>
      </w:pPr>
      <w:rPr>
        <w:rFonts w:ascii="Symbol" w:hAnsi="Symbol" w:hint="default"/>
      </w:rPr>
    </w:lvl>
    <w:lvl w:ilvl="4" w:tplc="04190003" w:tentative="1">
      <w:start w:val="1"/>
      <w:numFmt w:val="bullet"/>
      <w:lvlText w:val="o"/>
      <w:lvlJc w:val="left"/>
      <w:pPr>
        <w:ind w:left="3372" w:hanging="360"/>
      </w:pPr>
      <w:rPr>
        <w:rFonts w:ascii="Courier New" w:hAnsi="Courier New" w:cs="Courier New" w:hint="default"/>
      </w:rPr>
    </w:lvl>
    <w:lvl w:ilvl="5" w:tplc="04190005" w:tentative="1">
      <w:start w:val="1"/>
      <w:numFmt w:val="bullet"/>
      <w:lvlText w:val=""/>
      <w:lvlJc w:val="left"/>
      <w:pPr>
        <w:ind w:left="4092" w:hanging="360"/>
      </w:pPr>
      <w:rPr>
        <w:rFonts w:ascii="Wingdings" w:hAnsi="Wingdings" w:hint="default"/>
      </w:rPr>
    </w:lvl>
    <w:lvl w:ilvl="6" w:tplc="04190001" w:tentative="1">
      <w:start w:val="1"/>
      <w:numFmt w:val="bullet"/>
      <w:lvlText w:val=""/>
      <w:lvlJc w:val="left"/>
      <w:pPr>
        <w:ind w:left="4812" w:hanging="360"/>
      </w:pPr>
      <w:rPr>
        <w:rFonts w:ascii="Symbol" w:hAnsi="Symbol" w:hint="default"/>
      </w:rPr>
    </w:lvl>
    <w:lvl w:ilvl="7" w:tplc="04190003" w:tentative="1">
      <w:start w:val="1"/>
      <w:numFmt w:val="bullet"/>
      <w:lvlText w:val="o"/>
      <w:lvlJc w:val="left"/>
      <w:pPr>
        <w:ind w:left="5532" w:hanging="360"/>
      </w:pPr>
      <w:rPr>
        <w:rFonts w:ascii="Courier New" w:hAnsi="Courier New" w:cs="Courier New" w:hint="default"/>
      </w:rPr>
    </w:lvl>
    <w:lvl w:ilvl="8" w:tplc="04190005" w:tentative="1">
      <w:start w:val="1"/>
      <w:numFmt w:val="bullet"/>
      <w:lvlText w:val=""/>
      <w:lvlJc w:val="left"/>
      <w:pPr>
        <w:ind w:left="6252" w:hanging="360"/>
      </w:pPr>
      <w:rPr>
        <w:rFonts w:ascii="Wingdings" w:hAnsi="Wingdings" w:hint="default"/>
      </w:rPr>
    </w:lvl>
  </w:abstractNum>
  <w:num w:numId="1" w16cid:durableId="1618220070">
    <w:abstractNumId w:val="1"/>
  </w:num>
  <w:num w:numId="2" w16cid:durableId="1816020581">
    <w:abstractNumId w:val="4"/>
  </w:num>
  <w:num w:numId="3" w16cid:durableId="437061681">
    <w:abstractNumId w:val="0"/>
  </w:num>
  <w:num w:numId="4" w16cid:durableId="945307848">
    <w:abstractNumId w:val="3"/>
  </w:num>
  <w:num w:numId="5" w16cid:durableId="348487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968"/>
    <w:rsid w:val="00003A54"/>
    <w:rsid w:val="00030642"/>
    <w:rsid w:val="000337FE"/>
    <w:rsid w:val="00043A2A"/>
    <w:rsid w:val="00062287"/>
    <w:rsid w:val="000717B8"/>
    <w:rsid w:val="00076A82"/>
    <w:rsid w:val="0007764A"/>
    <w:rsid w:val="000947AF"/>
    <w:rsid w:val="00096405"/>
    <w:rsid w:val="00096FE7"/>
    <w:rsid w:val="000B59BB"/>
    <w:rsid w:val="000C1EDA"/>
    <w:rsid w:val="000D1A1C"/>
    <w:rsid w:val="000D62F1"/>
    <w:rsid w:val="000E162B"/>
    <w:rsid w:val="000F0A69"/>
    <w:rsid w:val="001005EE"/>
    <w:rsid w:val="0010067F"/>
    <w:rsid w:val="00114DC3"/>
    <w:rsid w:val="00141DE8"/>
    <w:rsid w:val="00142AB9"/>
    <w:rsid w:val="00147F7A"/>
    <w:rsid w:val="001546BB"/>
    <w:rsid w:val="00154748"/>
    <w:rsid w:val="00171C1D"/>
    <w:rsid w:val="00174D30"/>
    <w:rsid w:val="001B231F"/>
    <w:rsid w:val="001D46C0"/>
    <w:rsid w:val="001D78E4"/>
    <w:rsid w:val="001E2293"/>
    <w:rsid w:val="001E59DC"/>
    <w:rsid w:val="0020489E"/>
    <w:rsid w:val="00233705"/>
    <w:rsid w:val="002441BB"/>
    <w:rsid w:val="002607F4"/>
    <w:rsid w:val="00264F5A"/>
    <w:rsid w:val="002873FD"/>
    <w:rsid w:val="002A1075"/>
    <w:rsid w:val="00391321"/>
    <w:rsid w:val="00397FE5"/>
    <w:rsid w:val="003A16A0"/>
    <w:rsid w:val="003A223F"/>
    <w:rsid w:val="003A68E3"/>
    <w:rsid w:val="003D3E70"/>
    <w:rsid w:val="003D446B"/>
    <w:rsid w:val="003D460C"/>
    <w:rsid w:val="003D70DD"/>
    <w:rsid w:val="003E2781"/>
    <w:rsid w:val="003E36F0"/>
    <w:rsid w:val="003F32E2"/>
    <w:rsid w:val="00424830"/>
    <w:rsid w:val="004724A2"/>
    <w:rsid w:val="004C2A04"/>
    <w:rsid w:val="00504225"/>
    <w:rsid w:val="00506C2A"/>
    <w:rsid w:val="005142B3"/>
    <w:rsid w:val="00530BFF"/>
    <w:rsid w:val="00532403"/>
    <w:rsid w:val="0054044F"/>
    <w:rsid w:val="00545AEE"/>
    <w:rsid w:val="0056244E"/>
    <w:rsid w:val="00576EA3"/>
    <w:rsid w:val="005A3278"/>
    <w:rsid w:val="005A4D9C"/>
    <w:rsid w:val="005B5311"/>
    <w:rsid w:val="005E4630"/>
    <w:rsid w:val="005F451E"/>
    <w:rsid w:val="00602E89"/>
    <w:rsid w:val="00612FB7"/>
    <w:rsid w:val="00630572"/>
    <w:rsid w:val="006437C6"/>
    <w:rsid w:val="0065279E"/>
    <w:rsid w:val="00656AE4"/>
    <w:rsid w:val="00662CE9"/>
    <w:rsid w:val="0066427A"/>
    <w:rsid w:val="00667F99"/>
    <w:rsid w:val="00680094"/>
    <w:rsid w:val="006828AD"/>
    <w:rsid w:val="006845E9"/>
    <w:rsid w:val="00692A6D"/>
    <w:rsid w:val="006F1505"/>
    <w:rsid w:val="006F2AA9"/>
    <w:rsid w:val="006F75F1"/>
    <w:rsid w:val="00707117"/>
    <w:rsid w:val="007110FE"/>
    <w:rsid w:val="00711A74"/>
    <w:rsid w:val="007351AB"/>
    <w:rsid w:val="00745A9D"/>
    <w:rsid w:val="007517AF"/>
    <w:rsid w:val="00754551"/>
    <w:rsid w:val="00754F35"/>
    <w:rsid w:val="007760DA"/>
    <w:rsid w:val="00781126"/>
    <w:rsid w:val="00783572"/>
    <w:rsid w:val="00785E57"/>
    <w:rsid w:val="00791B1D"/>
    <w:rsid w:val="00792D0C"/>
    <w:rsid w:val="007C6381"/>
    <w:rsid w:val="007C6524"/>
    <w:rsid w:val="007D31D1"/>
    <w:rsid w:val="007D5DB1"/>
    <w:rsid w:val="007E5285"/>
    <w:rsid w:val="007E5B0E"/>
    <w:rsid w:val="00821E39"/>
    <w:rsid w:val="0082691C"/>
    <w:rsid w:val="00832158"/>
    <w:rsid w:val="00843DA7"/>
    <w:rsid w:val="00844E1F"/>
    <w:rsid w:val="00856E83"/>
    <w:rsid w:val="00871CA8"/>
    <w:rsid w:val="00882CB4"/>
    <w:rsid w:val="0088439A"/>
    <w:rsid w:val="00892FD3"/>
    <w:rsid w:val="00893417"/>
    <w:rsid w:val="008B3D1C"/>
    <w:rsid w:val="008C7622"/>
    <w:rsid w:val="008E0731"/>
    <w:rsid w:val="008F4DD4"/>
    <w:rsid w:val="00900506"/>
    <w:rsid w:val="00902210"/>
    <w:rsid w:val="009025E9"/>
    <w:rsid w:val="009222A4"/>
    <w:rsid w:val="00926968"/>
    <w:rsid w:val="00954804"/>
    <w:rsid w:val="00975DFF"/>
    <w:rsid w:val="00983303"/>
    <w:rsid w:val="0098660D"/>
    <w:rsid w:val="00987E5C"/>
    <w:rsid w:val="009A0510"/>
    <w:rsid w:val="00A30BCF"/>
    <w:rsid w:val="00A31D55"/>
    <w:rsid w:val="00A327B3"/>
    <w:rsid w:val="00A33044"/>
    <w:rsid w:val="00A424BF"/>
    <w:rsid w:val="00A773E5"/>
    <w:rsid w:val="00A85725"/>
    <w:rsid w:val="00A90393"/>
    <w:rsid w:val="00AA043D"/>
    <w:rsid w:val="00AA31F2"/>
    <w:rsid w:val="00AB6258"/>
    <w:rsid w:val="00AC3320"/>
    <w:rsid w:val="00AE0C6E"/>
    <w:rsid w:val="00AE3A2D"/>
    <w:rsid w:val="00B16379"/>
    <w:rsid w:val="00B23182"/>
    <w:rsid w:val="00B83F00"/>
    <w:rsid w:val="00B85486"/>
    <w:rsid w:val="00B9227A"/>
    <w:rsid w:val="00BB55FB"/>
    <w:rsid w:val="00BC1B03"/>
    <w:rsid w:val="00BE4919"/>
    <w:rsid w:val="00C06281"/>
    <w:rsid w:val="00C231EB"/>
    <w:rsid w:val="00C34F24"/>
    <w:rsid w:val="00C67537"/>
    <w:rsid w:val="00C67881"/>
    <w:rsid w:val="00C719A2"/>
    <w:rsid w:val="00C80C3F"/>
    <w:rsid w:val="00C817D3"/>
    <w:rsid w:val="00C87560"/>
    <w:rsid w:val="00CA0146"/>
    <w:rsid w:val="00CB1A3A"/>
    <w:rsid w:val="00CB7C0B"/>
    <w:rsid w:val="00CC1870"/>
    <w:rsid w:val="00CC4277"/>
    <w:rsid w:val="00CD3736"/>
    <w:rsid w:val="00CF15A3"/>
    <w:rsid w:val="00D025AD"/>
    <w:rsid w:val="00D02BEE"/>
    <w:rsid w:val="00D04BB4"/>
    <w:rsid w:val="00D124EC"/>
    <w:rsid w:val="00D30398"/>
    <w:rsid w:val="00D43721"/>
    <w:rsid w:val="00D45D6A"/>
    <w:rsid w:val="00D50B5E"/>
    <w:rsid w:val="00DB63C6"/>
    <w:rsid w:val="00DB7BBD"/>
    <w:rsid w:val="00DD5CE7"/>
    <w:rsid w:val="00DD6747"/>
    <w:rsid w:val="00DD7F0B"/>
    <w:rsid w:val="00DE0F0D"/>
    <w:rsid w:val="00DE3DEC"/>
    <w:rsid w:val="00DE5923"/>
    <w:rsid w:val="00E003E4"/>
    <w:rsid w:val="00E01AA7"/>
    <w:rsid w:val="00E236B4"/>
    <w:rsid w:val="00E2384D"/>
    <w:rsid w:val="00E7119C"/>
    <w:rsid w:val="00E76B40"/>
    <w:rsid w:val="00EC58BA"/>
    <w:rsid w:val="00EE45F7"/>
    <w:rsid w:val="00F02D55"/>
    <w:rsid w:val="00F06A02"/>
    <w:rsid w:val="00F079F9"/>
    <w:rsid w:val="00F12027"/>
    <w:rsid w:val="00F21E81"/>
    <w:rsid w:val="00F53CD2"/>
    <w:rsid w:val="00F576BD"/>
    <w:rsid w:val="00F6233A"/>
    <w:rsid w:val="00F8052D"/>
    <w:rsid w:val="00FA59F9"/>
    <w:rsid w:val="00FB0356"/>
    <w:rsid w:val="00FF5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6B467"/>
  <w15:docId w15:val="{4045D71F-8B0E-42A3-8D10-1EE64E34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968"/>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491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E4919"/>
    <w:rPr>
      <w:rFonts w:ascii="Segoe UI" w:eastAsia="Times New Roman" w:hAnsi="Segoe UI" w:cs="Segoe UI"/>
      <w:sz w:val="18"/>
      <w:szCs w:val="18"/>
      <w:lang w:val="en-US"/>
    </w:rPr>
  </w:style>
  <w:style w:type="paragraph" w:styleId="a5">
    <w:name w:val="List Paragraph"/>
    <w:basedOn w:val="a"/>
    <w:uiPriority w:val="34"/>
    <w:qFormat/>
    <w:rsid w:val="00707117"/>
    <w:pPr>
      <w:ind w:left="720"/>
      <w:contextualSpacing/>
    </w:pPr>
  </w:style>
  <w:style w:type="paragraph" w:customStyle="1" w:styleId="TableParagraph">
    <w:name w:val="Table Paragraph"/>
    <w:basedOn w:val="a"/>
    <w:uiPriority w:val="1"/>
    <w:qFormat/>
    <w:rsid w:val="006F75F1"/>
    <w:pPr>
      <w:widowControl w:val="0"/>
      <w:autoSpaceDE w:val="0"/>
      <w:autoSpaceDN w:val="0"/>
      <w:spacing w:after="0" w:line="240" w:lineRule="auto"/>
    </w:pPr>
    <w:rPr>
      <w:lang w:val="ru-RU"/>
    </w:rPr>
  </w:style>
  <w:style w:type="paragraph" w:styleId="a6">
    <w:name w:val="Normal (Web)"/>
    <w:basedOn w:val="a"/>
    <w:qFormat/>
    <w:rsid w:val="00902210"/>
    <w:pPr>
      <w:spacing w:before="100" w:beforeAutospacing="1" w:after="100" w:afterAutospacing="1" w:line="240" w:lineRule="auto"/>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01176">
      <w:bodyDiv w:val="1"/>
      <w:marLeft w:val="0"/>
      <w:marRight w:val="0"/>
      <w:marTop w:val="0"/>
      <w:marBottom w:val="0"/>
      <w:divBdr>
        <w:top w:val="none" w:sz="0" w:space="0" w:color="auto"/>
        <w:left w:val="none" w:sz="0" w:space="0" w:color="auto"/>
        <w:bottom w:val="none" w:sz="0" w:space="0" w:color="auto"/>
        <w:right w:val="none" w:sz="0" w:space="0" w:color="auto"/>
      </w:divBdr>
    </w:div>
    <w:div w:id="770249163">
      <w:bodyDiv w:val="1"/>
      <w:marLeft w:val="0"/>
      <w:marRight w:val="0"/>
      <w:marTop w:val="0"/>
      <w:marBottom w:val="0"/>
      <w:divBdr>
        <w:top w:val="none" w:sz="0" w:space="0" w:color="auto"/>
        <w:left w:val="none" w:sz="0" w:space="0" w:color="auto"/>
        <w:bottom w:val="none" w:sz="0" w:space="0" w:color="auto"/>
        <w:right w:val="none" w:sz="0" w:space="0" w:color="auto"/>
      </w:divBdr>
    </w:div>
    <w:div w:id="1748916657">
      <w:bodyDiv w:val="1"/>
      <w:marLeft w:val="0"/>
      <w:marRight w:val="0"/>
      <w:marTop w:val="0"/>
      <w:marBottom w:val="0"/>
      <w:divBdr>
        <w:top w:val="none" w:sz="0" w:space="0" w:color="auto"/>
        <w:left w:val="none" w:sz="0" w:space="0" w:color="auto"/>
        <w:bottom w:val="none" w:sz="0" w:space="0" w:color="auto"/>
        <w:right w:val="none" w:sz="0" w:space="0" w:color="auto"/>
      </w:divBdr>
    </w:div>
    <w:div w:id="20368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3</Pages>
  <Words>728</Words>
  <Characters>4151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Markhaba Karmenova</cp:lastModifiedBy>
  <cp:revision>36</cp:revision>
  <cp:lastPrinted>2024-10-08T07:13:00Z</cp:lastPrinted>
  <dcterms:created xsi:type="dcterms:W3CDTF">2024-12-03T06:54:00Z</dcterms:created>
  <dcterms:modified xsi:type="dcterms:W3CDTF">2025-09-15T06:44:00Z</dcterms:modified>
</cp:coreProperties>
</file>