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482212" w14:textId="77777777" w:rsidR="00956EC4" w:rsidRPr="00695502" w:rsidRDefault="00956EC4" w:rsidP="00650AC8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064FF3F2" w14:textId="77777777" w:rsidR="00541461" w:rsidRPr="00695502" w:rsidRDefault="00541461" w:rsidP="00956EC4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695502">
        <w:rPr>
          <w:b/>
          <w:color w:val="000000"/>
        </w:rPr>
        <w:t>СПИСОК ПУБЛИКАЦИЙ В МЕЖДУНАРОДНЫХ РЕЦЕНЗИРУЕМЫХ ИЗДАНИЯХ</w:t>
      </w:r>
    </w:p>
    <w:p w14:paraId="149335EB" w14:textId="77777777" w:rsidR="001A4AD5" w:rsidRPr="00695502" w:rsidRDefault="001A4AD5" w:rsidP="00956EC4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44E3181" w14:textId="06490EF6" w:rsidR="001B3193" w:rsidRPr="00695502" w:rsidRDefault="00541461" w:rsidP="001B3193">
      <w:pPr>
        <w:pStyle w:val="a3"/>
        <w:spacing w:before="0" w:beforeAutospacing="0" w:after="0" w:afterAutospacing="0"/>
        <w:rPr>
          <w:lang w:val="kk-KZ"/>
        </w:rPr>
      </w:pPr>
      <w:r w:rsidRPr="00695502">
        <w:rPr>
          <w:color w:val="000000"/>
        </w:rPr>
        <w:t>Фамилия претендента</w:t>
      </w:r>
      <w:r w:rsidRPr="00695502">
        <w:rPr>
          <w:color w:val="000000"/>
          <w:lang w:val="kk-KZ"/>
        </w:rPr>
        <w:t>:</w:t>
      </w:r>
      <w:r w:rsidR="001B3193" w:rsidRPr="00695502">
        <w:rPr>
          <w:lang w:val="kk-KZ"/>
        </w:rPr>
        <w:t xml:space="preserve"> </w:t>
      </w:r>
      <w:r w:rsidR="00277E4E" w:rsidRPr="00695502">
        <w:rPr>
          <w:b/>
          <w:i/>
          <w:lang w:val="kk-KZ"/>
        </w:rPr>
        <w:t>Карменова М.А.</w:t>
      </w:r>
    </w:p>
    <w:p w14:paraId="06CDEA3F" w14:textId="77777777" w:rsidR="004829B1" w:rsidRPr="00695502" w:rsidRDefault="004829B1" w:rsidP="001B3193">
      <w:pPr>
        <w:pStyle w:val="a3"/>
        <w:spacing w:before="0" w:beforeAutospacing="0" w:after="0" w:afterAutospacing="0"/>
        <w:rPr>
          <w:lang w:val="kk-KZ"/>
        </w:rPr>
      </w:pPr>
      <w:r w:rsidRPr="00695502">
        <w:rPr>
          <w:spacing w:val="2"/>
        </w:rPr>
        <w:t>Идентификаторы автора:</w:t>
      </w:r>
    </w:p>
    <w:p w14:paraId="24A03833" w14:textId="0FB5C74D" w:rsidR="00D673E4" w:rsidRPr="00695502" w:rsidRDefault="001B3193" w:rsidP="001B3193">
      <w:pPr>
        <w:pStyle w:val="a3"/>
        <w:spacing w:before="0" w:beforeAutospacing="0" w:after="0" w:afterAutospacing="0"/>
        <w:rPr>
          <w:spacing w:val="2"/>
        </w:rPr>
      </w:pPr>
      <w:r w:rsidRPr="00695502">
        <w:rPr>
          <w:lang w:val="kk-KZ"/>
        </w:rPr>
        <w:t xml:space="preserve">Scopus Author </w:t>
      </w:r>
      <w:r w:rsidRPr="00695502">
        <w:rPr>
          <w:spacing w:val="2"/>
          <w:lang w:val="en-US"/>
        </w:rPr>
        <w:t>ID</w:t>
      </w:r>
      <w:r w:rsidRPr="00695502">
        <w:rPr>
          <w:spacing w:val="2"/>
        </w:rPr>
        <w:t xml:space="preserve">: </w:t>
      </w:r>
      <w:r w:rsidR="00277E4E" w:rsidRPr="00695502">
        <w:rPr>
          <w:spacing w:val="2"/>
        </w:rPr>
        <w:t>57217096947</w:t>
      </w:r>
    </w:p>
    <w:p w14:paraId="3198B0AE" w14:textId="3434B801" w:rsidR="001B3193" w:rsidRPr="00695502" w:rsidRDefault="001B3193" w:rsidP="001B3193">
      <w:pPr>
        <w:pStyle w:val="a3"/>
        <w:spacing w:before="0" w:beforeAutospacing="0" w:after="0" w:afterAutospacing="0"/>
        <w:rPr>
          <w:spacing w:val="2"/>
          <w:lang w:val="en-US"/>
        </w:rPr>
      </w:pPr>
      <w:r w:rsidRPr="00695502">
        <w:rPr>
          <w:lang w:val="en-US"/>
        </w:rPr>
        <w:t xml:space="preserve">Web of Science Researcher </w:t>
      </w:r>
      <w:r w:rsidRPr="00695502">
        <w:rPr>
          <w:spacing w:val="2"/>
          <w:lang w:val="en-US"/>
        </w:rPr>
        <w:t xml:space="preserve">ID: </w:t>
      </w:r>
      <w:r w:rsidR="00277E4E" w:rsidRPr="00695502">
        <w:rPr>
          <w:lang w:val="en-US"/>
        </w:rPr>
        <w:t>ACV-9911-2022</w:t>
      </w:r>
    </w:p>
    <w:p w14:paraId="3725D87C" w14:textId="77777777" w:rsidR="00277E4E" w:rsidRPr="00695502" w:rsidRDefault="00EB1B65" w:rsidP="00277E4E">
      <w:pPr>
        <w:pStyle w:val="a3"/>
        <w:spacing w:before="0" w:beforeAutospacing="0" w:after="0" w:afterAutospacing="0"/>
      </w:pPr>
      <w:hyperlink r:id="rId11" w:history="1">
        <w:r w:rsidR="00277E4E" w:rsidRPr="00695502">
          <w:rPr>
            <w:rStyle w:val="aa"/>
          </w:rPr>
          <w:t>https://orcid.org/0000-0002-3028-9461</w:t>
        </w:r>
      </w:hyperlink>
      <w:r w:rsidR="00277E4E" w:rsidRPr="00695502">
        <w:t xml:space="preserve"> </w:t>
      </w:r>
    </w:p>
    <w:p w14:paraId="7C9A58B1" w14:textId="77777777" w:rsidR="00844D2D" w:rsidRPr="00695502" w:rsidRDefault="00844D2D" w:rsidP="001B3193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</w:p>
    <w:tbl>
      <w:tblPr>
        <w:tblStyle w:val="a8"/>
        <w:tblW w:w="159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993"/>
        <w:gridCol w:w="2126"/>
        <w:gridCol w:w="2268"/>
        <w:gridCol w:w="1134"/>
        <w:gridCol w:w="1701"/>
        <w:gridCol w:w="2722"/>
        <w:gridCol w:w="993"/>
      </w:tblGrid>
      <w:tr w:rsidR="00541461" w:rsidRPr="00D92134" w14:paraId="7F186259" w14:textId="77777777" w:rsidTr="007A0520">
        <w:trPr>
          <w:trHeight w:val="1927"/>
        </w:trPr>
        <w:tc>
          <w:tcPr>
            <w:tcW w:w="425" w:type="dxa"/>
            <w:vAlign w:val="center"/>
          </w:tcPr>
          <w:p w14:paraId="36E033AD" w14:textId="77777777" w:rsidR="00541461" w:rsidRPr="00D92134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D92134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3544" w:type="dxa"/>
            <w:vAlign w:val="center"/>
          </w:tcPr>
          <w:p w14:paraId="522B4572" w14:textId="77777777" w:rsidR="00541461" w:rsidRPr="00D92134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D92134">
              <w:rPr>
                <w:rFonts w:ascii="Times New Roman" w:hAnsi="Times New Roman" w:cs="Times New Roman"/>
                <w:b/>
                <w:color w:val="000000"/>
              </w:rPr>
              <w:t>Название публикации</w:t>
            </w:r>
          </w:p>
        </w:tc>
        <w:tc>
          <w:tcPr>
            <w:tcW w:w="993" w:type="dxa"/>
            <w:vAlign w:val="center"/>
          </w:tcPr>
          <w:p w14:paraId="6113F8D5" w14:textId="77777777" w:rsidR="00541461" w:rsidRPr="00D92134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D92134">
              <w:rPr>
                <w:rFonts w:ascii="Times New Roman" w:hAnsi="Times New Roman" w:cs="Times New Roman"/>
                <w:b/>
                <w:color w:val="000000"/>
              </w:rPr>
              <w:t>Тип публикации (статья, обзор и т.д.)</w:t>
            </w:r>
          </w:p>
        </w:tc>
        <w:tc>
          <w:tcPr>
            <w:tcW w:w="2126" w:type="dxa"/>
            <w:vAlign w:val="center"/>
          </w:tcPr>
          <w:p w14:paraId="563DFC16" w14:textId="77777777" w:rsidR="00541461" w:rsidRPr="00D92134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D92134">
              <w:rPr>
                <w:rFonts w:ascii="Times New Roman" w:hAnsi="Times New Roman" w:cs="Times New Roman"/>
                <w:b/>
                <w:color w:val="000000"/>
              </w:rPr>
              <w:t>Наименование журнала, год публикации (согласно базам данных), DOI</w:t>
            </w:r>
          </w:p>
        </w:tc>
        <w:tc>
          <w:tcPr>
            <w:tcW w:w="2268" w:type="dxa"/>
            <w:vAlign w:val="center"/>
          </w:tcPr>
          <w:p w14:paraId="22FCC9BC" w14:textId="77777777" w:rsidR="00541461" w:rsidRPr="00D92134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D92134">
              <w:rPr>
                <w:rFonts w:ascii="Times New Roman" w:hAnsi="Times New Roman" w:cs="Times New Roman"/>
                <w:b/>
                <w:color w:val="000000"/>
              </w:rPr>
              <w:t>Импакт-фактор журнала, квартиль и область науки* по данным Journal Citation Reports (Жорнал Цитэйшэн Репортс) за год публикации</w:t>
            </w:r>
          </w:p>
        </w:tc>
        <w:tc>
          <w:tcPr>
            <w:tcW w:w="1134" w:type="dxa"/>
            <w:vAlign w:val="center"/>
          </w:tcPr>
          <w:p w14:paraId="56D400CB" w14:textId="77777777" w:rsidR="00541461" w:rsidRPr="00D92134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D92134">
              <w:rPr>
                <w:rFonts w:ascii="Times New Roman" w:hAnsi="Times New Roman" w:cs="Times New Roman"/>
                <w:b/>
                <w:color w:val="000000"/>
              </w:rPr>
              <w:t>Индекс в базе данных Web of Science Core Collection (Веб оф Сайенс Кор Коллекшн)</w:t>
            </w:r>
          </w:p>
        </w:tc>
        <w:tc>
          <w:tcPr>
            <w:tcW w:w="1701" w:type="dxa"/>
            <w:vAlign w:val="center"/>
          </w:tcPr>
          <w:p w14:paraId="1E2F613C" w14:textId="77777777" w:rsidR="00541461" w:rsidRPr="00D92134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D92134">
              <w:rPr>
                <w:rFonts w:ascii="Times New Roman" w:hAnsi="Times New Roman" w:cs="Times New Roman"/>
                <w:b/>
                <w:color w:val="000000"/>
              </w:rPr>
              <w:t>CiteScore (СайтСкор) журнала, процентиль и область науки* по данным Scopus (Скопус) за год публикации</w:t>
            </w:r>
          </w:p>
        </w:tc>
        <w:tc>
          <w:tcPr>
            <w:tcW w:w="2722" w:type="dxa"/>
            <w:vAlign w:val="center"/>
          </w:tcPr>
          <w:p w14:paraId="1AB20D72" w14:textId="77777777" w:rsidR="00541461" w:rsidRPr="00D92134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D92134">
              <w:rPr>
                <w:rFonts w:ascii="Times New Roman" w:hAnsi="Times New Roman" w:cs="Times New Roman"/>
                <w:b/>
                <w:color w:val="000000"/>
              </w:rPr>
              <w:t>ФИО авторов (подчеркнуть ФИО претендента)</w:t>
            </w:r>
          </w:p>
        </w:tc>
        <w:tc>
          <w:tcPr>
            <w:tcW w:w="993" w:type="dxa"/>
            <w:vAlign w:val="center"/>
          </w:tcPr>
          <w:p w14:paraId="3BBA8F4D" w14:textId="77777777" w:rsidR="00541461" w:rsidRPr="00D92134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D92134">
              <w:rPr>
                <w:rFonts w:ascii="Times New Roman" w:hAnsi="Times New Roman" w:cs="Times New Roman"/>
                <w:b/>
                <w:color w:val="000000"/>
              </w:rPr>
              <w:t>Роль претендента (соавтор, первый автор или автор для корреспонденции)</w:t>
            </w:r>
          </w:p>
        </w:tc>
      </w:tr>
      <w:tr w:rsidR="00E97A1C" w:rsidRPr="00D92134" w14:paraId="6869E118" w14:textId="77777777" w:rsidTr="007A0520">
        <w:trPr>
          <w:trHeight w:val="227"/>
        </w:trPr>
        <w:tc>
          <w:tcPr>
            <w:tcW w:w="425" w:type="dxa"/>
          </w:tcPr>
          <w:p w14:paraId="6581E751" w14:textId="77777777" w:rsidR="009C4216" w:rsidRPr="00D92134" w:rsidRDefault="00F77F95" w:rsidP="00F77F95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D9213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14:paraId="4393F959" w14:textId="77777777" w:rsidR="009C4216" w:rsidRPr="00D92134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D9213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14:paraId="1ED1ACE4" w14:textId="77777777" w:rsidR="009C4216" w:rsidRPr="00D92134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D9213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6CE26D55" w14:textId="77777777" w:rsidR="009C4216" w:rsidRPr="00D92134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D9213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5895329" w14:textId="77777777" w:rsidR="009C4216" w:rsidRPr="00D92134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D9213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40481A58" w14:textId="77777777" w:rsidR="009C4216" w:rsidRPr="00D92134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D9213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14:paraId="292782A1" w14:textId="77777777" w:rsidR="009C4216" w:rsidRPr="00D92134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D92134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22" w:type="dxa"/>
          </w:tcPr>
          <w:p w14:paraId="6BCB1A1A" w14:textId="77777777" w:rsidR="009C4216" w:rsidRPr="00D92134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D92134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93" w:type="dxa"/>
          </w:tcPr>
          <w:p w14:paraId="69B53973" w14:textId="77777777" w:rsidR="009C4216" w:rsidRPr="00D92134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D92134">
              <w:rPr>
                <w:b/>
                <w:sz w:val="22"/>
                <w:szCs w:val="22"/>
              </w:rPr>
              <w:t>9</w:t>
            </w:r>
          </w:p>
        </w:tc>
      </w:tr>
      <w:tr w:rsidR="008A0206" w:rsidRPr="00D92134" w14:paraId="11C82176" w14:textId="77777777" w:rsidTr="007A0520">
        <w:trPr>
          <w:trHeight w:val="1307"/>
        </w:trPr>
        <w:tc>
          <w:tcPr>
            <w:tcW w:w="425" w:type="dxa"/>
          </w:tcPr>
          <w:p w14:paraId="40ED3A46" w14:textId="77777777" w:rsidR="008A0206" w:rsidRPr="00D92134" w:rsidRDefault="008A0206" w:rsidP="008A020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D92134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14:paraId="4C319D84" w14:textId="136C08B5" w:rsidR="008A0206" w:rsidRPr="00D92134" w:rsidRDefault="008A0206" w:rsidP="008A0206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D92134">
              <w:rPr>
                <w:rFonts w:ascii="Times New Roman" w:eastAsia="MinionPro-Regular" w:hAnsi="Times New Roman" w:cs="Times New Roman"/>
                <w:color w:val="000000"/>
                <w:sz w:val="22"/>
                <w:szCs w:val="22"/>
                <w:lang w:val="en-US"/>
              </w:rPr>
              <w:t>An Approach for Clustering of Seismic Events using Unsupervised Machine Learning</w:t>
            </w:r>
          </w:p>
        </w:tc>
        <w:tc>
          <w:tcPr>
            <w:tcW w:w="993" w:type="dxa"/>
          </w:tcPr>
          <w:p w14:paraId="2674AE64" w14:textId="3D3EA8D5" w:rsidR="008A0206" w:rsidRPr="00D92134" w:rsidRDefault="008A0206" w:rsidP="008A02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2134">
              <w:rPr>
                <w:rFonts w:ascii="Times New Roman" w:hAnsi="Times New Roman" w:cs="Times New Roman"/>
                <w:lang w:val="kk-KZ"/>
              </w:rPr>
              <w:t>статья</w:t>
            </w:r>
          </w:p>
        </w:tc>
        <w:tc>
          <w:tcPr>
            <w:tcW w:w="2126" w:type="dxa"/>
          </w:tcPr>
          <w:p w14:paraId="5C0FCC59" w14:textId="77777777" w:rsidR="008A0206" w:rsidRPr="00D92134" w:rsidRDefault="008A0206" w:rsidP="008A02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2134">
              <w:rPr>
                <w:rFonts w:ascii="Times New Roman" w:hAnsi="Times New Roman" w:cs="Times New Roman"/>
                <w:lang w:val="kk-KZ"/>
              </w:rPr>
              <w:t xml:space="preserve">Acta Polytechnica Hungarica, Vol. 19, No. 5, 2022. pp.7-22, </w:t>
            </w:r>
          </w:p>
          <w:p w14:paraId="68E3ACA5" w14:textId="651F650C" w:rsidR="008A0206" w:rsidRPr="00D92134" w:rsidRDefault="008A0206" w:rsidP="008A02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2134">
              <w:rPr>
                <w:rFonts w:ascii="Times New Roman" w:hAnsi="Times New Roman" w:cs="Times New Roman"/>
                <w:lang w:val="kk-KZ"/>
              </w:rPr>
              <w:t>DOI: 10.12700/APH.19.5.2022.5.1</w:t>
            </w:r>
          </w:p>
          <w:p w14:paraId="366A098F" w14:textId="77777777" w:rsidR="008A0206" w:rsidRPr="00D92134" w:rsidRDefault="008A0206" w:rsidP="008A02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3B2F6003" w14:textId="208D5431" w:rsidR="008A0206" w:rsidRPr="00D92134" w:rsidRDefault="008A0206" w:rsidP="008A02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14:paraId="1C498965" w14:textId="5472CBBF" w:rsidR="008A0206" w:rsidRPr="0090503C" w:rsidRDefault="008A0206" w:rsidP="008A0206">
            <w:pPr>
              <w:rPr>
                <w:rFonts w:ascii="Times New Roman" w:hAnsi="Times New Roman" w:cs="Times New Roman"/>
                <w:lang w:val="kk-KZ"/>
              </w:rPr>
            </w:pPr>
            <w:r w:rsidRPr="00D92134">
              <w:rPr>
                <w:rFonts w:ascii="Times New Roman" w:hAnsi="Times New Roman" w:cs="Times New Roman"/>
                <w:lang w:val="en-US"/>
              </w:rPr>
              <w:t>IF=1</w:t>
            </w:r>
          </w:p>
          <w:p w14:paraId="4C2895FF" w14:textId="77777777" w:rsidR="008A0206" w:rsidRPr="00D92134" w:rsidRDefault="008A0206" w:rsidP="008A0206">
            <w:pPr>
              <w:rPr>
                <w:rFonts w:ascii="Times New Roman" w:hAnsi="Times New Roman" w:cs="Times New Roman"/>
                <w:lang w:val="en-US"/>
              </w:rPr>
            </w:pPr>
            <w:r w:rsidRPr="00D92134">
              <w:rPr>
                <w:rFonts w:ascii="Times New Roman" w:hAnsi="Times New Roman" w:cs="Times New Roman"/>
                <w:lang w:val="kk-KZ"/>
              </w:rPr>
              <w:t>Квартиль</w:t>
            </w:r>
            <w:r w:rsidRPr="00D92134">
              <w:rPr>
                <w:rFonts w:ascii="Times New Roman" w:hAnsi="Times New Roman" w:cs="Times New Roman"/>
                <w:lang w:val="en-US"/>
              </w:rPr>
              <w:t xml:space="preserve"> -</w:t>
            </w:r>
            <w:r w:rsidRPr="00D9213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2134">
              <w:rPr>
                <w:rFonts w:ascii="Times New Roman" w:hAnsi="Times New Roman" w:cs="Times New Roman"/>
                <w:lang w:val="en-US"/>
              </w:rPr>
              <w:t>Q3</w:t>
            </w:r>
          </w:p>
          <w:p w14:paraId="2383334D" w14:textId="4C0F3B37" w:rsidR="008A0206" w:rsidRPr="00D92134" w:rsidRDefault="008A0206" w:rsidP="008A0206">
            <w:pPr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D921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Область</w:t>
            </w:r>
            <w:r w:rsidRPr="00D9213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D921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науки</w:t>
            </w:r>
            <w:r w:rsidRPr="00D9213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:</w:t>
            </w:r>
            <w:r w:rsidRPr="00D92134">
              <w:rPr>
                <w:rFonts w:ascii="Times New Roman" w:hAnsi="Times New Roman" w:cs="Times New Roman"/>
                <w:lang w:val="en-US"/>
              </w:rPr>
              <w:t xml:space="preserve"> Engineering, Multidisciplinary</w:t>
            </w:r>
          </w:p>
        </w:tc>
        <w:tc>
          <w:tcPr>
            <w:tcW w:w="1134" w:type="dxa"/>
          </w:tcPr>
          <w:p w14:paraId="7B53CD23" w14:textId="25F96C4B" w:rsidR="008A0206" w:rsidRPr="00D92134" w:rsidRDefault="008A0206" w:rsidP="008A0206">
            <w:pPr>
              <w:jc w:val="center"/>
              <w:rPr>
                <w:rFonts w:ascii="Times New Roman" w:eastAsia="Arial Unicode MS" w:hAnsi="Times New Roman" w:cs="Times New Roman"/>
                <w:lang w:val="kk-KZ"/>
              </w:rPr>
            </w:pPr>
            <w:r w:rsidRPr="00D921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44684399" w14:textId="05B26B62" w:rsidR="008A0206" w:rsidRPr="00D92134" w:rsidRDefault="008A0206" w:rsidP="008A0206">
            <w:pPr>
              <w:rPr>
                <w:rFonts w:ascii="Times New Roman" w:hAnsi="Times New Roman" w:cs="Times New Roman"/>
                <w:lang w:val="en-US"/>
              </w:rPr>
            </w:pPr>
            <w:r w:rsidRPr="00D92134">
              <w:rPr>
                <w:rFonts w:ascii="Times New Roman" w:hAnsi="Times New Roman" w:cs="Times New Roman"/>
                <w:b/>
                <w:bCs/>
                <w:lang w:val="en-US"/>
              </w:rPr>
              <w:t>CiteScore</w:t>
            </w:r>
            <w:r w:rsidRPr="00D9213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95502" w:rsidRPr="00EE3AC3">
              <w:rPr>
                <w:rFonts w:ascii="Times New Roman" w:hAnsi="Times New Roman" w:cs="Times New Roman"/>
                <w:lang w:val="en-US"/>
              </w:rPr>
              <w:t xml:space="preserve">2022 - </w:t>
            </w:r>
            <w:r w:rsidRPr="00D92134">
              <w:rPr>
                <w:rFonts w:ascii="Times New Roman" w:hAnsi="Times New Roman" w:cs="Times New Roman"/>
                <w:lang w:val="en-US"/>
              </w:rPr>
              <w:t xml:space="preserve">4.5, </w:t>
            </w:r>
          </w:p>
          <w:p w14:paraId="4DD9FAD8" w14:textId="728879CB" w:rsidR="00AA53BE" w:rsidRPr="00D92134" w:rsidRDefault="00AA53BE" w:rsidP="008A0206">
            <w:pPr>
              <w:rPr>
                <w:rFonts w:ascii="Times New Roman" w:hAnsi="Times New Roman" w:cs="Times New Roman"/>
                <w:lang w:val="en-US"/>
              </w:rPr>
            </w:pPr>
            <w:r w:rsidRPr="00D921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Область</w:t>
            </w:r>
            <w:r w:rsidRPr="00D9213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D921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науки</w:t>
            </w:r>
            <w:r w:rsidRPr="00D9213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:</w:t>
            </w:r>
          </w:p>
          <w:p w14:paraId="28548D77" w14:textId="77777777" w:rsidR="00684AAC" w:rsidRPr="00D92134" w:rsidRDefault="008A0206" w:rsidP="00684AAC">
            <w:pPr>
              <w:ind w:left="-15" w:firstLine="15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2134">
              <w:rPr>
                <w:rFonts w:ascii="Times New Roman" w:hAnsi="Times New Roman" w:cs="Times New Roman"/>
                <w:lang w:val="en-US"/>
              </w:rPr>
              <w:t>Engineering: General Engineering</w:t>
            </w:r>
          </w:p>
          <w:p w14:paraId="7110602B" w14:textId="2784AFAF" w:rsidR="00695502" w:rsidRPr="00D92134" w:rsidRDefault="00695502" w:rsidP="00684AAC">
            <w:pPr>
              <w:ind w:left="-15" w:firstLine="15"/>
              <w:jc w:val="both"/>
              <w:rPr>
                <w:rFonts w:ascii="Times New Roman" w:hAnsi="Times New Roman" w:cs="Times New Roman"/>
              </w:rPr>
            </w:pPr>
            <w:r w:rsidRPr="00D92134">
              <w:rPr>
                <w:rFonts w:ascii="Times New Roman" w:hAnsi="Times New Roman" w:cs="Times New Roman"/>
                <w:b/>
                <w:bCs/>
                <w:lang w:val="kk-KZ"/>
              </w:rPr>
              <w:t xml:space="preserve">Percentile – </w:t>
            </w:r>
            <w:r w:rsidR="00771EC6" w:rsidRPr="00D92134">
              <w:rPr>
                <w:rFonts w:ascii="Times New Roman" w:hAnsi="Times New Roman" w:cs="Times New Roman"/>
                <w:b/>
                <w:bCs/>
                <w:lang w:val="en-US"/>
              </w:rPr>
              <w:t>75</w:t>
            </w:r>
            <w:r w:rsidRPr="00D92134">
              <w:rPr>
                <w:rFonts w:ascii="Times New Roman" w:hAnsi="Times New Roman" w:cs="Times New Roman"/>
                <w:b/>
                <w:bCs/>
                <w:lang w:val="kk-KZ"/>
              </w:rPr>
              <w:t>.</w:t>
            </w:r>
          </w:p>
        </w:tc>
        <w:tc>
          <w:tcPr>
            <w:tcW w:w="2722" w:type="dxa"/>
          </w:tcPr>
          <w:p w14:paraId="50E754C3" w14:textId="77777777" w:rsidR="008A0206" w:rsidRPr="00D92134" w:rsidRDefault="008A0206" w:rsidP="008A0206">
            <w:pPr>
              <w:rPr>
                <w:rFonts w:ascii="Times New Roman" w:hAnsi="Times New Roman" w:cs="Times New Roman"/>
                <w:spacing w:val="3"/>
                <w:lang w:val="en-US"/>
              </w:rPr>
            </w:pPr>
            <w:r w:rsidRPr="00D92134">
              <w:rPr>
                <w:rFonts w:ascii="Times New Roman" w:hAnsi="Times New Roman" w:cs="Times New Roman"/>
                <w:b/>
                <w:bCs/>
                <w:spacing w:val="3"/>
                <w:u w:val="single"/>
                <w:lang w:val="en-US"/>
              </w:rPr>
              <w:t>Markhaba Karmenova,</w:t>
            </w:r>
            <w:r w:rsidRPr="00D92134">
              <w:rPr>
                <w:rFonts w:ascii="Times New Roman" w:hAnsi="Times New Roman" w:cs="Times New Roman"/>
                <w:spacing w:val="3"/>
                <w:lang w:val="en-US"/>
              </w:rPr>
              <w:t xml:space="preserve"> Aizhan Tlebaldinova,</w:t>
            </w:r>
          </w:p>
          <w:p w14:paraId="55ABA7B0" w14:textId="77777777" w:rsidR="008A0206" w:rsidRPr="00D92134" w:rsidRDefault="008A0206" w:rsidP="008A0206">
            <w:pPr>
              <w:rPr>
                <w:rFonts w:ascii="Times New Roman" w:hAnsi="Times New Roman" w:cs="Times New Roman"/>
                <w:spacing w:val="3"/>
                <w:lang w:val="en-US"/>
              </w:rPr>
            </w:pPr>
            <w:r w:rsidRPr="00D92134">
              <w:rPr>
                <w:rFonts w:ascii="Times New Roman" w:hAnsi="Times New Roman" w:cs="Times New Roman"/>
                <w:spacing w:val="3"/>
                <w:lang w:val="en-US"/>
              </w:rPr>
              <w:t xml:space="preserve">Iurii Krak, </w:t>
            </w:r>
          </w:p>
          <w:p w14:paraId="354CE587" w14:textId="77777777" w:rsidR="008A0206" w:rsidRPr="00D92134" w:rsidRDefault="008A0206" w:rsidP="008A0206">
            <w:pPr>
              <w:rPr>
                <w:rFonts w:ascii="Times New Roman" w:hAnsi="Times New Roman" w:cs="Times New Roman"/>
                <w:spacing w:val="3"/>
                <w:lang w:val="en-US"/>
              </w:rPr>
            </w:pPr>
            <w:r w:rsidRPr="00D92134">
              <w:rPr>
                <w:rFonts w:ascii="Times New Roman" w:hAnsi="Times New Roman" w:cs="Times New Roman"/>
                <w:spacing w:val="3"/>
                <w:lang w:val="en-US"/>
              </w:rPr>
              <w:t xml:space="preserve">Natalya Denissova, </w:t>
            </w:r>
          </w:p>
          <w:p w14:paraId="620E36AB" w14:textId="77777777" w:rsidR="008A0206" w:rsidRPr="00D92134" w:rsidRDefault="008A0206" w:rsidP="008A0206">
            <w:pPr>
              <w:rPr>
                <w:rFonts w:ascii="Times New Roman" w:hAnsi="Times New Roman" w:cs="Times New Roman"/>
                <w:spacing w:val="3"/>
                <w:lang w:val="en-US"/>
              </w:rPr>
            </w:pPr>
            <w:r w:rsidRPr="00D92134">
              <w:rPr>
                <w:rFonts w:ascii="Times New Roman" w:hAnsi="Times New Roman" w:cs="Times New Roman"/>
                <w:spacing w:val="3"/>
                <w:lang w:val="en-US"/>
              </w:rPr>
              <w:t xml:space="preserve">Galina Popova, </w:t>
            </w:r>
          </w:p>
          <w:p w14:paraId="56543B07" w14:textId="77777777" w:rsidR="008A0206" w:rsidRPr="00D92134" w:rsidRDefault="008A0206" w:rsidP="008A0206">
            <w:pPr>
              <w:rPr>
                <w:rFonts w:ascii="Times New Roman" w:hAnsi="Times New Roman" w:cs="Times New Roman"/>
                <w:spacing w:val="3"/>
                <w:lang w:val="en-US"/>
              </w:rPr>
            </w:pPr>
            <w:r w:rsidRPr="00D92134">
              <w:rPr>
                <w:rFonts w:ascii="Times New Roman" w:hAnsi="Times New Roman" w:cs="Times New Roman"/>
                <w:spacing w:val="3"/>
                <w:lang w:val="en-US"/>
              </w:rPr>
              <w:t xml:space="preserve">Zheniskul Zhantassova, </w:t>
            </w:r>
          </w:p>
          <w:p w14:paraId="78694D83" w14:textId="77777777" w:rsidR="008A0206" w:rsidRPr="00D92134" w:rsidRDefault="008A0206" w:rsidP="008A0206">
            <w:pPr>
              <w:rPr>
                <w:rFonts w:ascii="Times New Roman" w:hAnsi="Times New Roman" w:cs="Times New Roman"/>
                <w:spacing w:val="3"/>
                <w:lang w:val="en-US"/>
              </w:rPr>
            </w:pPr>
            <w:r w:rsidRPr="00D92134">
              <w:rPr>
                <w:rFonts w:ascii="Times New Roman" w:hAnsi="Times New Roman" w:cs="Times New Roman"/>
                <w:spacing w:val="3"/>
                <w:lang w:val="en-US"/>
              </w:rPr>
              <w:t xml:space="preserve">Elena Ponkina, </w:t>
            </w:r>
          </w:p>
          <w:p w14:paraId="5649B3B3" w14:textId="7ACF8FD9" w:rsidR="008A0206" w:rsidRPr="00D92134" w:rsidRDefault="008A0206" w:rsidP="008A0206">
            <w:pPr>
              <w:rPr>
                <w:rFonts w:ascii="Times New Roman" w:hAnsi="Times New Roman" w:cs="Times New Roman"/>
                <w:b/>
                <w:bCs/>
                <w:color w:val="000000"/>
                <w:spacing w:val="3"/>
                <w:lang w:val="en-US"/>
              </w:rPr>
            </w:pPr>
            <w:r w:rsidRPr="00D92134">
              <w:rPr>
                <w:rFonts w:ascii="Times New Roman" w:hAnsi="Times New Roman" w:cs="Times New Roman"/>
                <w:spacing w:val="3"/>
                <w:lang w:val="en-US"/>
              </w:rPr>
              <w:t>György Györök</w:t>
            </w:r>
          </w:p>
        </w:tc>
        <w:tc>
          <w:tcPr>
            <w:tcW w:w="993" w:type="dxa"/>
          </w:tcPr>
          <w:p w14:paraId="647FB177" w14:textId="186C712C" w:rsidR="008A0206" w:rsidRPr="00D92134" w:rsidRDefault="008A0206" w:rsidP="008A0206">
            <w:pPr>
              <w:pStyle w:val="a3"/>
              <w:spacing w:before="0" w:beforeAutospacing="0" w:after="0" w:afterAutospacing="0"/>
              <w:ind w:right="-117"/>
              <w:rPr>
                <w:sz w:val="22"/>
                <w:szCs w:val="22"/>
              </w:rPr>
            </w:pPr>
            <w:r w:rsidRPr="00D92134">
              <w:rPr>
                <w:sz w:val="22"/>
                <w:szCs w:val="22"/>
                <w:lang w:val="kk-KZ"/>
              </w:rPr>
              <w:t>П</w:t>
            </w:r>
            <w:r w:rsidRPr="00D92134">
              <w:rPr>
                <w:sz w:val="22"/>
                <w:szCs w:val="22"/>
              </w:rPr>
              <w:t xml:space="preserve">ервый автор и </w:t>
            </w:r>
            <w:r w:rsidRPr="00D92134">
              <w:rPr>
                <w:sz w:val="22"/>
                <w:szCs w:val="22"/>
                <w:lang w:val="kk-KZ"/>
              </w:rPr>
              <w:t>а</w:t>
            </w:r>
            <w:r w:rsidRPr="00D92134">
              <w:rPr>
                <w:sz w:val="22"/>
                <w:szCs w:val="22"/>
              </w:rPr>
              <w:t>втор-корреспондент</w:t>
            </w:r>
          </w:p>
        </w:tc>
      </w:tr>
    </w:tbl>
    <w:p w14:paraId="61131C2C" w14:textId="77777777" w:rsidR="00A21A15" w:rsidRPr="00695502" w:rsidRDefault="00A21A15" w:rsidP="00A21A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2CA312" w14:textId="2C2305FD" w:rsidR="00A44BBE" w:rsidRPr="00695502" w:rsidRDefault="00F01BBA" w:rsidP="007A0520">
      <w:pPr>
        <w:spacing w:after="0" w:line="240" w:lineRule="auto"/>
        <w:ind w:firstLine="2835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695502">
        <w:rPr>
          <w:rFonts w:ascii="Times New Roman" w:hAnsi="Times New Roman" w:cs="Times New Roman"/>
          <w:b/>
          <w:sz w:val="24"/>
          <w:szCs w:val="24"/>
          <w:lang w:val="kk-KZ"/>
        </w:rPr>
        <w:t>Автор</w:t>
      </w:r>
      <w:r w:rsidR="00A6259E" w:rsidRPr="0069550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6259E" w:rsidRPr="0069550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856667" w:rsidRPr="006955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</w:t>
      </w:r>
      <w:r w:rsidR="00A44BBE" w:rsidRPr="0069550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7A0520" w:rsidRPr="006955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="00A21A15" w:rsidRPr="006955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A0206" w:rsidRPr="0069550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Карменова М.А.</w:t>
      </w:r>
    </w:p>
    <w:p w14:paraId="0C78B046" w14:textId="77777777" w:rsidR="00941429" w:rsidRPr="00695502" w:rsidRDefault="00941429" w:rsidP="007A0520">
      <w:pPr>
        <w:spacing w:after="0" w:line="240" w:lineRule="auto"/>
        <w:ind w:firstLine="2835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0D0F32E4" w14:textId="77777777" w:rsidR="00856667" w:rsidRPr="00695502" w:rsidRDefault="00541461" w:rsidP="007A0520">
      <w:pPr>
        <w:spacing w:after="0" w:line="240" w:lineRule="auto"/>
        <w:ind w:firstLine="2835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695502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Список верен</w:t>
      </w:r>
      <w:r w:rsidR="00856667" w:rsidRPr="00695502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: </w:t>
      </w:r>
    </w:p>
    <w:p w14:paraId="1B2016EB" w14:textId="77777777" w:rsidR="00541461" w:rsidRPr="00695502" w:rsidRDefault="00541461" w:rsidP="007A0520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6955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Руководитель отдела науки и </w:t>
      </w:r>
    </w:p>
    <w:p w14:paraId="391BF0CA" w14:textId="77777777" w:rsidR="004B6DC2" w:rsidRPr="00695502" w:rsidRDefault="00541461" w:rsidP="007A0520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955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коммерциализации научных проектов </w:t>
      </w:r>
      <w:r w:rsidR="00856667" w:rsidRPr="0069550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</w:t>
      </w:r>
      <w:r w:rsidRPr="0069550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</w:t>
      </w:r>
      <w:r w:rsidR="00856667" w:rsidRPr="0069550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Шарапиева Г.</w:t>
      </w:r>
      <w:r w:rsidR="00554444" w:rsidRPr="0069550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Д.</w:t>
      </w:r>
    </w:p>
    <w:p w14:paraId="45023E5A" w14:textId="77777777" w:rsidR="007A0520" w:rsidRPr="00695502" w:rsidRDefault="00856667" w:rsidP="007A0520">
      <w:pPr>
        <w:spacing w:after="0" w:line="240" w:lineRule="auto"/>
        <w:ind w:firstLine="283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55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</w:t>
      </w:r>
      <w:r w:rsidR="00BE2E79" w:rsidRPr="006955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955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</w:p>
    <w:p w14:paraId="7FF150CB" w14:textId="021EE228" w:rsidR="00A44BBE" w:rsidRPr="00695502" w:rsidRDefault="00541461" w:rsidP="007A0520">
      <w:pPr>
        <w:spacing w:after="0" w:line="240" w:lineRule="auto"/>
        <w:ind w:firstLine="283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55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Ученый секретарь ВКУ имени </w:t>
      </w:r>
      <w:r w:rsidR="00F01BBA" w:rsidRPr="00695502">
        <w:rPr>
          <w:rFonts w:ascii="Times New Roman" w:hAnsi="Times New Roman" w:cs="Times New Roman"/>
          <w:b/>
          <w:sz w:val="24"/>
          <w:szCs w:val="24"/>
          <w:lang w:val="kk-KZ"/>
        </w:rPr>
        <w:t>С.Аманжолов</w:t>
      </w:r>
      <w:r w:rsidRPr="006955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        </w:t>
      </w:r>
      <w:r w:rsidR="00F01BBA" w:rsidRPr="006955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856667" w:rsidRPr="006955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F01BBA" w:rsidRPr="006955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Ескалиев А.С.</w:t>
      </w:r>
    </w:p>
    <w:p w14:paraId="67B56CA9" w14:textId="6885865F" w:rsidR="005C4B39" w:rsidRPr="00695502" w:rsidRDefault="000336D8" w:rsidP="007A0520">
      <w:pPr>
        <w:spacing w:after="0"/>
        <w:ind w:firstLine="283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15 сентября</w:t>
      </w:r>
      <w:r w:rsidR="00554444" w:rsidRPr="0069550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202</w:t>
      </w:r>
      <w:r w:rsidR="008A0206" w:rsidRPr="006955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54444" w:rsidRPr="0069550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1A4AD5" w:rsidRPr="0069550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</w:t>
      </w:r>
      <w:r w:rsidR="00554444" w:rsidRPr="0069550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5C4B39" w:rsidRPr="006955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7413AB2" w14:textId="77777777" w:rsidR="001A4AD5" w:rsidRPr="00695502" w:rsidRDefault="001A4AD5" w:rsidP="001A4AD5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156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686"/>
        <w:gridCol w:w="851"/>
        <w:gridCol w:w="2126"/>
        <w:gridCol w:w="2268"/>
        <w:gridCol w:w="992"/>
        <w:gridCol w:w="1559"/>
        <w:gridCol w:w="2835"/>
        <w:gridCol w:w="880"/>
      </w:tblGrid>
      <w:tr w:rsidR="00696071" w:rsidRPr="00695502" w14:paraId="1049B9A0" w14:textId="77777777" w:rsidTr="00F879C6">
        <w:trPr>
          <w:trHeight w:val="266"/>
        </w:trPr>
        <w:tc>
          <w:tcPr>
            <w:tcW w:w="425" w:type="dxa"/>
          </w:tcPr>
          <w:p w14:paraId="1908C3D8" w14:textId="77777777" w:rsidR="0028361A" w:rsidRPr="00695502" w:rsidRDefault="001150FC" w:rsidP="00BE0B60">
            <w:pPr>
              <w:pStyle w:val="a3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695502">
              <w:rPr>
                <w:b/>
                <w:lang w:val="kk-KZ"/>
              </w:rPr>
              <w:lastRenderedPageBreak/>
              <w:t xml:space="preserve"> </w:t>
            </w:r>
            <w:r w:rsidR="0028361A" w:rsidRPr="00695502">
              <w:rPr>
                <w:b/>
                <w:lang w:val="en-US"/>
              </w:rPr>
              <w:t>1</w:t>
            </w:r>
          </w:p>
        </w:tc>
        <w:tc>
          <w:tcPr>
            <w:tcW w:w="3686" w:type="dxa"/>
          </w:tcPr>
          <w:p w14:paraId="004DFFE0" w14:textId="77777777" w:rsidR="0028361A" w:rsidRPr="00695502" w:rsidRDefault="0028361A" w:rsidP="00BE0B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55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</w:tcPr>
          <w:p w14:paraId="4B5DF603" w14:textId="77777777" w:rsidR="0028361A" w:rsidRPr="00695502" w:rsidRDefault="0028361A" w:rsidP="00BE0B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95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14:paraId="6EB3AF6C" w14:textId="77777777" w:rsidR="0028361A" w:rsidRPr="00695502" w:rsidRDefault="0028361A" w:rsidP="00BE0B60">
            <w:pPr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95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7E5DC4C2" w14:textId="77777777" w:rsidR="0028361A" w:rsidRPr="00695502" w:rsidRDefault="0028361A" w:rsidP="00BE0B60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lang w:val="en-US"/>
              </w:rPr>
            </w:pPr>
            <w:r w:rsidRPr="00695502">
              <w:rPr>
                <w:b/>
                <w:lang w:val="en-US"/>
              </w:rPr>
              <w:t>5</w:t>
            </w:r>
          </w:p>
        </w:tc>
        <w:tc>
          <w:tcPr>
            <w:tcW w:w="992" w:type="dxa"/>
          </w:tcPr>
          <w:p w14:paraId="6E52307F" w14:textId="77777777" w:rsidR="0028361A" w:rsidRPr="00695502" w:rsidRDefault="0028361A" w:rsidP="00BE0B60">
            <w:pPr>
              <w:pStyle w:val="3"/>
              <w:shd w:val="clear" w:color="auto" w:fill="FFFFFF"/>
              <w:spacing w:before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550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</w:tcPr>
          <w:p w14:paraId="621B793D" w14:textId="77777777" w:rsidR="0028361A" w:rsidRPr="00695502" w:rsidRDefault="0028361A" w:rsidP="00BE0B6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95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835" w:type="dxa"/>
          </w:tcPr>
          <w:p w14:paraId="5306F1CD" w14:textId="77777777" w:rsidR="0028361A" w:rsidRPr="00695502" w:rsidRDefault="0028361A" w:rsidP="00BE0B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955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880" w:type="dxa"/>
          </w:tcPr>
          <w:p w14:paraId="4C771ABE" w14:textId="77777777" w:rsidR="0028361A" w:rsidRPr="00695502" w:rsidRDefault="0028361A" w:rsidP="00BE0B60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lang w:val="en-US"/>
              </w:rPr>
            </w:pPr>
            <w:r w:rsidRPr="00695502">
              <w:rPr>
                <w:b/>
                <w:lang w:val="en-US"/>
              </w:rPr>
              <w:t>9</w:t>
            </w:r>
          </w:p>
        </w:tc>
      </w:tr>
      <w:tr w:rsidR="008A0206" w:rsidRPr="00695502" w14:paraId="399ACC29" w14:textId="77777777" w:rsidTr="00DA3A5D">
        <w:trPr>
          <w:trHeight w:val="1418"/>
        </w:trPr>
        <w:tc>
          <w:tcPr>
            <w:tcW w:w="425" w:type="dxa"/>
          </w:tcPr>
          <w:p w14:paraId="7762F75A" w14:textId="4FA448FF" w:rsidR="008A0206" w:rsidRPr="00695502" w:rsidRDefault="008A0206" w:rsidP="008A02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95502">
              <w:rPr>
                <w:lang w:val="en-US"/>
              </w:rPr>
              <w:t>2</w:t>
            </w:r>
          </w:p>
        </w:tc>
        <w:tc>
          <w:tcPr>
            <w:tcW w:w="3686" w:type="dxa"/>
          </w:tcPr>
          <w:p w14:paraId="6E8DBA34" w14:textId="77777777" w:rsidR="00695502" w:rsidRPr="00695502" w:rsidRDefault="00695502" w:rsidP="00695502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bCs/>
                <w:i w:val="0"/>
                <w:iCs w:val="0"/>
                <w:color w:val="auto"/>
                <w:lang w:val="en-US"/>
              </w:rPr>
            </w:pPr>
            <w:r w:rsidRPr="00695502">
              <w:rPr>
                <w:rFonts w:ascii="Times New Roman" w:hAnsi="Times New Roman" w:cs="Times New Roman"/>
                <w:bCs/>
                <w:i w:val="0"/>
                <w:iCs w:val="0"/>
                <w:color w:val="auto"/>
                <w:lang w:val="en-US"/>
              </w:rPr>
              <w:t>Comparison of Modern Convolution and Transformer Architectures: YOLO and RT-DETR in Meniscus Diagnosis</w:t>
            </w:r>
          </w:p>
          <w:p w14:paraId="2AB83BCC" w14:textId="76E7A183" w:rsidR="008A0206" w:rsidRPr="00695502" w:rsidRDefault="008A0206" w:rsidP="00695502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78DABD93" w14:textId="1B116723" w:rsidR="008A0206" w:rsidRPr="00D92134" w:rsidRDefault="008A0206" w:rsidP="008A020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2134">
              <w:rPr>
                <w:rFonts w:ascii="Times New Roman" w:hAnsi="Times New Roman" w:cs="Times New Roman"/>
                <w:lang w:val="kk-KZ"/>
              </w:rPr>
              <w:t>статья</w:t>
            </w:r>
          </w:p>
        </w:tc>
        <w:tc>
          <w:tcPr>
            <w:tcW w:w="2126" w:type="dxa"/>
          </w:tcPr>
          <w:p w14:paraId="3D8C7686" w14:textId="77777777" w:rsidR="00695502" w:rsidRPr="00695502" w:rsidRDefault="00695502" w:rsidP="006955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5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Computers, Vol. 14, No. 8, 2025, 333.</w:t>
            </w:r>
          </w:p>
          <w:p w14:paraId="0BCAB7AE" w14:textId="3D4FF685" w:rsidR="008A0206" w:rsidRPr="00D92134" w:rsidRDefault="00695502" w:rsidP="00D921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5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DOI: https://doi.org/10.3390/computers14080333   </w:t>
            </w:r>
          </w:p>
        </w:tc>
        <w:tc>
          <w:tcPr>
            <w:tcW w:w="2268" w:type="dxa"/>
          </w:tcPr>
          <w:p w14:paraId="78D2227F" w14:textId="5439633C" w:rsidR="008A0206" w:rsidRPr="00695502" w:rsidRDefault="008A0206" w:rsidP="008A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Pr="00EE3AC3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9049F1" w:rsidRPr="00EE3AC3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  <w:p w14:paraId="30824F89" w14:textId="11BC7710" w:rsidR="008A0206" w:rsidRPr="00EE3AC3" w:rsidRDefault="008A0206" w:rsidP="008A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Квартиль</w:t>
            </w:r>
            <w:r w:rsidRPr="00EE3AC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95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049F1" w:rsidRPr="009049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Q2</w:t>
            </w:r>
          </w:p>
          <w:p w14:paraId="4BCDC186" w14:textId="77437369" w:rsidR="00566416" w:rsidRPr="00EE3AC3" w:rsidRDefault="008A0206" w:rsidP="005664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9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</w:t>
            </w:r>
            <w:r w:rsidRPr="00EE3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9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науки</w:t>
            </w:r>
            <w:r w:rsidRPr="00EE3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E3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68A6AA" w14:textId="294E5E3A" w:rsidR="009049F1" w:rsidRPr="00856EA5" w:rsidRDefault="009049F1" w:rsidP="0056641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049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Computer Science</w:t>
            </w:r>
          </w:p>
          <w:p w14:paraId="7AF54AAD" w14:textId="77059E8B" w:rsidR="008A0206" w:rsidRPr="00695502" w:rsidRDefault="008A0206" w:rsidP="008A02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14:paraId="2F3EBF17" w14:textId="0B6F7C69" w:rsidR="008A0206" w:rsidRPr="00695502" w:rsidRDefault="008A0206" w:rsidP="008A0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55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4F046F1B" w14:textId="48A16152" w:rsidR="008A0206" w:rsidRPr="00695502" w:rsidRDefault="008A0206" w:rsidP="008A02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5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CiteScore</w:t>
            </w:r>
            <w:r w:rsidRPr="00695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A53BE" w:rsidRPr="00695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2024 </w:t>
            </w:r>
            <w:r w:rsidR="00AA53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A5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AA53BE" w:rsidRPr="00695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7.5</w:t>
            </w:r>
            <w:r w:rsidRPr="00695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14:paraId="78274A07" w14:textId="77777777" w:rsidR="008A0206" w:rsidRDefault="008A0206" w:rsidP="008A0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9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</w:t>
            </w:r>
            <w:r w:rsidRPr="0069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9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науки</w:t>
            </w:r>
            <w:r w:rsidRPr="0069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14:paraId="3BD09CF3" w14:textId="59803DA9" w:rsidR="008F415F" w:rsidRPr="008F415F" w:rsidRDefault="008F415F" w:rsidP="008F41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 Science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6D2F254A" w14:textId="4D21D7B0" w:rsidR="008F415F" w:rsidRPr="00695502" w:rsidRDefault="008F415F" w:rsidP="008F41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 Science (miscellaneous)</w:t>
            </w:r>
          </w:p>
          <w:p w14:paraId="1ACF0220" w14:textId="1035E381" w:rsidR="00695502" w:rsidRPr="00695502" w:rsidRDefault="00695502" w:rsidP="008A020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69550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Percentile 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–</w:t>
            </w:r>
            <w:r w:rsidRPr="0069550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="00AA53BE">
              <w:rPr>
                <w:rFonts w:ascii="Times New Roman" w:hAnsi="Times New Roman" w:cs="Times New Roman"/>
                <w:b/>
                <w:bCs/>
                <w:lang w:val="en-US"/>
              </w:rPr>
              <w:t>84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.</w:t>
            </w:r>
          </w:p>
        </w:tc>
        <w:tc>
          <w:tcPr>
            <w:tcW w:w="2835" w:type="dxa"/>
          </w:tcPr>
          <w:p w14:paraId="11D22297" w14:textId="77777777" w:rsidR="006F7526" w:rsidRDefault="006F7526" w:rsidP="008A0206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7526">
              <w:rPr>
                <w:rFonts w:ascii="Times New Roman" w:hAnsi="Times New Roman" w:cs="Times New Roman"/>
                <w:bCs/>
                <w:lang w:val="en-US"/>
              </w:rPr>
              <w:t xml:space="preserve">Tlebaldinova A., </w:t>
            </w:r>
          </w:p>
          <w:p w14:paraId="07FD066F" w14:textId="77777777" w:rsidR="006F7526" w:rsidRDefault="006F7526" w:rsidP="008A0206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7526">
              <w:rPr>
                <w:rFonts w:ascii="Times New Roman" w:hAnsi="Times New Roman" w:cs="Times New Roman"/>
                <w:bCs/>
                <w:lang w:val="en-US"/>
              </w:rPr>
              <w:t xml:space="preserve">Omiotek Z., </w:t>
            </w:r>
          </w:p>
          <w:p w14:paraId="5E71CB28" w14:textId="65CF175E" w:rsidR="006F7526" w:rsidRPr="006F7526" w:rsidRDefault="006F7526" w:rsidP="008A0206">
            <w:pPr>
              <w:rPr>
                <w:rFonts w:ascii="Times New Roman" w:hAnsi="Times New Roman" w:cs="Times New Roman"/>
                <w:b/>
                <w:bCs/>
                <w:u w:val="single"/>
                <w:lang w:val="kk-KZ"/>
              </w:rPr>
            </w:pPr>
            <w:r w:rsidRPr="00064FE0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Karmenova M.,</w:t>
            </w:r>
          </w:p>
          <w:p w14:paraId="2A9CB30A" w14:textId="77777777" w:rsidR="00D92134" w:rsidRDefault="006F7526" w:rsidP="008A0206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6F7526">
              <w:rPr>
                <w:rFonts w:ascii="Times New Roman" w:hAnsi="Times New Roman" w:cs="Times New Roman"/>
                <w:bCs/>
                <w:lang w:val="en-US"/>
              </w:rPr>
              <w:t xml:space="preserve">Kumargazhanova S., Smailova S., </w:t>
            </w:r>
          </w:p>
          <w:p w14:paraId="1A381C2A" w14:textId="759D3239" w:rsidR="00D92134" w:rsidRDefault="006F7526" w:rsidP="008A0206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6F7526">
              <w:rPr>
                <w:rFonts w:ascii="Times New Roman" w:hAnsi="Times New Roman" w:cs="Times New Roman"/>
                <w:bCs/>
                <w:lang w:val="en-US"/>
              </w:rPr>
              <w:t xml:space="preserve">Tankibayeva A., </w:t>
            </w:r>
          </w:p>
          <w:p w14:paraId="3E65458D" w14:textId="77777777" w:rsidR="00D92134" w:rsidRDefault="006F7526" w:rsidP="008A0206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6F7526">
              <w:rPr>
                <w:rFonts w:ascii="Times New Roman" w:hAnsi="Times New Roman" w:cs="Times New Roman"/>
                <w:bCs/>
                <w:lang w:val="en-US"/>
              </w:rPr>
              <w:t xml:space="preserve">Kumarkanova A., </w:t>
            </w:r>
          </w:p>
          <w:p w14:paraId="129133B6" w14:textId="588D438C" w:rsidR="008A0206" w:rsidRPr="006F7526" w:rsidRDefault="006F7526" w:rsidP="008A0206">
            <w:pPr>
              <w:rPr>
                <w:rFonts w:ascii="Times New Roman" w:hAnsi="Times New Roman" w:cs="Times New Roman"/>
                <w:bCs/>
                <w:color w:val="000000"/>
                <w:spacing w:val="3"/>
                <w:lang w:val="kk-KZ"/>
              </w:rPr>
            </w:pPr>
            <w:r w:rsidRPr="006F7526">
              <w:rPr>
                <w:rFonts w:ascii="Times New Roman" w:hAnsi="Times New Roman" w:cs="Times New Roman"/>
                <w:bCs/>
                <w:lang w:val="en-US"/>
              </w:rPr>
              <w:t>Glinskiy I.</w:t>
            </w:r>
          </w:p>
        </w:tc>
        <w:tc>
          <w:tcPr>
            <w:tcW w:w="880" w:type="dxa"/>
          </w:tcPr>
          <w:p w14:paraId="6779756D" w14:textId="2BB98379" w:rsidR="008A0206" w:rsidRPr="00695502" w:rsidRDefault="001311B8" w:rsidP="008A0206">
            <w:pPr>
              <w:pStyle w:val="a3"/>
              <w:spacing w:before="0" w:beforeAutospacing="0" w:after="0" w:afterAutospacing="0"/>
              <w:ind w:right="-11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</w:t>
            </w:r>
            <w:r w:rsidR="008A0206" w:rsidRPr="00695502">
              <w:rPr>
                <w:sz w:val="22"/>
                <w:szCs w:val="22"/>
              </w:rPr>
              <w:t>втор-корреспондент</w:t>
            </w:r>
          </w:p>
        </w:tc>
      </w:tr>
      <w:tr w:rsidR="008A0206" w:rsidRPr="00695502" w14:paraId="4C2448B8" w14:textId="77777777" w:rsidTr="00695502">
        <w:trPr>
          <w:trHeight w:val="1418"/>
        </w:trPr>
        <w:tc>
          <w:tcPr>
            <w:tcW w:w="425" w:type="dxa"/>
          </w:tcPr>
          <w:p w14:paraId="21EF7B64" w14:textId="027BE804" w:rsidR="008A0206" w:rsidRPr="00695502" w:rsidRDefault="008A0206" w:rsidP="008A0206">
            <w:pPr>
              <w:pStyle w:val="a3"/>
              <w:spacing w:before="0" w:beforeAutospacing="0" w:after="0" w:afterAutospacing="0"/>
            </w:pPr>
            <w:r w:rsidRPr="00695502">
              <w:t>3</w:t>
            </w:r>
          </w:p>
        </w:tc>
        <w:tc>
          <w:tcPr>
            <w:tcW w:w="3686" w:type="dxa"/>
          </w:tcPr>
          <w:p w14:paraId="7B5D6A90" w14:textId="39A98F05" w:rsidR="00695502" w:rsidRPr="00695502" w:rsidRDefault="00695502" w:rsidP="00695502">
            <w:pPr>
              <w:rPr>
                <w:rFonts w:ascii="Times New Roman" w:hAnsi="Times New Roman" w:cs="Times New Roman"/>
                <w:lang w:val="en-US"/>
              </w:rPr>
            </w:pPr>
            <w:r w:rsidRPr="00695502">
              <w:rPr>
                <w:rFonts w:ascii="Times New Roman" w:hAnsi="Times New Roman" w:cs="Times New Roman"/>
                <w:lang w:val="en-US"/>
              </w:rPr>
              <w:t>Paradigms of modeling and improving the reliability of data transmission in VLC technologies</w:t>
            </w:r>
          </w:p>
        </w:tc>
        <w:tc>
          <w:tcPr>
            <w:tcW w:w="851" w:type="dxa"/>
          </w:tcPr>
          <w:p w14:paraId="49CE2234" w14:textId="13FEEE3D" w:rsidR="008A0206" w:rsidRPr="00695502" w:rsidRDefault="008A0206" w:rsidP="008A020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95502">
              <w:rPr>
                <w:rFonts w:ascii="Times New Roman" w:hAnsi="Times New Roman" w:cs="Times New Roman"/>
                <w:lang w:val="kk-KZ"/>
              </w:rPr>
              <w:t>статья</w:t>
            </w:r>
          </w:p>
        </w:tc>
        <w:tc>
          <w:tcPr>
            <w:tcW w:w="2126" w:type="dxa"/>
          </w:tcPr>
          <w:p w14:paraId="137C86F3" w14:textId="77777777" w:rsidR="00695502" w:rsidRDefault="00695502" w:rsidP="006955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695502">
              <w:rPr>
                <w:rFonts w:ascii="Times New Roman" w:hAnsi="Times New Roman" w:cs="Times New Roman"/>
                <w:lang w:val="kk-KZ"/>
              </w:rPr>
              <w:t xml:space="preserve">Naukovyi Visnyk Natsionalnoho Hirnychoho Universytetu, № 4, ISSN 2071-2227, E-ISSN 2223-2362, pp.177-184. </w:t>
            </w:r>
          </w:p>
          <w:p w14:paraId="04030387" w14:textId="66778D81" w:rsidR="008A0206" w:rsidRPr="00695502" w:rsidRDefault="00695502" w:rsidP="006955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695502">
              <w:rPr>
                <w:rFonts w:ascii="Times New Roman" w:hAnsi="Times New Roman" w:cs="Times New Roman"/>
                <w:lang w:val="kk-KZ"/>
              </w:rPr>
              <w:t>DOI: https://doi.org/10.33271/nvngu/2025-4/177</w:t>
            </w:r>
          </w:p>
        </w:tc>
        <w:tc>
          <w:tcPr>
            <w:tcW w:w="2268" w:type="dxa"/>
          </w:tcPr>
          <w:p w14:paraId="02AB1555" w14:textId="51AB61F8" w:rsidR="008A0206" w:rsidRPr="0090503C" w:rsidRDefault="002A7A91" w:rsidP="002A7A91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14:paraId="785E15B3" w14:textId="0190BA95" w:rsidR="008A0206" w:rsidRPr="00695502" w:rsidRDefault="008A0206" w:rsidP="008A0206">
            <w:pPr>
              <w:jc w:val="center"/>
              <w:rPr>
                <w:rFonts w:ascii="Times New Roman" w:hAnsi="Times New Roman" w:cs="Times New Roman"/>
              </w:rPr>
            </w:pPr>
            <w:r w:rsidRPr="006955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36E63853" w14:textId="2343D1D9" w:rsidR="007346C3" w:rsidRDefault="007346C3" w:rsidP="008A02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9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CiteScore </w:t>
            </w:r>
            <w:r w:rsidR="00695502" w:rsidRPr="00695502">
              <w:rPr>
                <w:rFonts w:ascii="Times New Roman" w:hAnsi="Times New Roman" w:cs="Times New Roman"/>
                <w:lang w:val="kk-KZ"/>
              </w:rPr>
              <w:t xml:space="preserve">2024 </w:t>
            </w:r>
            <w:r w:rsidR="00695502"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="00695502" w:rsidRPr="00EE3A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95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.9, </w:t>
            </w:r>
          </w:p>
          <w:p w14:paraId="64046197" w14:textId="1720D3B8" w:rsidR="00AA53BE" w:rsidRDefault="00AA53BE" w:rsidP="008A0206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95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Область</w:t>
            </w:r>
            <w:r w:rsidRPr="0069550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695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науки</w:t>
            </w:r>
            <w:r w:rsidRPr="0069550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:</w:t>
            </w:r>
          </w:p>
          <w:p w14:paraId="4513E294" w14:textId="2FA38868" w:rsidR="009049F1" w:rsidRPr="009049F1" w:rsidRDefault="009049F1" w:rsidP="009049F1">
            <w:pPr>
              <w:ind w:left="-15" w:firstLine="15"/>
              <w:jc w:val="both"/>
              <w:rPr>
                <w:rFonts w:ascii="Times New Roman" w:hAnsi="Times New Roman" w:cs="Times New Roman"/>
                <w:lang w:val="en-US"/>
              </w:rPr>
            </w:pPr>
            <w:r w:rsidRPr="00D92134">
              <w:rPr>
                <w:rFonts w:ascii="Times New Roman" w:hAnsi="Times New Roman" w:cs="Times New Roman"/>
                <w:lang w:val="en-US"/>
              </w:rPr>
              <w:t>Engineering: General Engineering</w:t>
            </w:r>
          </w:p>
          <w:p w14:paraId="4C735A3B" w14:textId="447D3382" w:rsidR="00695502" w:rsidRPr="00695502" w:rsidRDefault="00695502" w:rsidP="008A0206">
            <w:pPr>
              <w:rPr>
                <w:rFonts w:ascii="Times New Roman" w:hAnsi="Times New Roman" w:cs="Times New Roman"/>
                <w:b/>
                <w:bCs/>
              </w:rPr>
            </w:pPr>
            <w:r w:rsidRPr="0069550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Percentile 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–</w:t>
            </w:r>
            <w:r w:rsidRPr="0069550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40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.</w:t>
            </w:r>
          </w:p>
        </w:tc>
        <w:tc>
          <w:tcPr>
            <w:tcW w:w="2835" w:type="dxa"/>
          </w:tcPr>
          <w:p w14:paraId="1EF9073B" w14:textId="2143D182" w:rsidR="00064FE0" w:rsidRPr="00064FE0" w:rsidRDefault="00064FE0" w:rsidP="00064FE0">
            <w:pPr>
              <w:rPr>
                <w:rFonts w:ascii="Times New Roman" w:hAnsi="Times New Roman" w:cs="Times New Roman"/>
                <w:lang w:val="en-US"/>
              </w:rPr>
            </w:pPr>
            <w:r w:rsidRPr="00064FE0">
              <w:rPr>
                <w:rFonts w:ascii="Times New Roman" w:hAnsi="Times New Roman" w:cs="Times New Roman"/>
                <w:lang w:val="en-US"/>
              </w:rPr>
              <w:t>K. Alibekkyzy,</w:t>
            </w:r>
          </w:p>
          <w:p w14:paraId="55D1BD91" w14:textId="602C4107" w:rsidR="00064FE0" w:rsidRPr="00064FE0" w:rsidRDefault="00064FE0" w:rsidP="00064FE0">
            <w:pPr>
              <w:rPr>
                <w:rFonts w:ascii="Times New Roman" w:hAnsi="Times New Roman" w:cs="Times New Roman"/>
                <w:lang w:val="en-US"/>
              </w:rPr>
            </w:pPr>
            <w:r w:rsidRPr="00064FE0">
              <w:rPr>
                <w:rFonts w:ascii="Times New Roman" w:hAnsi="Times New Roman" w:cs="Times New Roman"/>
                <w:lang w:val="en-US"/>
              </w:rPr>
              <w:t>P. Komada,</w:t>
            </w:r>
          </w:p>
          <w:p w14:paraId="75A8E722" w14:textId="5A3C00F0" w:rsidR="00064FE0" w:rsidRPr="00064FE0" w:rsidRDefault="00064FE0" w:rsidP="00064FE0">
            <w:pPr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</w:pPr>
            <w:r w:rsidRPr="00064FE0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M. Karmenova,</w:t>
            </w:r>
          </w:p>
          <w:p w14:paraId="700CD883" w14:textId="6280ED78" w:rsidR="00064FE0" w:rsidRPr="00064FE0" w:rsidRDefault="00064FE0" w:rsidP="00064FE0">
            <w:pPr>
              <w:rPr>
                <w:rFonts w:ascii="Times New Roman" w:hAnsi="Times New Roman" w:cs="Times New Roman"/>
                <w:lang w:val="en-US"/>
              </w:rPr>
            </w:pPr>
            <w:r w:rsidRPr="00064FE0">
              <w:rPr>
                <w:rFonts w:ascii="Times New Roman" w:hAnsi="Times New Roman" w:cs="Times New Roman"/>
                <w:lang w:val="en-US"/>
              </w:rPr>
              <w:t>M. Batalova,</w:t>
            </w:r>
          </w:p>
          <w:p w14:paraId="3BFC266F" w14:textId="63BFD75F" w:rsidR="00064FE0" w:rsidRPr="00064FE0" w:rsidRDefault="00064FE0" w:rsidP="00064FE0">
            <w:pPr>
              <w:rPr>
                <w:rFonts w:ascii="Times New Roman" w:hAnsi="Times New Roman" w:cs="Times New Roman"/>
                <w:lang w:val="en-US"/>
              </w:rPr>
            </w:pPr>
            <w:r w:rsidRPr="00064FE0">
              <w:rPr>
                <w:rFonts w:ascii="Times New Roman" w:hAnsi="Times New Roman" w:cs="Times New Roman"/>
                <w:lang w:val="en-US"/>
              </w:rPr>
              <w:t>M. Rakysheva,</w:t>
            </w:r>
          </w:p>
          <w:p w14:paraId="00597110" w14:textId="51B64548" w:rsidR="008A0206" w:rsidRPr="00064FE0" w:rsidRDefault="008A0206" w:rsidP="00064FE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80" w:type="dxa"/>
          </w:tcPr>
          <w:p w14:paraId="02532E4F" w14:textId="130550B4" w:rsidR="008A0206" w:rsidRPr="00695502" w:rsidRDefault="001311B8" w:rsidP="008A0206">
            <w:pPr>
              <w:pStyle w:val="a3"/>
              <w:spacing w:before="0" w:beforeAutospacing="0" w:after="0" w:afterAutospacing="0"/>
              <w:ind w:right="-11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</w:t>
            </w:r>
            <w:r w:rsidR="00064FE0" w:rsidRPr="00695502">
              <w:rPr>
                <w:sz w:val="22"/>
                <w:szCs w:val="22"/>
              </w:rPr>
              <w:t>втор-корреспондент</w:t>
            </w:r>
          </w:p>
        </w:tc>
      </w:tr>
      <w:tr w:rsidR="009F6756" w:rsidRPr="009F6756" w14:paraId="12BBD6F3" w14:textId="77777777" w:rsidTr="00695502">
        <w:trPr>
          <w:trHeight w:val="1418"/>
        </w:trPr>
        <w:tc>
          <w:tcPr>
            <w:tcW w:w="425" w:type="dxa"/>
          </w:tcPr>
          <w:p w14:paraId="514C35C3" w14:textId="4B31E39F" w:rsidR="009F6756" w:rsidRPr="009F6756" w:rsidRDefault="009F6756" w:rsidP="008A020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686" w:type="dxa"/>
          </w:tcPr>
          <w:p w14:paraId="73B76C1A" w14:textId="365B7D62" w:rsidR="009F6756" w:rsidRPr="00695502" w:rsidRDefault="009F6756" w:rsidP="009F6756">
            <w:pPr>
              <w:rPr>
                <w:rFonts w:ascii="Times New Roman" w:hAnsi="Times New Roman" w:cs="Times New Roman"/>
                <w:lang w:val="en-US"/>
              </w:rPr>
            </w:pPr>
            <w:r w:rsidRPr="009F6756">
              <w:rPr>
                <w:rFonts w:ascii="Times New Roman" w:hAnsi="Times New Roman" w:cs="Times New Roman"/>
                <w:lang w:val="en-US"/>
              </w:rPr>
              <w:t>Assessment of the University Digital Ecosystem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F6756">
              <w:rPr>
                <w:rFonts w:ascii="Times New Roman" w:hAnsi="Times New Roman" w:cs="Times New Roman"/>
                <w:lang w:val="en-US"/>
              </w:rPr>
              <w:t>through Intelligent Analysis of Open-Ended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F6756">
              <w:rPr>
                <w:rFonts w:ascii="Times New Roman" w:hAnsi="Times New Roman" w:cs="Times New Roman"/>
                <w:lang w:val="en-US"/>
              </w:rPr>
              <w:t>Survey Responses</w:t>
            </w:r>
          </w:p>
        </w:tc>
        <w:tc>
          <w:tcPr>
            <w:tcW w:w="851" w:type="dxa"/>
          </w:tcPr>
          <w:p w14:paraId="5EBB21B9" w14:textId="02E6B504" w:rsidR="009F6756" w:rsidRPr="00695502" w:rsidRDefault="009F6756" w:rsidP="008A020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95502">
              <w:rPr>
                <w:rFonts w:ascii="Times New Roman" w:hAnsi="Times New Roman" w:cs="Times New Roman"/>
                <w:lang w:val="kk-KZ"/>
              </w:rPr>
              <w:t>статья</w:t>
            </w:r>
          </w:p>
        </w:tc>
        <w:tc>
          <w:tcPr>
            <w:tcW w:w="2126" w:type="dxa"/>
          </w:tcPr>
          <w:p w14:paraId="36E47017" w14:textId="77777777" w:rsidR="009F6756" w:rsidRPr="009F6756" w:rsidRDefault="009F6756" w:rsidP="009F67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F6756">
              <w:rPr>
                <w:rFonts w:ascii="Times New Roman" w:hAnsi="Times New Roman" w:cs="Times New Roman"/>
                <w:lang w:val="kk-KZ"/>
              </w:rPr>
              <w:t>Acta Polytechnica Hungarica, Vol. 22, No. 5, 2025, pp.205-224.</w:t>
            </w:r>
          </w:p>
          <w:p w14:paraId="4C098ED9" w14:textId="50F1F108" w:rsidR="009F6756" w:rsidRPr="009F6756" w:rsidRDefault="009F6756" w:rsidP="009F67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F6756">
              <w:rPr>
                <w:rFonts w:ascii="Times New Roman" w:hAnsi="Times New Roman" w:cs="Times New Roman"/>
                <w:lang w:val="kk-KZ"/>
              </w:rPr>
              <w:t>DOI: 10.12700/APH.22.5.2025.5.11</w:t>
            </w:r>
          </w:p>
        </w:tc>
        <w:tc>
          <w:tcPr>
            <w:tcW w:w="2268" w:type="dxa"/>
          </w:tcPr>
          <w:p w14:paraId="377ABEAC" w14:textId="0543EE59" w:rsidR="009F6756" w:rsidRPr="00EE3AC3" w:rsidRDefault="009F6756" w:rsidP="009F6756">
            <w:pPr>
              <w:rPr>
                <w:rFonts w:ascii="Times New Roman" w:hAnsi="Times New Roman" w:cs="Times New Roman"/>
              </w:rPr>
            </w:pPr>
            <w:r w:rsidRPr="00D92134">
              <w:rPr>
                <w:rFonts w:ascii="Times New Roman" w:hAnsi="Times New Roman" w:cs="Times New Roman"/>
                <w:lang w:val="en-US"/>
              </w:rPr>
              <w:t>IF</w:t>
            </w:r>
            <w:r w:rsidRPr="00EE3AC3">
              <w:rPr>
                <w:rFonts w:ascii="Times New Roman" w:hAnsi="Times New Roman" w:cs="Times New Roman"/>
              </w:rPr>
              <w:t>=</w:t>
            </w:r>
            <w:r w:rsidR="00BD49E4">
              <w:rPr>
                <w:rFonts w:ascii="Heebo" w:hAnsi="Heebo" w:cs="Heebo" w:hint="cs"/>
                <w:color w:val="212529"/>
                <w:shd w:val="clear" w:color="auto" w:fill="FFFFFF"/>
              </w:rPr>
              <w:t xml:space="preserve"> </w:t>
            </w:r>
            <w:r w:rsidR="00BD49E4" w:rsidRPr="002A7A91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1.8</w:t>
            </w:r>
          </w:p>
          <w:p w14:paraId="7AF1A040" w14:textId="1FE60357" w:rsidR="009F6756" w:rsidRPr="00EE3AC3" w:rsidRDefault="009F6756" w:rsidP="009F6756">
            <w:pPr>
              <w:rPr>
                <w:rFonts w:ascii="Times New Roman" w:hAnsi="Times New Roman" w:cs="Times New Roman"/>
              </w:rPr>
            </w:pPr>
            <w:r w:rsidRPr="00D92134">
              <w:rPr>
                <w:rFonts w:ascii="Times New Roman" w:hAnsi="Times New Roman" w:cs="Times New Roman"/>
                <w:lang w:val="kk-KZ"/>
              </w:rPr>
              <w:t>Квартиль</w:t>
            </w:r>
            <w:r w:rsidRPr="00EE3AC3">
              <w:rPr>
                <w:rFonts w:ascii="Times New Roman" w:hAnsi="Times New Roman" w:cs="Times New Roman"/>
              </w:rPr>
              <w:t xml:space="preserve"> -</w:t>
            </w:r>
            <w:r w:rsidRPr="00D9213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C4F4D" w:rsidRPr="003C4F4D">
              <w:rPr>
                <w:rFonts w:ascii="Times New Roman" w:hAnsi="Times New Roman" w:cs="Times New Roman"/>
                <w:lang w:val="kk-KZ"/>
              </w:rPr>
              <w:t>Q2</w:t>
            </w:r>
          </w:p>
          <w:p w14:paraId="3C0ED8EA" w14:textId="77777777" w:rsidR="009F6756" w:rsidRDefault="009F6756" w:rsidP="009F6756">
            <w:pPr>
              <w:rPr>
                <w:rFonts w:ascii="Times New Roman" w:hAnsi="Times New Roman" w:cs="Times New Roman"/>
                <w:lang w:val="kk-KZ"/>
              </w:rPr>
            </w:pPr>
            <w:r w:rsidRPr="00D921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Область</w:t>
            </w:r>
            <w:r w:rsidRPr="00EE3A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921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науки</w:t>
            </w:r>
            <w:r w:rsidRPr="00EE3A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Pr="00EE3AC3">
              <w:rPr>
                <w:rFonts w:ascii="Times New Roman" w:hAnsi="Times New Roman" w:cs="Times New Roman"/>
              </w:rPr>
              <w:t xml:space="preserve"> </w:t>
            </w:r>
          </w:p>
          <w:p w14:paraId="25B9F01A" w14:textId="20A46E03" w:rsidR="00BD49E4" w:rsidRPr="00BD49E4" w:rsidRDefault="00BD49E4" w:rsidP="009F67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134">
              <w:rPr>
                <w:rFonts w:ascii="Times New Roman" w:hAnsi="Times New Roman" w:cs="Times New Roman"/>
                <w:lang w:val="en-US"/>
              </w:rPr>
              <w:t>Engineering, Multidisciplinary</w:t>
            </w:r>
          </w:p>
        </w:tc>
        <w:tc>
          <w:tcPr>
            <w:tcW w:w="992" w:type="dxa"/>
          </w:tcPr>
          <w:p w14:paraId="693CE40B" w14:textId="77777777" w:rsidR="009F6756" w:rsidRPr="009F6756" w:rsidRDefault="009F6756" w:rsidP="008A02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46447B2C" w14:textId="4D094CFC" w:rsidR="009F6756" w:rsidRPr="00695502" w:rsidRDefault="009F6756" w:rsidP="009F67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5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CiteScore</w:t>
            </w:r>
            <w:r w:rsidRPr="00695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95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- 5</w:t>
            </w:r>
            <w:r w:rsidRPr="00695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695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14:paraId="4C3611D6" w14:textId="77777777" w:rsidR="009F6756" w:rsidRDefault="009F6756" w:rsidP="009F67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9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</w:t>
            </w:r>
            <w:r w:rsidRPr="0069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9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науки</w:t>
            </w:r>
            <w:r w:rsidRPr="00695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14:paraId="3A568AED" w14:textId="77777777" w:rsidR="009F6756" w:rsidRPr="00D92134" w:rsidRDefault="009F6756" w:rsidP="009F6756">
            <w:pPr>
              <w:ind w:left="-15" w:firstLine="15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2134">
              <w:rPr>
                <w:rFonts w:ascii="Times New Roman" w:hAnsi="Times New Roman" w:cs="Times New Roman"/>
                <w:lang w:val="en-US"/>
              </w:rPr>
              <w:t>Engineering: General Engineering</w:t>
            </w:r>
          </w:p>
          <w:p w14:paraId="60056897" w14:textId="0D43BBFE" w:rsidR="009F6756" w:rsidRPr="009049F1" w:rsidRDefault="009F6756" w:rsidP="009F67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550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Percentile 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–</w:t>
            </w:r>
            <w:r w:rsidRPr="0069550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80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.</w:t>
            </w:r>
          </w:p>
        </w:tc>
        <w:tc>
          <w:tcPr>
            <w:tcW w:w="2835" w:type="dxa"/>
          </w:tcPr>
          <w:p w14:paraId="342C90A2" w14:textId="77777777" w:rsidR="009F6756" w:rsidRPr="009F6756" w:rsidRDefault="009F6756" w:rsidP="009F6756">
            <w:pPr>
              <w:pStyle w:val="p1"/>
              <w:rPr>
                <w:sz w:val="22"/>
                <w:szCs w:val="22"/>
              </w:rPr>
            </w:pPr>
            <w:r w:rsidRPr="009F6756">
              <w:rPr>
                <w:sz w:val="22"/>
                <w:szCs w:val="22"/>
              </w:rPr>
              <w:t xml:space="preserve">Aizhan Tlebaldinova, </w:t>
            </w:r>
          </w:p>
          <w:p w14:paraId="466396F9" w14:textId="77777777" w:rsidR="009F6756" w:rsidRPr="009F6756" w:rsidRDefault="009F6756" w:rsidP="009F6756">
            <w:pPr>
              <w:pStyle w:val="p1"/>
              <w:rPr>
                <w:sz w:val="22"/>
                <w:szCs w:val="22"/>
              </w:rPr>
            </w:pPr>
            <w:r w:rsidRPr="009F6756">
              <w:rPr>
                <w:sz w:val="22"/>
                <w:szCs w:val="22"/>
              </w:rPr>
              <w:t xml:space="preserve">Natalya Denissova, </w:t>
            </w:r>
          </w:p>
          <w:p w14:paraId="6A675C33" w14:textId="2CB56800" w:rsidR="009F6756" w:rsidRPr="009F6756" w:rsidRDefault="009F6756" w:rsidP="009F6756">
            <w:pPr>
              <w:pStyle w:val="p1"/>
              <w:rPr>
                <w:sz w:val="22"/>
                <w:szCs w:val="22"/>
              </w:rPr>
            </w:pPr>
            <w:r w:rsidRPr="009F6756">
              <w:rPr>
                <w:sz w:val="22"/>
                <w:szCs w:val="22"/>
              </w:rPr>
              <w:t>Irina Dyomina,</w:t>
            </w:r>
          </w:p>
          <w:p w14:paraId="1A48F8E8" w14:textId="77777777" w:rsidR="009F6756" w:rsidRPr="009F6756" w:rsidRDefault="009F6756" w:rsidP="009F6756">
            <w:pPr>
              <w:pStyle w:val="p1"/>
              <w:rPr>
                <w:sz w:val="22"/>
                <w:szCs w:val="22"/>
              </w:rPr>
            </w:pPr>
            <w:r w:rsidRPr="009F6756">
              <w:rPr>
                <w:sz w:val="22"/>
                <w:szCs w:val="22"/>
              </w:rPr>
              <w:t>Ruslan Chettykbayev</w:t>
            </w:r>
          </w:p>
          <w:p w14:paraId="0CE50DD1" w14:textId="77777777" w:rsidR="009F6756" w:rsidRPr="009F6756" w:rsidRDefault="009F6756" w:rsidP="009F6756">
            <w:pPr>
              <w:pStyle w:val="p1"/>
              <w:rPr>
                <w:b/>
                <w:bCs/>
                <w:sz w:val="22"/>
                <w:szCs w:val="22"/>
                <w:u w:val="single"/>
              </w:rPr>
            </w:pPr>
            <w:r w:rsidRPr="009F6756">
              <w:rPr>
                <w:b/>
                <w:bCs/>
                <w:sz w:val="22"/>
                <w:szCs w:val="22"/>
                <w:u w:val="single"/>
              </w:rPr>
              <w:t>Markhaba Karmenova</w:t>
            </w:r>
          </w:p>
          <w:p w14:paraId="13001F74" w14:textId="77777777" w:rsidR="009F6756" w:rsidRPr="009F6756" w:rsidRDefault="009F6756" w:rsidP="009F6756">
            <w:pPr>
              <w:pStyle w:val="p1"/>
              <w:rPr>
                <w:sz w:val="22"/>
                <w:szCs w:val="22"/>
              </w:rPr>
            </w:pPr>
            <w:r w:rsidRPr="009F6756">
              <w:rPr>
                <w:sz w:val="22"/>
                <w:szCs w:val="22"/>
              </w:rPr>
              <w:t>György Györök</w:t>
            </w:r>
          </w:p>
          <w:p w14:paraId="4A8A4697" w14:textId="77777777" w:rsidR="009F6756" w:rsidRPr="009F6756" w:rsidRDefault="009F6756" w:rsidP="00064F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14:paraId="35C2F19D" w14:textId="674FE2D6" w:rsidR="009F6756" w:rsidRPr="009F6756" w:rsidRDefault="001311B8" w:rsidP="008A0206">
            <w:pPr>
              <w:pStyle w:val="a3"/>
              <w:spacing w:before="0" w:beforeAutospacing="0" w:after="0" w:afterAutospacing="0"/>
              <w:ind w:right="-11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</w:t>
            </w:r>
            <w:r w:rsidR="009F6756">
              <w:rPr>
                <w:sz w:val="22"/>
                <w:szCs w:val="22"/>
                <w:lang w:val="kk-KZ"/>
              </w:rPr>
              <w:t>ятый автор</w:t>
            </w:r>
          </w:p>
        </w:tc>
      </w:tr>
    </w:tbl>
    <w:p w14:paraId="7AFE6D94" w14:textId="77777777" w:rsidR="00856667" w:rsidRPr="00695502" w:rsidRDefault="00856667" w:rsidP="008566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5A52E72" w14:textId="77777777" w:rsidR="008A0206" w:rsidRPr="00695502" w:rsidRDefault="008A0206" w:rsidP="008A0206">
      <w:pPr>
        <w:spacing w:after="0" w:line="240" w:lineRule="auto"/>
        <w:ind w:firstLine="2835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695502">
        <w:rPr>
          <w:rFonts w:ascii="Times New Roman" w:hAnsi="Times New Roman" w:cs="Times New Roman"/>
          <w:b/>
          <w:sz w:val="24"/>
          <w:szCs w:val="24"/>
          <w:lang w:val="kk-KZ"/>
        </w:rPr>
        <w:t>Автор</w:t>
      </w:r>
      <w:r w:rsidRPr="0069550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95502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                                                          </w:t>
      </w:r>
      <w:r w:rsidRPr="00695502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</w:t>
      </w:r>
      <w:r w:rsidRPr="0069550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Карменова М.А.</w:t>
      </w:r>
    </w:p>
    <w:p w14:paraId="4CF3876E" w14:textId="77777777" w:rsidR="008A0206" w:rsidRPr="00695502" w:rsidRDefault="008A0206" w:rsidP="008A0206">
      <w:pPr>
        <w:spacing w:after="0" w:line="240" w:lineRule="auto"/>
        <w:ind w:firstLine="2835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359F73C2" w14:textId="77777777" w:rsidR="008A0206" w:rsidRPr="00695502" w:rsidRDefault="008A0206" w:rsidP="008A0206">
      <w:pPr>
        <w:spacing w:after="0" w:line="240" w:lineRule="auto"/>
        <w:ind w:firstLine="2835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695502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Список верен: </w:t>
      </w:r>
    </w:p>
    <w:p w14:paraId="4128A96D" w14:textId="77777777" w:rsidR="008A0206" w:rsidRPr="00695502" w:rsidRDefault="008A0206" w:rsidP="008A0206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6955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Руководитель отдела науки и </w:t>
      </w:r>
    </w:p>
    <w:p w14:paraId="4FF88D2B" w14:textId="77777777" w:rsidR="008A0206" w:rsidRPr="00695502" w:rsidRDefault="008A0206" w:rsidP="008A0206">
      <w:pPr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955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коммерциализации научных проектов </w:t>
      </w:r>
      <w:r w:rsidRPr="0069550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Шарапиева Г.Д.</w:t>
      </w:r>
    </w:p>
    <w:p w14:paraId="0D4C8AE8" w14:textId="77777777" w:rsidR="008A0206" w:rsidRPr="00695502" w:rsidRDefault="008A0206" w:rsidP="008A0206">
      <w:pPr>
        <w:spacing w:after="0" w:line="240" w:lineRule="auto"/>
        <w:ind w:firstLine="283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55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</w:t>
      </w:r>
    </w:p>
    <w:p w14:paraId="4C79A96B" w14:textId="77777777" w:rsidR="008A0206" w:rsidRPr="00695502" w:rsidRDefault="008A0206" w:rsidP="008A0206">
      <w:pPr>
        <w:spacing w:after="0" w:line="240" w:lineRule="auto"/>
        <w:ind w:firstLine="283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5502">
        <w:rPr>
          <w:rFonts w:ascii="Times New Roman" w:hAnsi="Times New Roman" w:cs="Times New Roman"/>
          <w:b/>
          <w:sz w:val="24"/>
          <w:szCs w:val="24"/>
          <w:lang w:val="kk-KZ"/>
        </w:rPr>
        <w:t>Ученый секретарь ВКУ имени С.Аманжолова                                         Ескалиев А.С.</w:t>
      </w:r>
    </w:p>
    <w:p w14:paraId="72653E1E" w14:textId="75AD335C" w:rsidR="008A0206" w:rsidRPr="00695502" w:rsidRDefault="000336D8" w:rsidP="008A0206">
      <w:pPr>
        <w:spacing w:after="0"/>
        <w:ind w:firstLine="283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15 сентября</w:t>
      </w:r>
      <w:bookmarkStart w:id="0" w:name="_GoBack"/>
      <w:bookmarkEnd w:id="0"/>
      <w:r w:rsidR="008A0206" w:rsidRPr="0069550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202</w:t>
      </w:r>
      <w:r w:rsidR="008A0206" w:rsidRPr="006955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A0206" w:rsidRPr="0069550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г.</w:t>
      </w:r>
      <w:r w:rsidR="008A0206" w:rsidRPr="006955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C95F2E6" w14:textId="5015F762" w:rsidR="00856667" w:rsidRPr="00695502" w:rsidRDefault="00856667" w:rsidP="007A05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56667" w:rsidRPr="00695502" w:rsidSect="000A3C53">
      <w:pgSz w:w="16838" w:h="11906" w:orient="landscape"/>
      <w:pgMar w:top="142" w:right="1134" w:bottom="397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4C05CC" w14:textId="77777777" w:rsidR="00EB1B65" w:rsidRDefault="00EB1B65" w:rsidP="0045338B">
      <w:pPr>
        <w:spacing w:after="0" w:line="240" w:lineRule="auto"/>
      </w:pPr>
      <w:r>
        <w:separator/>
      </w:r>
    </w:p>
  </w:endnote>
  <w:endnote w:type="continuationSeparator" w:id="0">
    <w:p w14:paraId="767C24F9" w14:textId="77777777" w:rsidR="00EB1B65" w:rsidRDefault="00EB1B65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ebo">
    <w:altName w:val="Times New Roman"/>
    <w:charset w:val="B1"/>
    <w:family w:val="auto"/>
    <w:pitch w:val="variable"/>
    <w:sig w:usb0="00000000" w:usb1="40000043" w:usb2="00000000" w:usb3="00000000" w:csb0="0000002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BB9F6D" w14:textId="77777777" w:rsidR="00EB1B65" w:rsidRDefault="00EB1B65" w:rsidP="0045338B">
      <w:pPr>
        <w:spacing w:after="0" w:line="240" w:lineRule="auto"/>
      </w:pPr>
      <w:r>
        <w:separator/>
      </w:r>
    </w:p>
  </w:footnote>
  <w:footnote w:type="continuationSeparator" w:id="0">
    <w:p w14:paraId="77F822D2" w14:textId="77777777" w:rsidR="00EB1B65" w:rsidRDefault="00EB1B65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5"/>
  </w:num>
  <w:num w:numId="5">
    <w:abstractNumId w:val="19"/>
  </w:num>
  <w:num w:numId="6">
    <w:abstractNumId w:val="15"/>
  </w:num>
  <w:num w:numId="7">
    <w:abstractNumId w:val="18"/>
  </w:num>
  <w:num w:numId="8">
    <w:abstractNumId w:val="9"/>
  </w:num>
  <w:num w:numId="9">
    <w:abstractNumId w:val="13"/>
  </w:num>
  <w:num w:numId="10">
    <w:abstractNumId w:val="12"/>
  </w:num>
  <w:num w:numId="11">
    <w:abstractNumId w:val="2"/>
  </w:num>
  <w:num w:numId="12">
    <w:abstractNumId w:val="17"/>
  </w:num>
  <w:num w:numId="13">
    <w:abstractNumId w:val="11"/>
  </w:num>
  <w:num w:numId="14">
    <w:abstractNumId w:val="20"/>
  </w:num>
  <w:num w:numId="15">
    <w:abstractNumId w:val="16"/>
  </w:num>
  <w:num w:numId="16">
    <w:abstractNumId w:val="1"/>
  </w:num>
  <w:num w:numId="17">
    <w:abstractNumId w:val="8"/>
  </w:num>
  <w:num w:numId="18">
    <w:abstractNumId w:val="0"/>
  </w:num>
  <w:num w:numId="19">
    <w:abstractNumId w:val="3"/>
  </w:num>
  <w:num w:numId="20">
    <w:abstractNumId w:val="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7A"/>
    <w:rsid w:val="000000D2"/>
    <w:rsid w:val="000027C0"/>
    <w:rsid w:val="00002FC3"/>
    <w:rsid w:val="00004DE1"/>
    <w:rsid w:val="000063DE"/>
    <w:rsid w:val="000177E5"/>
    <w:rsid w:val="00017BA7"/>
    <w:rsid w:val="00023441"/>
    <w:rsid w:val="00027FB9"/>
    <w:rsid w:val="000311CE"/>
    <w:rsid w:val="00032393"/>
    <w:rsid w:val="000336D8"/>
    <w:rsid w:val="000338B1"/>
    <w:rsid w:val="0003560D"/>
    <w:rsid w:val="00041C8E"/>
    <w:rsid w:val="0004797E"/>
    <w:rsid w:val="00054842"/>
    <w:rsid w:val="000572E0"/>
    <w:rsid w:val="00064828"/>
    <w:rsid w:val="00064FE0"/>
    <w:rsid w:val="00074BA8"/>
    <w:rsid w:val="0008277A"/>
    <w:rsid w:val="00085025"/>
    <w:rsid w:val="0008642B"/>
    <w:rsid w:val="00090626"/>
    <w:rsid w:val="00090DE4"/>
    <w:rsid w:val="00090F1E"/>
    <w:rsid w:val="0009436E"/>
    <w:rsid w:val="000A3C53"/>
    <w:rsid w:val="000B0D2A"/>
    <w:rsid w:val="000B59BB"/>
    <w:rsid w:val="000C340E"/>
    <w:rsid w:val="000C76F7"/>
    <w:rsid w:val="000D4C59"/>
    <w:rsid w:val="000E02BF"/>
    <w:rsid w:val="000E1AE6"/>
    <w:rsid w:val="000E562E"/>
    <w:rsid w:val="000F71D0"/>
    <w:rsid w:val="000F78D7"/>
    <w:rsid w:val="001005EE"/>
    <w:rsid w:val="0010527C"/>
    <w:rsid w:val="001135C1"/>
    <w:rsid w:val="001143B1"/>
    <w:rsid w:val="001150FC"/>
    <w:rsid w:val="001159AE"/>
    <w:rsid w:val="0012267E"/>
    <w:rsid w:val="00122903"/>
    <w:rsid w:val="001311B8"/>
    <w:rsid w:val="00131F3A"/>
    <w:rsid w:val="00133607"/>
    <w:rsid w:val="00133C9B"/>
    <w:rsid w:val="0014528F"/>
    <w:rsid w:val="00156ED5"/>
    <w:rsid w:val="0015708A"/>
    <w:rsid w:val="00163FB1"/>
    <w:rsid w:val="00164581"/>
    <w:rsid w:val="00165171"/>
    <w:rsid w:val="001713B2"/>
    <w:rsid w:val="00174BF0"/>
    <w:rsid w:val="00181A04"/>
    <w:rsid w:val="00182165"/>
    <w:rsid w:val="0018353F"/>
    <w:rsid w:val="001838ED"/>
    <w:rsid w:val="0018663D"/>
    <w:rsid w:val="00186A97"/>
    <w:rsid w:val="00190A7B"/>
    <w:rsid w:val="00193EC1"/>
    <w:rsid w:val="00197E3D"/>
    <w:rsid w:val="001A181E"/>
    <w:rsid w:val="001A2341"/>
    <w:rsid w:val="001A4AD5"/>
    <w:rsid w:val="001B3193"/>
    <w:rsid w:val="001B44CC"/>
    <w:rsid w:val="001D44CA"/>
    <w:rsid w:val="001D5600"/>
    <w:rsid w:val="001D715F"/>
    <w:rsid w:val="0020690C"/>
    <w:rsid w:val="0020756C"/>
    <w:rsid w:val="00224DE3"/>
    <w:rsid w:val="002276DE"/>
    <w:rsid w:val="00227989"/>
    <w:rsid w:val="00227BA3"/>
    <w:rsid w:val="002414C2"/>
    <w:rsid w:val="00244DCE"/>
    <w:rsid w:val="00251647"/>
    <w:rsid w:val="0025170A"/>
    <w:rsid w:val="00254DDF"/>
    <w:rsid w:val="00257C1C"/>
    <w:rsid w:val="0026296F"/>
    <w:rsid w:val="00265A2A"/>
    <w:rsid w:val="00271F8B"/>
    <w:rsid w:val="002735CA"/>
    <w:rsid w:val="00275850"/>
    <w:rsid w:val="00277E4E"/>
    <w:rsid w:val="00282C02"/>
    <w:rsid w:val="00282C7E"/>
    <w:rsid w:val="0028361A"/>
    <w:rsid w:val="00287937"/>
    <w:rsid w:val="00287C77"/>
    <w:rsid w:val="0029233E"/>
    <w:rsid w:val="002961A2"/>
    <w:rsid w:val="002A675B"/>
    <w:rsid w:val="002A7A91"/>
    <w:rsid w:val="002C15F3"/>
    <w:rsid w:val="002C5227"/>
    <w:rsid w:val="002F047A"/>
    <w:rsid w:val="002F3E7B"/>
    <w:rsid w:val="0030463E"/>
    <w:rsid w:val="00304D04"/>
    <w:rsid w:val="00306060"/>
    <w:rsid w:val="0031031A"/>
    <w:rsid w:val="00311659"/>
    <w:rsid w:val="00323A71"/>
    <w:rsid w:val="00332AF5"/>
    <w:rsid w:val="00333A76"/>
    <w:rsid w:val="00333C40"/>
    <w:rsid w:val="003361CD"/>
    <w:rsid w:val="003409C8"/>
    <w:rsid w:val="003409E8"/>
    <w:rsid w:val="003462A5"/>
    <w:rsid w:val="0035224D"/>
    <w:rsid w:val="00362A0D"/>
    <w:rsid w:val="00363243"/>
    <w:rsid w:val="003750B4"/>
    <w:rsid w:val="00386CE8"/>
    <w:rsid w:val="00396241"/>
    <w:rsid w:val="003977CF"/>
    <w:rsid w:val="003A0D10"/>
    <w:rsid w:val="003A4147"/>
    <w:rsid w:val="003B03DC"/>
    <w:rsid w:val="003B1DAF"/>
    <w:rsid w:val="003B69D2"/>
    <w:rsid w:val="003C185E"/>
    <w:rsid w:val="003C4F4D"/>
    <w:rsid w:val="003C674D"/>
    <w:rsid w:val="003D31CD"/>
    <w:rsid w:val="003E0D06"/>
    <w:rsid w:val="003E1277"/>
    <w:rsid w:val="003E1A71"/>
    <w:rsid w:val="003E51E3"/>
    <w:rsid w:val="003E6FB9"/>
    <w:rsid w:val="003E79BB"/>
    <w:rsid w:val="003E7D72"/>
    <w:rsid w:val="003F1B40"/>
    <w:rsid w:val="003F1E9E"/>
    <w:rsid w:val="003F68C3"/>
    <w:rsid w:val="004028D8"/>
    <w:rsid w:val="004052F3"/>
    <w:rsid w:val="00415E9A"/>
    <w:rsid w:val="00422F4D"/>
    <w:rsid w:val="00424154"/>
    <w:rsid w:val="004246ED"/>
    <w:rsid w:val="004318E2"/>
    <w:rsid w:val="004347FD"/>
    <w:rsid w:val="00437865"/>
    <w:rsid w:val="00443823"/>
    <w:rsid w:val="0044395A"/>
    <w:rsid w:val="0044782E"/>
    <w:rsid w:val="00450634"/>
    <w:rsid w:val="0045338B"/>
    <w:rsid w:val="00456096"/>
    <w:rsid w:val="00466873"/>
    <w:rsid w:val="0047680F"/>
    <w:rsid w:val="004829B1"/>
    <w:rsid w:val="00483AF2"/>
    <w:rsid w:val="00486CF2"/>
    <w:rsid w:val="00491593"/>
    <w:rsid w:val="00494809"/>
    <w:rsid w:val="00494C24"/>
    <w:rsid w:val="004A5998"/>
    <w:rsid w:val="004A7521"/>
    <w:rsid w:val="004B6DC2"/>
    <w:rsid w:val="004C0506"/>
    <w:rsid w:val="004C19E8"/>
    <w:rsid w:val="004C53A3"/>
    <w:rsid w:val="004E4DC3"/>
    <w:rsid w:val="004E5FF4"/>
    <w:rsid w:val="005028F9"/>
    <w:rsid w:val="00505CAC"/>
    <w:rsid w:val="00515E38"/>
    <w:rsid w:val="00516400"/>
    <w:rsid w:val="00532ACB"/>
    <w:rsid w:val="00533290"/>
    <w:rsid w:val="00540B59"/>
    <w:rsid w:val="005410C9"/>
    <w:rsid w:val="00541461"/>
    <w:rsid w:val="005421CD"/>
    <w:rsid w:val="00545FDE"/>
    <w:rsid w:val="00552D28"/>
    <w:rsid w:val="00554099"/>
    <w:rsid w:val="00554444"/>
    <w:rsid w:val="0056126D"/>
    <w:rsid w:val="00561B35"/>
    <w:rsid w:val="00566416"/>
    <w:rsid w:val="0057255B"/>
    <w:rsid w:val="005740B4"/>
    <w:rsid w:val="00585DAB"/>
    <w:rsid w:val="00585DD5"/>
    <w:rsid w:val="0059186B"/>
    <w:rsid w:val="00592A18"/>
    <w:rsid w:val="005A0A11"/>
    <w:rsid w:val="005A5C98"/>
    <w:rsid w:val="005B0ADB"/>
    <w:rsid w:val="005B4B34"/>
    <w:rsid w:val="005B5DBF"/>
    <w:rsid w:val="005B6E13"/>
    <w:rsid w:val="005B7AEE"/>
    <w:rsid w:val="005C4B39"/>
    <w:rsid w:val="005D249F"/>
    <w:rsid w:val="005E0DEE"/>
    <w:rsid w:val="005F0287"/>
    <w:rsid w:val="005F427A"/>
    <w:rsid w:val="00600A3E"/>
    <w:rsid w:val="00604937"/>
    <w:rsid w:val="006215C3"/>
    <w:rsid w:val="00622296"/>
    <w:rsid w:val="00632E70"/>
    <w:rsid w:val="006346B7"/>
    <w:rsid w:val="00634712"/>
    <w:rsid w:val="006371CC"/>
    <w:rsid w:val="0064360A"/>
    <w:rsid w:val="00646A98"/>
    <w:rsid w:val="00650AC8"/>
    <w:rsid w:val="00651E30"/>
    <w:rsid w:val="0065512B"/>
    <w:rsid w:val="00655CC7"/>
    <w:rsid w:val="00655E9A"/>
    <w:rsid w:val="00657FC8"/>
    <w:rsid w:val="00662267"/>
    <w:rsid w:val="00684613"/>
    <w:rsid w:val="00684AAC"/>
    <w:rsid w:val="00685A4B"/>
    <w:rsid w:val="006864DB"/>
    <w:rsid w:val="0069126C"/>
    <w:rsid w:val="00695471"/>
    <w:rsid w:val="00695502"/>
    <w:rsid w:val="00696071"/>
    <w:rsid w:val="00696A37"/>
    <w:rsid w:val="006A5FBE"/>
    <w:rsid w:val="006A7CBF"/>
    <w:rsid w:val="006B1F7C"/>
    <w:rsid w:val="006B2064"/>
    <w:rsid w:val="006B68AC"/>
    <w:rsid w:val="006C16EA"/>
    <w:rsid w:val="006D4FCF"/>
    <w:rsid w:val="006D6F54"/>
    <w:rsid w:val="006E31B7"/>
    <w:rsid w:val="006E39ED"/>
    <w:rsid w:val="006F26E3"/>
    <w:rsid w:val="006F29B6"/>
    <w:rsid w:val="006F2ECF"/>
    <w:rsid w:val="006F7526"/>
    <w:rsid w:val="0071006A"/>
    <w:rsid w:val="007102CC"/>
    <w:rsid w:val="007102DF"/>
    <w:rsid w:val="0072547D"/>
    <w:rsid w:val="0072742D"/>
    <w:rsid w:val="00731402"/>
    <w:rsid w:val="00733DAD"/>
    <w:rsid w:val="007346C3"/>
    <w:rsid w:val="00745DF8"/>
    <w:rsid w:val="0074673B"/>
    <w:rsid w:val="00750E99"/>
    <w:rsid w:val="0075341B"/>
    <w:rsid w:val="00771EC6"/>
    <w:rsid w:val="00774429"/>
    <w:rsid w:val="00780BE7"/>
    <w:rsid w:val="0078622F"/>
    <w:rsid w:val="00790D6F"/>
    <w:rsid w:val="00793768"/>
    <w:rsid w:val="00794F5E"/>
    <w:rsid w:val="00797BCC"/>
    <w:rsid w:val="007A0520"/>
    <w:rsid w:val="007A4A10"/>
    <w:rsid w:val="007A750E"/>
    <w:rsid w:val="007B43B8"/>
    <w:rsid w:val="007B77B6"/>
    <w:rsid w:val="007D260D"/>
    <w:rsid w:val="007D7CEB"/>
    <w:rsid w:val="007E57AD"/>
    <w:rsid w:val="007F011C"/>
    <w:rsid w:val="007F202B"/>
    <w:rsid w:val="007F5FD4"/>
    <w:rsid w:val="00801C63"/>
    <w:rsid w:val="0080380A"/>
    <w:rsid w:val="0081008C"/>
    <w:rsid w:val="0081235D"/>
    <w:rsid w:val="00815A1C"/>
    <w:rsid w:val="00816E52"/>
    <w:rsid w:val="00821FC5"/>
    <w:rsid w:val="00822A5C"/>
    <w:rsid w:val="00825C9B"/>
    <w:rsid w:val="00844D2D"/>
    <w:rsid w:val="00851E40"/>
    <w:rsid w:val="008528F6"/>
    <w:rsid w:val="00856667"/>
    <w:rsid w:val="00856EA5"/>
    <w:rsid w:val="008606D8"/>
    <w:rsid w:val="00861881"/>
    <w:rsid w:val="00861C79"/>
    <w:rsid w:val="00863E22"/>
    <w:rsid w:val="00863EFA"/>
    <w:rsid w:val="00865205"/>
    <w:rsid w:val="00872C25"/>
    <w:rsid w:val="008814FF"/>
    <w:rsid w:val="00887C86"/>
    <w:rsid w:val="008A0206"/>
    <w:rsid w:val="008A2D87"/>
    <w:rsid w:val="008B2123"/>
    <w:rsid w:val="008C2AB7"/>
    <w:rsid w:val="008E6B04"/>
    <w:rsid w:val="008E74EF"/>
    <w:rsid w:val="008F415F"/>
    <w:rsid w:val="008F76D6"/>
    <w:rsid w:val="008F7955"/>
    <w:rsid w:val="008F7DBC"/>
    <w:rsid w:val="00902C36"/>
    <w:rsid w:val="009049F1"/>
    <w:rsid w:val="0090503C"/>
    <w:rsid w:val="009144B1"/>
    <w:rsid w:val="00921595"/>
    <w:rsid w:val="009305FF"/>
    <w:rsid w:val="00932AB8"/>
    <w:rsid w:val="00935EB9"/>
    <w:rsid w:val="00941429"/>
    <w:rsid w:val="009451CA"/>
    <w:rsid w:val="0094605C"/>
    <w:rsid w:val="00955B47"/>
    <w:rsid w:val="00956258"/>
    <w:rsid w:val="00956EC4"/>
    <w:rsid w:val="00956EE2"/>
    <w:rsid w:val="00963D6D"/>
    <w:rsid w:val="00964FE9"/>
    <w:rsid w:val="00965462"/>
    <w:rsid w:val="00976B2C"/>
    <w:rsid w:val="009836B1"/>
    <w:rsid w:val="00986D36"/>
    <w:rsid w:val="009900DF"/>
    <w:rsid w:val="00991206"/>
    <w:rsid w:val="00993352"/>
    <w:rsid w:val="00994F85"/>
    <w:rsid w:val="00996CD1"/>
    <w:rsid w:val="009A4164"/>
    <w:rsid w:val="009A4A25"/>
    <w:rsid w:val="009B0D21"/>
    <w:rsid w:val="009C4216"/>
    <w:rsid w:val="009D132D"/>
    <w:rsid w:val="009E1664"/>
    <w:rsid w:val="009E6719"/>
    <w:rsid w:val="009F103E"/>
    <w:rsid w:val="009F3A0C"/>
    <w:rsid w:val="009F5072"/>
    <w:rsid w:val="009F5B3C"/>
    <w:rsid w:val="009F6756"/>
    <w:rsid w:val="009F7C35"/>
    <w:rsid w:val="00A03D84"/>
    <w:rsid w:val="00A10D44"/>
    <w:rsid w:val="00A122F7"/>
    <w:rsid w:val="00A14E8E"/>
    <w:rsid w:val="00A21A15"/>
    <w:rsid w:val="00A22848"/>
    <w:rsid w:val="00A246FB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16FF"/>
    <w:rsid w:val="00A6259E"/>
    <w:rsid w:val="00A669B4"/>
    <w:rsid w:val="00A715FA"/>
    <w:rsid w:val="00A7186A"/>
    <w:rsid w:val="00A73E16"/>
    <w:rsid w:val="00A979CF"/>
    <w:rsid w:val="00AA3FAB"/>
    <w:rsid w:val="00AA4A71"/>
    <w:rsid w:val="00AA53BE"/>
    <w:rsid w:val="00AB09E5"/>
    <w:rsid w:val="00AB2125"/>
    <w:rsid w:val="00AB3744"/>
    <w:rsid w:val="00AD4ECD"/>
    <w:rsid w:val="00AE75DB"/>
    <w:rsid w:val="00AF09FD"/>
    <w:rsid w:val="00AF1F80"/>
    <w:rsid w:val="00AF4587"/>
    <w:rsid w:val="00AF4BA2"/>
    <w:rsid w:val="00B00E54"/>
    <w:rsid w:val="00B027E8"/>
    <w:rsid w:val="00B04D41"/>
    <w:rsid w:val="00B10306"/>
    <w:rsid w:val="00B16A62"/>
    <w:rsid w:val="00B16CED"/>
    <w:rsid w:val="00B174EC"/>
    <w:rsid w:val="00B17E9D"/>
    <w:rsid w:val="00B22B9A"/>
    <w:rsid w:val="00B234B6"/>
    <w:rsid w:val="00B25295"/>
    <w:rsid w:val="00B2657D"/>
    <w:rsid w:val="00B311E9"/>
    <w:rsid w:val="00B33974"/>
    <w:rsid w:val="00B44A07"/>
    <w:rsid w:val="00B479C0"/>
    <w:rsid w:val="00B56E03"/>
    <w:rsid w:val="00B71909"/>
    <w:rsid w:val="00B7224E"/>
    <w:rsid w:val="00B727FC"/>
    <w:rsid w:val="00B744A8"/>
    <w:rsid w:val="00B813FB"/>
    <w:rsid w:val="00B8461F"/>
    <w:rsid w:val="00B86449"/>
    <w:rsid w:val="00B91908"/>
    <w:rsid w:val="00B9595E"/>
    <w:rsid w:val="00BA41B6"/>
    <w:rsid w:val="00BA5732"/>
    <w:rsid w:val="00BA5941"/>
    <w:rsid w:val="00BA70DB"/>
    <w:rsid w:val="00BB277B"/>
    <w:rsid w:val="00BD06DE"/>
    <w:rsid w:val="00BD211F"/>
    <w:rsid w:val="00BD4596"/>
    <w:rsid w:val="00BD49E4"/>
    <w:rsid w:val="00BD53E6"/>
    <w:rsid w:val="00BD5AC2"/>
    <w:rsid w:val="00BE0B60"/>
    <w:rsid w:val="00BE2E79"/>
    <w:rsid w:val="00BE6786"/>
    <w:rsid w:val="00BE7631"/>
    <w:rsid w:val="00BE7BD4"/>
    <w:rsid w:val="00BF4474"/>
    <w:rsid w:val="00C0436D"/>
    <w:rsid w:val="00C04AB6"/>
    <w:rsid w:val="00C1757F"/>
    <w:rsid w:val="00C305A2"/>
    <w:rsid w:val="00C43F98"/>
    <w:rsid w:val="00C46C97"/>
    <w:rsid w:val="00C63F97"/>
    <w:rsid w:val="00C646F0"/>
    <w:rsid w:val="00C70724"/>
    <w:rsid w:val="00C70F3F"/>
    <w:rsid w:val="00C738ED"/>
    <w:rsid w:val="00C75A20"/>
    <w:rsid w:val="00C75A44"/>
    <w:rsid w:val="00C77F8B"/>
    <w:rsid w:val="00C80D13"/>
    <w:rsid w:val="00C836E8"/>
    <w:rsid w:val="00C84A82"/>
    <w:rsid w:val="00CA0125"/>
    <w:rsid w:val="00CA6375"/>
    <w:rsid w:val="00CE6F65"/>
    <w:rsid w:val="00CF4839"/>
    <w:rsid w:val="00CF4A29"/>
    <w:rsid w:val="00D04CA1"/>
    <w:rsid w:val="00D16776"/>
    <w:rsid w:val="00D20C77"/>
    <w:rsid w:val="00D26DC8"/>
    <w:rsid w:val="00D35AE0"/>
    <w:rsid w:val="00D478A5"/>
    <w:rsid w:val="00D516B8"/>
    <w:rsid w:val="00D52FEA"/>
    <w:rsid w:val="00D54EE2"/>
    <w:rsid w:val="00D673E4"/>
    <w:rsid w:val="00D76218"/>
    <w:rsid w:val="00D80460"/>
    <w:rsid w:val="00D810CE"/>
    <w:rsid w:val="00D81115"/>
    <w:rsid w:val="00D917F3"/>
    <w:rsid w:val="00D92134"/>
    <w:rsid w:val="00D94F9E"/>
    <w:rsid w:val="00DA0717"/>
    <w:rsid w:val="00DA0E76"/>
    <w:rsid w:val="00DA2CE5"/>
    <w:rsid w:val="00DA3A5D"/>
    <w:rsid w:val="00DA70BA"/>
    <w:rsid w:val="00DB025F"/>
    <w:rsid w:val="00DB06BA"/>
    <w:rsid w:val="00DB2039"/>
    <w:rsid w:val="00DB7AFC"/>
    <w:rsid w:val="00DC6B2C"/>
    <w:rsid w:val="00DC7062"/>
    <w:rsid w:val="00DC77DF"/>
    <w:rsid w:val="00DD2643"/>
    <w:rsid w:val="00DD63AB"/>
    <w:rsid w:val="00DE1A2E"/>
    <w:rsid w:val="00DE5E95"/>
    <w:rsid w:val="00DE62F2"/>
    <w:rsid w:val="00DF429D"/>
    <w:rsid w:val="00E0569A"/>
    <w:rsid w:val="00E12E8F"/>
    <w:rsid w:val="00E13B58"/>
    <w:rsid w:val="00E14FED"/>
    <w:rsid w:val="00E2058B"/>
    <w:rsid w:val="00E2261F"/>
    <w:rsid w:val="00E26218"/>
    <w:rsid w:val="00E34723"/>
    <w:rsid w:val="00E41CD4"/>
    <w:rsid w:val="00E4377A"/>
    <w:rsid w:val="00E46399"/>
    <w:rsid w:val="00E53516"/>
    <w:rsid w:val="00E54561"/>
    <w:rsid w:val="00E5610A"/>
    <w:rsid w:val="00E631D1"/>
    <w:rsid w:val="00E70CE5"/>
    <w:rsid w:val="00E7169F"/>
    <w:rsid w:val="00E728ED"/>
    <w:rsid w:val="00E73C41"/>
    <w:rsid w:val="00E86764"/>
    <w:rsid w:val="00E87C88"/>
    <w:rsid w:val="00E97A1C"/>
    <w:rsid w:val="00EA4076"/>
    <w:rsid w:val="00EA5E99"/>
    <w:rsid w:val="00EB1B65"/>
    <w:rsid w:val="00EB1DA9"/>
    <w:rsid w:val="00EB24B9"/>
    <w:rsid w:val="00EB3364"/>
    <w:rsid w:val="00EB3B76"/>
    <w:rsid w:val="00EC2D76"/>
    <w:rsid w:val="00EC3077"/>
    <w:rsid w:val="00ED1684"/>
    <w:rsid w:val="00ED4259"/>
    <w:rsid w:val="00EE0AB3"/>
    <w:rsid w:val="00EE1E52"/>
    <w:rsid w:val="00EE3AC3"/>
    <w:rsid w:val="00EE7CDA"/>
    <w:rsid w:val="00EF0BE7"/>
    <w:rsid w:val="00EF316D"/>
    <w:rsid w:val="00EF4681"/>
    <w:rsid w:val="00EF474E"/>
    <w:rsid w:val="00EF6168"/>
    <w:rsid w:val="00F01BBA"/>
    <w:rsid w:val="00F05095"/>
    <w:rsid w:val="00F0577A"/>
    <w:rsid w:val="00F070F7"/>
    <w:rsid w:val="00F106EC"/>
    <w:rsid w:val="00F20DAE"/>
    <w:rsid w:val="00F3238C"/>
    <w:rsid w:val="00F55B06"/>
    <w:rsid w:val="00F62C43"/>
    <w:rsid w:val="00F676D4"/>
    <w:rsid w:val="00F750D7"/>
    <w:rsid w:val="00F77F95"/>
    <w:rsid w:val="00F84CFA"/>
    <w:rsid w:val="00F85C7D"/>
    <w:rsid w:val="00F85FBE"/>
    <w:rsid w:val="00F869C4"/>
    <w:rsid w:val="00F879C6"/>
    <w:rsid w:val="00F90011"/>
    <w:rsid w:val="00F959CD"/>
    <w:rsid w:val="00FB2F16"/>
    <w:rsid w:val="00FB4AC9"/>
    <w:rsid w:val="00FB652F"/>
    <w:rsid w:val="00FC247C"/>
    <w:rsid w:val="00FD0CBE"/>
    <w:rsid w:val="00FD0EAE"/>
    <w:rsid w:val="00FE0B03"/>
    <w:rsid w:val="00FE0F8B"/>
    <w:rsid w:val="00FE34E7"/>
    <w:rsid w:val="00FE681B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54807C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1A2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1">
    <w:name w:val="FollowedHyperlink"/>
    <w:basedOn w:val="a0"/>
    <w:uiPriority w:val="99"/>
    <w:semiHidden/>
    <w:unhideWhenUsed/>
    <w:rsid w:val="00E53516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E1664"/>
    <w:rPr>
      <w:color w:val="605E5C"/>
      <w:shd w:val="clear" w:color="auto" w:fill="E1DFDD"/>
    </w:rPr>
  </w:style>
  <w:style w:type="character" w:customStyle="1" w:styleId="authors-moduleumr1o">
    <w:name w:val="authors-module__umr1o"/>
    <w:basedOn w:val="a0"/>
    <w:rsid w:val="002961A2"/>
  </w:style>
  <w:style w:type="character" w:customStyle="1" w:styleId="typography-modulelvnit">
    <w:name w:val="typography-module__lvnit"/>
    <w:basedOn w:val="a0"/>
    <w:rsid w:val="002961A2"/>
  </w:style>
  <w:style w:type="paragraph" w:customStyle="1" w:styleId="p1">
    <w:name w:val="p1"/>
    <w:basedOn w:val="a"/>
    <w:rsid w:val="009F6756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rcid.org/0000-0002-3028-9461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E87001-11E2-49B1-8846-C825682D0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32</cp:revision>
  <cp:lastPrinted>2024-12-12T06:22:00Z</cp:lastPrinted>
  <dcterms:created xsi:type="dcterms:W3CDTF">2024-12-02T07:12:00Z</dcterms:created>
  <dcterms:modified xsi:type="dcterms:W3CDTF">2025-09-12T07:33:00Z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