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5E" w:rsidRDefault="000D48EF" w:rsidP="00870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3E">
        <w:rPr>
          <w:rFonts w:ascii="Times New Roman" w:hAnsi="Times New Roman" w:cs="Times New Roman"/>
          <w:b/>
          <w:sz w:val="28"/>
          <w:szCs w:val="28"/>
        </w:rPr>
        <w:t>ӘЛЕУМЕТТІК</w:t>
      </w:r>
      <w:r w:rsidR="00E811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САЛА МАМАНДАРЫ МЕН </w:t>
      </w:r>
      <w:r w:rsidRPr="003A733E">
        <w:rPr>
          <w:rFonts w:ascii="Times New Roman" w:hAnsi="Times New Roman" w:cs="Times New Roman"/>
          <w:b/>
          <w:sz w:val="28"/>
          <w:szCs w:val="28"/>
        </w:rPr>
        <w:t>МЕМЛЕКЕТТІК</w:t>
      </w:r>
      <w:r w:rsidR="005940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</w:t>
      </w:r>
      <w:r w:rsidR="00E811C5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 w:rsidR="003A733E" w:rsidRPr="003A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B5E" w:rsidRPr="003A733E">
        <w:rPr>
          <w:rFonts w:ascii="Times New Roman" w:hAnsi="Times New Roman" w:cs="Times New Roman"/>
          <w:b/>
          <w:sz w:val="28"/>
          <w:szCs w:val="28"/>
        </w:rPr>
        <w:t>БІЛІКТІЛІКТІ</w:t>
      </w:r>
      <w:proofErr w:type="gramEnd"/>
      <w:r w:rsidR="00D76B5E" w:rsidRPr="003A733E">
        <w:rPr>
          <w:rFonts w:ascii="Times New Roman" w:hAnsi="Times New Roman" w:cs="Times New Roman"/>
          <w:b/>
          <w:sz w:val="28"/>
          <w:szCs w:val="28"/>
        </w:rPr>
        <w:t xml:space="preserve"> АРТТЫРУ КУРСТАРЫ</w:t>
      </w:r>
      <w:bookmarkStart w:id="0" w:name="_GoBack"/>
      <w:bookmarkEnd w:id="0"/>
    </w:p>
    <w:p w:rsidR="00173C82" w:rsidRPr="003A733E" w:rsidRDefault="00173C82" w:rsidP="00594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5940BE" w:rsidRPr="00E811C5" w:rsidTr="005F548E">
        <w:trPr>
          <w:trHeight w:val="164"/>
        </w:trPr>
        <w:tc>
          <w:tcPr>
            <w:tcW w:w="562" w:type="dxa"/>
          </w:tcPr>
          <w:p w:rsidR="005940BE" w:rsidRPr="00E811C5" w:rsidRDefault="005940BE" w:rsidP="00173C82">
            <w:pPr>
              <w:pStyle w:val="a4"/>
              <w:numPr>
                <w:ilvl w:val="0"/>
                <w:numId w:val="2"/>
              </w:numPr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940BE" w:rsidRPr="00E811C5" w:rsidRDefault="005940BE" w:rsidP="0098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леуметтік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»;</w:t>
            </w:r>
          </w:p>
        </w:tc>
      </w:tr>
      <w:tr w:rsidR="005940BE" w:rsidRPr="00E811C5" w:rsidTr="005F548E">
        <w:tc>
          <w:tcPr>
            <w:tcW w:w="562" w:type="dxa"/>
          </w:tcPr>
          <w:p w:rsidR="005940BE" w:rsidRPr="00E811C5" w:rsidRDefault="005940BE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940BE" w:rsidRPr="00E811C5" w:rsidRDefault="005940BE" w:rsidP="00985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жұмыстағы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»;</w:t>
            </w:r>
          </w:p>
        </w:tc>
      </w:tr>
      <w:tr w:rsidR="005940BE" w:rsidRPr="00E811C5" w:rsidTr="005F548E">
        <w:tc>
          <w:tcPr>
            <w:tcW w:w="562" w:type="dxa"/>
          </w:tcPr>
          <w:p w:rsidR="005940BE" w:rsidRPr="00E811C5" w:rsidRDefault="005940BE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940BE" w:rsidRPr="00E811C5" w:rsidRDefault="005940BE" w:rsidP="00985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Қарттар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800CDF"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CDF" w:rsidRPr="00E811C5">
              <w:rPr>
                <w:rFonts w:ascii="Times New Roman" w:hAnsi="Times New Roman" w:cs="Times New Roman"/>
                <w:sz w:val="24"/>
                <w:szCs w:val="24"/>
              </w:rPr>
              <w:t>мүгедектер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="00800CDF"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мүшелерімен жүргізілетін</w:t>
            </w:r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800CDF"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технологиялары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CDF" w:rsidRPr="00E811C5" w:rsidTr="005F548E">
        <w:trPr>
          <w:trHeight w:val="485"/>
        </w:trPr>
        <w:tc>
          <w:tcPr>
            <w:tcW w:w="562" w:type="dxa"/>
          </w:tcPr>
          <w:p w:rsidR="00800CDF" w:rsidRPr="00E811C5" w:rsidRDefault="00800CD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800CDF" w:rsidRPr="00E811C5" w:rsidRDefault="00800CDF" w:rsidP="00985E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C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«Мүмкіндігі шектеулі балалармен және жүйке-психикалық аурулары бар 18 жастан асқан мүгедектермен әлеуметтік жұмыс»</w:t>
            </w:r>
          </w:p>
        </w:tc>
      </w:tr>
      <w:tr w:rsidR="00800CDF" w:rsidRPr="00E811C5" w:rsidTr="005F548E">
        <w:trPr>
          <w:trHeight w:val="316"/>
        </w:trPr>
        <w:tc>
          <w:tcPr>
            <w:tcW w:w="562" w:type="dxa"/>
          </w:tcPr>
          <w:p w:rsidR="00800CDF" w:rsidRPr="00E811C5" w:rsidRDefault="00800CD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800CDF" w:rsidRPr="00E811C5" w:rsidRDefault="00800CDF" w:rsidP="00985E63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бейімделген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спорты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оңалту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11C5" w:rsidRPr="00E811C5" w:rsidTr="005F548E">
        <w:trPr>
          <w:trHeight w:val="264"/>
        </w:trPr>
        <w:tc>
          <w:tcPr>
            <w:tcW w:w="562" w:type="dxa"/>
          </w:tcPr>
          <w:p w:rsidR="00E811C5" w:rsidRPr="00E811C5" w:rsidRDefault="00E811C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11C5" w:rsidRPr="00E811C5" w:rsidRDefault="00E811C5" w:rsidP="00985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«Мемлекеттік қызметшілердің жеке және ұжымдық тиімділігі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»;</w:t>
            </w:r>
          </w:p>
        </w:tc>
      </w:tr>
      <w:tr w:rsidR="00E811C5" w:rsidRPr="00E811C5" w:rsidTr="005F548E">
        <w:trPr>
          <w:trHeight w:val="264"/>
        </w:trPr>
        <w:tc>
          <w:tcPr>
            <w:tcW w:w="562" w:type="dxa"/>
          </w:tcPr>
          <w:p w:rsidR="00E811C5" w:rsidRPr="00E811C5" w:rsidRDefault="00E811C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11C5" w:rsidRPr="00E811C5" w:rsidRDefault="00E811C5" w:rsidP="00E811C5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 w:rsidRPr="00E811C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Заманауи </w:t>
            </w:r>
            <w:r w:rsidRPr="00E811C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мемлекеттік қызмет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кердің </w:t>
            </w:r>
            <w:r w:rsidRPr="00E811C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негізгі құзыреттері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»</w:t>
            </w:r>
          </w:p>
        </w:tc>
      </w:tr>
      <w:tr w:rsidR="00E811C5" w:rsidRPr="00E811C5" w:rsidTr="005F548E">
        <w:trPr>
          <w:trHeight w:val="264"/>
        </w:trPr>
        <w:tc>
          <w:tcPr>
            <w:tcW w:w="562" w:type="dxa"/>
          </w:tcPr>
          <w:p w:rsidR="00E811C5" w:rsidRPr="00E811C5" w:rsidRDefault="00E811C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11C5" w:rsidRPr="00E811C5" w:rsidRDefault="00E811C5" w:rsidP="00E811C5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ru-RU"/>
              </w:rPr>
            </w:pPr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 xml:space="preserve">«Көшбасшылық және 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басқару»;</w:t>
            </w:r>
          </w:p>
        </w:tc>
      </w:tr>
      <w:tr w:rsidR="00E811C5" w:rsidRPr="00E811C5" w:rsidTr="005F548E">
        <w:trPr>
          <w:trHeight w:val="264"/>
        </w:trPr>
        <w:tc>
          <w:tcPr>
            <w:tcW w:w="562" w:type="dxa"/>
          </w:tcPr>
          <w:p w:rsidR="00E811C5" w:rsidRPr="00E811C5" w:rsidRDefault="00E811C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11C5" w:rsidRPr="00E811C5" w:rsidRDefault="00E811C5" w:rsidP="00E811C5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ru-RU"/>
              </w:rPr>
            </w:pPr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ru-RU"/>
              </w:rPr>
              <w:t>«</w:t>
            </w:r>
            <w:proofErr w:type="spellStart"/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ru-RU"/>
              </w:rPr>
              <w:t>қызметкердің</w:t>
            </w:r>
            <w:proofErr w:type="spellEnd"/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ru-RU"/>
              </w:rPr>
              <w:t>этикасы</w:t>
            </w:r>
            <w:proofErr w:type="spellEnd"/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ru-RU"/>
              </w:rPr>
              <w:t>имиджі</w:t>
            </w:r>
            <w:proofErr w:type="spellEnd"/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ru-RU"/>
              </w:rPr>
              <w:t>»;</w:t>
            </w:r>
          </w:p>
        </w:tc>
      </w:tr>
      <w:tr w:rsidR="00E811C5" w:rsidRPr="00E811C5" w:rsidTr="005F548E">
        <w:trPr>
          <w:trHeight w:val="264"/>
        </w:trPr>
        <w:tc>
          <w:tcPr>
            <w:tcW w:w="562" w:type="dxa"/>
          </w:tcPr>
          <w:p w:rsidR="00E811C5" w:rsidRPr="00E811C5" w:rsidRDefault="00E811C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11C5" w:rsidRPr="00E811C5" w:rsidRDefault="00E811C5" w:rsidP="00985E63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 w:rsidRPr="00E811C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«Құзыреттерді дамыту: уақыт пен стрессті басқару,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қақтығысқа</w:t>
            </w:r>
            <w:r w:rsidRPr="00E811C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қарсы тұру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»;</w:t>
            </w:r>
          </w:p>
        </w:tc>
      </w:tr>
      <w:tr w:rsidR="00E811C5" w:rsidRPr="00E811C5" w:rsidTr="005F548E">
        <w:trPr>
          <w:trHeight w:val="264"/>
        </w:trPr>
        <w:tc>
          <w:tcPr>
            <w:tcW w:w="562" w:type="dxa"/>
          </w:tcPr>
          <w:p w:rsidR="00E811C5" w:rsidRPr="00E811C5" w:rsidRDefault="00E811C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11C5" w:rsidRPr="00E811C5" w:rsidRDefault="00EE6925" w:rsidP="00985E63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 w:rsidRPr="00EE6925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«Мемлекеттік қызметкердің тұтынушыға бағдарлануы»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;</w:t>
            </w:r>
          </w:p>
        </w:tc>
      </w:tr>
      <w:tr w:rsidR="00E811C5" w:rsidRPr="00E811C5" w:rsidTr="005F548E">
        <w:trPr>
          <w:trHeight w:val="264"/>
        </w:trPr>
        <w:tc>
          <w:tcPr>
            <w:tcW w:w="562" w:type="dxa"/>
          </w:tcPr>
          <w:p w:rsidR="00E811C5" w:rsidRPr="00E811C5" w:rsidRDefault="00E811C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11C5" w:rsidRPr="00E811C5" w:rsidRDefault="00EE6925" w:rsidP="00985E63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 w:rsidRPr="00EE6925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«Эмоционалды интеллект және көшбасшылық»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;</w:t>
            </w:r>
          </w:p>
        </w:tc>
      </w:tr>
      <w:tr w:rsidR="00EE6925" w:rsidRPr="00E811C5" w:rsidTr="005F548E">
        <w:trPr>
          <w:trHeight w:val="264"/>
        </w:trPr>
        <w:tc>
          <w:tcPr>
            <w:tcW w:w="562" w:type="dxa"/>
          </w:tcPr>
          <w:p w:rsidR="00EE6925" w:rsidRPr="00E811C5" w:rsidRDefault="00EE692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E6925" w:rsidRPr="00E811C5" w:rsidRDefault="00EE6925" w:rsidP="00985E63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 w:rsidRPr="00EE6925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«Талдаудың спектрлік әдістері»;</w:t>
            </w:r>
          </w:p>
        </w:tc>
      </w:tr>
      <w:tr w:rsidR="00EE6925" w:rsidRPr="00E811C5" w:rsidTr="005F548E">
        <w:trPr>
          <w:trHeight w:val="264"/>
        </w:trPr>
        <w:tc>
          <w:tcPr>
            <w:tcW w:w="562" w:type="dxa"/>
          </w:tcPr>
          <w:p w:rsidR="00EE6925" w:rsidRPr="00E811C5" w:rsidRDefault="00EE692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E6925" w:rsidRPr="00E811C5" w:rsidRDefault="00EE6925" w:rsidP="00985E63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 w:rsidRPr="00E811C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«Сыбайлас жемқорлыққа қарсы күрестің өзекті мәселелері»;</w:t>
            </w:r>
          </w:p>
        </w:tc>
      </w:tr>
      <w:tr w:rsidR="00EE6925" w:rsidRPr="00E811C5" w:rsidTr="005F548E">
        <w:trPr>
          <w:trHeight w:val="264"/>
        </w:trPr>
        <w:tc>
          <w:tcPr>
            <w:tcW w:w="562" w:type="dxa"/>
          </w:tcPr>
          <w:p w:rsidR="00EE6925" w:rsidRPr="00E811C5" w:rsidRDefault="00EE692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E6925" w:rsidRPr="00E811C5" w:rsidRDefault="00EE6925" w:rsidP="00985E63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«Тайм-менеджмент»</w:t>
            </w:r>
          </w:p>
        </w:tc>
      </w:tr>
      <w:tr w:rsidR="00EE6925" w:rsidRPr="00E811C5" w:rsidTr="005F548E">
        <w:trPr>
          <w:trHeight w:val="264"/>
        </w:trPr>
        <w:tc>
          <w:tcPr>
            <w:tcW w:w="562" w:type="dxa"/>
          </w:tcPr>
          <w:p w:rsidR="00EE6925" w:rsidRPr="00E811C5" w:rsidRDefault="00EE692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E6925" w:rsidRPr="00E811C5" w:rsidRDefault="00EE6925" w:rsidP="00985E63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 w:rsidRPr="00EE6925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«Бизнес әкімшілігі»;</w:t>
            </w:r>
          </w:p>
        </w:tc>
      </w:tr>
      <w:tr w:rsidR="00EE6925" w:rsidRPr="00E811C5" w:rsidTr="005F548E">
        <w:trPr>
          <w:trHeight w:val="264"/>
        </w:trPr>
        <w:tc>
          <w:tcPr>
            <w:tcW w:w="562" w:type="dxa"/>
          </w:tcPr>
          <w:p w:rsidR="00EE6925" w:rsidRPr="00E811C5" w:rsidRDefault="00EE692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E6925" w:rsidRPr="00E811C5" w:rsidRDefault="00EE6925" w:rsidP="00EE6925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«Заманауи</w:t>
            </w:r>
            <w:r w:rsidRPr="00EE6925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 xml:space="preserve"> медиация институтының рөлі»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;</w:t>
            </w:r>
          </w:p>
        </w:tc>
      </w:tr>
      <w:tr w:rsidR="00E811C5" w:rsidRPr="00E811C5" w:rsidTr="005F548E">
        <w:trPr>
          <w:trHeight w:val="264"/>
        </w:trPr>
        <w:tc>
          <w:tcPr>
            <w:tcW w:w="562" w:type="dxa"/>
          </w:tcPr>
          <w:p w:rsidR="00E811C5" w:rsidRPr="00E811C5" w:rsidRDefault="00E811C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11C5" w:rsidRPr="00E811C5" w:rsidRDefault="00EE6925" w:rsidP="00985E63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«Мемлекеттік сатып алу»</w:t>
            </w:r>
          </w:p>
        </w:tc>
      </w:tr>
      <w:tr w:rsidR="00EE6925" w:rsidRPr="00E811C5" w:rsidTr="005F548E">
        <w:trPr>
          <w:trHeight w:val="264"/>
        </w:trPr>
        <w:tc>
          <w:tcPr>
            <w:tcW w:w="562" w:type="dxa"/>
          </w:tcPr>
          <w:p w:rsidR="00EE6925" w:rsidRPr="00E811C5" w:rsidRDefault="00EE692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E6925" w:rsidRPr="00E811C5" w:rsidRDefault="00EE6925" w:rsidP="00985E63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</w:pPr>
            <w:r w:rsidRPr="00EE6925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«Аймақтық саясат»;</w:t>
            </w:r>
          </w:p>
        </w:tc>
      </w:tr>
      <w:tr w:rsidR="00800CDF" w:rsidRPr="00E811C5" w:rsidTr="005F548E">
        <w:trPr>
          <w:trHeight w:val="65"/>
        </w:trPr>
        <w:tc>
          <w:tcPr>
            <w:tcW w:w="562" w:type="dxa"/>
          </w:tcPr>
          <w:p w:rsidR="00800CDF" w:rsidRPr="00E811C5" w:rsidRDefault="00800CD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800CDF" w:rsidRPr="00E811C5" w:rsidRDefault="00EE6925" w:rsidP="00985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6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«Аймақтың тұрақты дамуын басқару»;</w:t>
            </w:r>
          </w:p>
        </w:tc>
      </w:tr>
      <w:tr w:rsidR="00EE6925" w:rsidRPr="00E811C5" w:rsidTr="005F548E">
        <w:trPr>
          <w:trHeight w:val="65"/>
        </w:trPr>
        <w:tc>
          <w:tcPr>
            <w:tcW w:w="562" w:type="dxa"/>
          </w:tcPr>
          <w:p w:rsidR="00EE6925" w:rsidRPr="00E811C5" w:rsidRDefault="00EE692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E6925" w:rsidRPr="00EE6925" w:rsidRDefault="00EE6925" w:rsidP="00985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6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«Кадрларды басқару жүйесіндегі инновациялық технологиялар»;</w:t>
            </w:r>
          </w:p>
        </w:tc>
      </w:tr>
      <w:tr w:rsidR="00EE6925" w:rsidRPr="00E811C5" w:rsidTr="005F548E">
        <w:trPr>
          <w:trHeight w:val="65"/>
        </w:trPr>
        <w:tc>
          <w:tcPr>
            <w:tcW w:w="562" w:type="dxa"/>
          </w:tcPr>
          <w:p w:rsidR="00EE6925" w:rsidRPr="00E811C5" w:rsidRDefault="00EE692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E6925" w:rsidRPr="00EE6925" w:rsidRDefault="005A2BDB" w:rsidP="005A2B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</w:t>
            </w:r>
            <w:r w:rsidR="00EE6925" w:rsidRPr="00EE6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сыбайлас жемқорлыққа қарсы саясат және сыбайлас жемқорлыққа қарсы заңнама»;</w:t>
            </w:r>
          </w:p>
        </w:tc>
      </w:tr>
      <w:tr w:rsidR="00EE6925" w:rsidRPr="00E811C5" w:rsidTr="005F548E">
        <w:trPr>
          <w:trHeight w:val="65"/>
        </w:trPr>
        <w:tc>
          <w:tcPr>
            <w:tcW w:w="562" w:type="dxa"/>
          </w:tcPr>
          <w:p w:rsidR="00EE6925" w:rsidRPr="00E811C5" w:rsidRDefault="00EE692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E6925" w:rsidRPr="00EE6925" w:rsidRDefault="005A2BDB" w:rsidP="00985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«Нормативтік құқықтық актілердің сыбайлас жемқорлыққа қарсы сараптамасы»;</w:t>
            </w:r>
          </w:p>
        </w:tc>
      </w:tr>
      <w:tr w:rsidR="00EE6925" w:rsidRPr="00E811C5" w:rsidTr="005F548E">
        <w:trPr>
          <w:trHeight w:val="65"/>
        </w:trPr>
        <w:tc>
          <w:tcPr>
            <w:tcW w:w="562" w:type="dxa"/>
          </w:tcPr>
          <w:p w:rsidR="00EE6925" w:rsidRPr="00E811C5" w:rsidRDefault="00EE692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E6925" w:rsidRPr="00EE6925" w:rsidRDefault="005A2BDB" w:rsidP="00985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«Сыбайлас жемқорлық тәуекелдері: түсінігі, анықтау және алдын алу»;</w:t>
            </w:r>
          </w:p>
        </w:tc>
      </w:tr>
      <w:tr w:rsidR="00EE6925" w:rsidRPr="00E811C5" w:rsidTr="005F548E">
        <w:trPr>
          <w:trHeight w:val="65"/>
        </w:trPr>
        <w:tc>
          <w:tcPr>
            <w:tcW w:w="562" w:type="dxa"/>
          </w:tcPr>
          <w:p w:rsidR="00EE6925" w:rsidRPr="00E811C5" w:rsidRDefault="00EE6925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E6925" w:rsidRPr="00EE6925" w:rsidRDefault="005A2BDB" w:rsidP="00985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11C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«Сыбайлас жемқорлыққа қарсы мәдениет негіздері»;</w:t>
            </w:r>
          </w:p>
        </w:tc>
      </w:tr>
      <w:tr w:rsidR="005A2BDB" w:rsidRPr="00E811C5" w:rsidTr="005F548E">
        <w:trPr>
          <w:trHeight w:val="65"/>
        </w:trPr>
        <w:tc>
          <w:tcPr>
            <w:tcW w:w="562" w:type="dxa"/>
          </w:tcPr>
          <w:p w:rsidR="005A2BDB" w:rsidRPr="00E811C5" w:rsidRDefault="005A2BDB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A2BDB" w:rsidRPr="00EE6925" w:rsidRDefault="005A2BDB" w:rsidP="00985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«Туризм: ұйымдастыру және дамыту»;</w:t>
            </w:r>
          </w:p>
        </w:tc>
      </w:tr>
      <w:tr w:rsidR="005A2BDB" w:rsidRPr="00E811C5" w:rsidTr="005F548E">
        <w:trPr>
          <w:trHeight w:val="65"/>
        </w:trPr>
        <w:tc>
          <w:tcPr>
            <w:tcW w:w="562" w:type="dxa"/>
          </w:tcPr>
          <w:p w:rsidR="005A2BDB" w:rsidRPr="00E811C5" w:rsidRDefault="005A2BDB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A2BDB" w:rsidRPr="00EE6925" w:rsidRDefault="005A2BDB" w:rsidP="00985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11C5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«Нотариаттық қызметтің құқықтық аспектілері»;</w:t>
            </w:r>
          </w:p>
        </w:tc>
      </w:tr>
      <w:tr w:rsidR="005A2BDB" w:rsidRPr="00E811C5" w:rsidTr="005F548E">
        <w:trPr>
          <w:trHeight w:val="65"/>
        </w:trPr>
        <w:tc>
          <w:tcPr>
            <w:tcW w:w="562" w:type="dxa"/>
          </w:tcPr>
          <w:p w:rsidR="005A2BDB" w:rsidRPr="005F548E" w:rsidRDefault="005A2BDB" w:rsidP="005F548E">
            <w:pPr>
              <w:pStyle w:val="a4"/>
              <w:numPr>
                <w:ilvl w:val="0"/>
                <w:numId w:val="2"/>
              </w:numPr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A2BDB" w:rsidRPr="00E811C5" w:rsidRDefault="005A2BDB" w:rsidP="005A2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Гидробиология, токсикология, микробиология және экология мәселелері».</w:t>
            </w:r>
          </w:p>
        </w:tc>
      </w:tr>
      <w:tr w:rsidR="005A2BDB" w:rsidRPr="00E811C5" w:rsidTr="005F548E">
        <w:trPr>
          <w:trHeight w:val="65"/>
        </w:trPr>
        <w:tc>
          <w:tcPr>
            <w:tcW w:w="562" w:type="dxa"/>
          </w:tcPr>
          <w:p w:rsidR="005A2BDB" w:rsidRPr="005F548E" w:rsidRDefault="005A2BDB" w:rsidP="005F548E">
            <w:pPr>
              <w:pStyle w:val="a4"/>
              <w:numPr>
                <w:ilvl w:val="0"/>
                <w:numId w:val="2"/>
              </w:numPr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A2BDB" w:rsidRPr="00EE6925" w:rsidRDefault="005A2BDB" w:rsidP="005A2B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11C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«Атқарушылық іс жүргізу»</w:t>
            </w:r>
          </w:p>
        </w:tc>
      </w:tr>
      <w:tr w:rsidR="005A2BDB" w:rsidRPr="00E811C5" w:rsidTr="005F548E">
        <w:trPr>
          <w:trHeight w:val="65"/>
        </w:trPr>
        <w:tc>
          <w:tcPr>
            <w:tcW w:w="562" w:type="dxa"/>
          </w:tcPr>
          <w:p w:rsidR="005A2BDB" w:rsidRPr="005F548E" w:rsidRDefault="005A2BDB" w:rsidP="005F548E">
            <w:pPr>
              <w:pStyle w:val="a4"/>
              <w:numPr>
                <w:ilvl w:val="0"/>
                <w:numId w:val="2"/>
              </w:numPr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A2BDB" w:rsidRPr="00E811C5" w:rsidRDefault="005F548E" w:rsidP="005A2BDB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</w:t>
            </w:r>
            <w:r w:rsidR="005A2BDB" w:rsidRPr="005A2BD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Қақтығыстарды басқарудың заманауи психотехнологиялары»;</w:t>
            </w:r>
          </w:p>
        </w:tc>
      </w:tr>
      <w:tr w:rsidR="005A2BDB" w:rsidRPr="00E811C5" w:rsidTr="005F548E">
        <w:trPr>
          <w:trHeight w:val="65"/>
        </w:trPr>
        <w:tc>
          <w:tcPr>
            <w:tcW w:w="562" w:type="dxa"/>
          </w:tcPr>
          <w:p w:rsidR="005A2BDB" w:rsidRPr="005F548E" w:rsidRDefault="005A2BDB" w:rsidP="005F548E">
            <w:pPr>
              <w:pStyle w:val="a4"/>
              <w:numPr>
                <w:ilvl w:val="0"/>
                <w:numId w:val="2"/>
              </w:numPr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A2BDB" w:rsidRPr="005A2BDB" w:rsidRDefault="005A2BDB" w:rsidP="005A2BDB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A2BD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«Қазақстан Республикасындағы адвокаттық қызметті құқықтық реттеу»;</w:t>
            </w:r>
          </w:p>
        </w:tc>
      </w:tr>
      <w:tr w:rsidR="005A2BDB" w:rsidRPr="00E811C5" w:rsidTr="005F548E">
        <w:trPr>
          <w:trHeight w:val="515"/>
        </w:trPr>
        <w:tc>
          <w:tcPr>
            <w:tcW w:w="562" w:type="dxa"/>
          </w:tcPr>
          <w:p w:rsidR="005A2BDB" w:rsidRPr="005F548E" w:rsidRDefault="005A2BDB" w:rsidP="005F548E">
            <w:pPr>
              <w:pStyle w:val="a4"/>
              <w:numPr>
                <w:ilvl w:val="0"/>
                <w:numId w:val="2"/>
              </w:numPr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A2BDB" w:rsidRPr="00E811C5" w:rsidRDefault="005A2BDB" w:rsidP="005A2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C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«Құқық қорғау органдары басшыларының арасында рухани-патриоттық тәрбиені ұйымдастырудың психологиялық-педагогикалық құзыреттері мен дағдылары».</w:t>
            </w:r>
          </w:p>
        </w:tc>
      </w:tr>
      <w:tr w:rsidR="005F548E" w:rsidRPr="00E811C5" w:rsidTr="005F548E">
        <w:trPr>
          <w:trHeight w:val="70"/>
        </w:trPr>
        <w:tc>
          <w:tcPr>
            <w:tcW w:w="562" w:type="dxa"/>
          </w:tcPr>
          <w:p w:rsidR="005F548E" w:rsidRPr="005F548E" w:rsidRDefault="005F548E" w:rsidP="005F548E">
            <w:pPr>
              <w:pStyle w:val="a4"/>
              <w:numPr>
                <w:ilvl w:val="0"/>
                <w:numId w:val="2"/>
              </w:numPr>
              <w:ind w:left="0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F548E" w:rsidRPr="005F548E" w:rsidRDefault="005F548E" w:rsidP="005F548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F548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«Радиациялық қорғаныс және қауіпсіздік»;</w:t>
            </w:r>
          </w:p>
        </w:tc>
      </w:tr>
    </w:tbl>
    <w:p w:rsidR="003A733E" w:rsidRPr="003A733E" w:rsidRDefault="003A733E" w:rsidP="003A7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3E" w:rsidRDefault="003A733E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C82" w:rsidRDefault="00173C82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C82" w:rsidRDefault="00173C82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C82" w:rsidRDefault="00173C82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C82" w:rsidRPr="00EE6925" w:rsidRDefault="00EE6925" w:rsidP="003A7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173C82" w:rsidRDefault="00173C82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C82" w:rsidRDefault="00173C82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48E" w:rsidRPr="00800CDF" w:rsidRDefault="005A2BDB" w:rsidP="005F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173C82" w:rsidRPr="00800CDF" w:rsidRDefault="00173C82" w:rsidP="005F54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3C82" w:rsidRPr="00800CDF" w:rsidSect="00173C8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C77"/>
    <w:multiLevelType w:val="hybridMultilevel"/>
    <w:tmpl w:val="843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3984"/>
    <w:multiLevelType w:val="hybridMultilevel"/>
    <w:tmpl w:val="5D52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4C3F"/>
    <w:multiLevelType w:val="hybridMultilevel"/>
    <w:tmpl w:val="598A9E9A"/>
    <w:lvl w:ilvl="0" w:tplc="0419000F">
      <w:start w:val="1"/>
      <w:numFmt w:val="decimal"/>
      <w:lvlText w:val="%1."/>
      <w:lvlJc w:val="left"/>
      <w:pPr>
        <w:ind w:left="29" w:hanging="360"/>
      </w:pPr>
    </w:lvl>
    <w:lvl w:ilvl="1" w:tplc="04190019" w:tentative="1">
      <w:start w:val="1"/>
      <w:numFmt w:val="lowerLetter"/>
      <w:lvlText w:val="%2."/>
      <w:lvlJc w:val="left"/>
      <w:pPr>
        <w:ind w:left="749" w:hanging="360"/>
      </w:pPr>
    </w:lvl>
    <w:lvl w:ilvl="2" w:tplc="0419001B" w:tentative="1">
      <w:start w:val="1"/>
      <w:numFmt w:val="lowerRoman"/>
      <w:lvlText w:val="%3."/>
      <w:lvlJc w:val="right"/>
      <w:pPr>
        <w:ind w:left="1469" w:hanging="180"/>
      </w:pPr>
    </w:lvl>
    <w:lvl w:ilvl="3" w:tplc="0419000F" w:tentative="1">
      <w:start w:val="1"/>
      <w:numFmt w:val="decimal"/>
      <w:lvlText w:val="%4."/>
      <w:lvlJc w:val="left"/>
      <w:pPr>
        <w:ind w:left="2189" w:hanging="360"/>
      </w:pPr>
    </w:lvl>
    <w:lvl w:ilvl="4" w:tplc="04190019" w:tentative="1">
      <w:start w:val="1"/>
      <w:numFmt w:val="lowerLetter"/>
      <w:lvlText w:val="%5."/>
      <w:lvlJc w:val="left"/>
      <w:pPr>
        <w:ind w:left="2909" w:hanging="360"/>
      </w:pPr>
    </w:lvl>
    <w:lvl w:ilvl="5" w:tplc="0419001B" w:tentative="1">
      <w:start w:val="1"/>
      <w:numFmt w:val="lowerRoman"/>
      <w:lvlText w:val="%6."/>
      <w:lvlJc w:val="right"/>
      <w:pPr>
        <w:ind w:left="3629" w:hanging="180"/>
      </w:pPr>
    </w:lvl>
    <w:lvl w:ilvl="6" w:tplc="0419000F" w:tentative="1">
      <w:start w:val="1"/>
      <w:numFmt w:val="decimal"/>
      <w:lvlText w:val="%7."/>
      <w:lvlJc w:val="left"/>
      <w:pPr>
        <w:ind w:left="4349" w:hanging="360"/>
      </w:pPr>
    </w:lvl>
    <w:lvl w:ilvl="7" w:tplc="04190019" w:tentative="1">
      <w:start w:val="1"/>
      <w:numFmt w:val="lowerLetter"/>
      <w:lvlText w:val="%8."/>
      <w:lvlJc w:val="left"/>
      <w:pPr>
        <w:ind w:left="5069" w:hanging="360"/>
      </w:pPr>
    </w:lvl>
    <w:lvl w:ilvl="8" w:tplc="0419001B" w:tentative="1">
      <w:start w:val="1"/>
      <w:numFmt w:val="lowerRoman"/>
      <w:lvlText w:val="%9."/>
      <w:lvlJc w:val="right"/>
      <w:pPr>
        <w:ind w:left="57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63"/>
    <w:rsid w:val="000D48EF"/>
    <w:rsid w:val="00173C82"/>
    <w:rsid w:val="003A733E"/>
    <w:rsid w:val="00554885"/>
    <w:rsid w:val="005940BE"/>
    <w:rsid w:val="005A2BDB"/>
    <w:rsid w:val="005F548E"/>
    <w:rsid w:val="00682B34"/>
    <w:rsid w:val="007C7E96"/>
    <w:rsid w:val="00800CDF"/>
    <w:rsid w:val="0087059E"/>
    <w:rsid w:val="00985E63"/>
    <w:rsid w:val="00A93198"/>
    <w:rsid w:val="00C70076"/>
    <w:rsid w:val="00D76B5E"/>
    <w:rsid w:val="00DC7D9B"/>
    <w:rsid w:val="00E36938"/>
    <w:rsid w:val="00E811C5"/>
    <w:rsid w:val="00EB1B62"/>
    <w:rsid w:val="00EE6925"/>
    <w:rsid w:val="00F0096D"/>
    <w:rsid w:val="00F8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89DE-7B35-4135-AB67-216943D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0B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00C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0CDF"/>
    <w:rPr>
      <w:rFonts w:ascii="Consolas" w:hAnsi="Consolas"/>
      <w:sz w:val="20"/>
      <w:szCs w:val="20"/>
    </w:rPr>
  </w:style>
  <w:style w:type="paragraph" w:customStyle="1" w:styleId="Default">
    <w:name w:val="Default"/>
    <w:rsid w:val="00E8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Бакытжан Келгембаева</cp:lastModifiedBy>
  <cp:revision>25</cp:revision>
  <dcterms:created xsi:type="dcterms:W3CDTF">2022-03-03T08:46:00Z</dcterms:created>
  <dcterms:modified xsi:type="dcterms:W3CDTF">2023-09-15T07:35:00Z</dcterms:modified>
</cp:coreProperties>
</file>