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B9" w:rsidRPr="00552DED" w:rsidRDefault="00F775B9" w:rsidP="00F775B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552DED">
        <w:rPr>
          <w:rFonts w:ascii="Times New Roman" w:hAnsi="Times New Roman" w:cs="Times New Roman"/>
          <w:b/>
          <w:lang w:val="en-US"/>
        </w:rPr>
        <w:t>Meeting of the</w:t>
      </w:r>
      <w:r>
        <w:rPr>
          <w:rFonts w:ascii="Times New Roman" w:hAnsi="Times New Roman" w:cs="Times New Roman"/>
          <w:b/>
          <w:lang w:val="en-US"/>
        </w:rPr>
        <w:t xml:space="preserve"> Audit </w:t>
      </w:r>
      <w:r w:rsidRPr="00552DED">
        <w:rPr>
          <w:rFonts w:ascii="Times New Roman" w:hAnsi="Times New Roman" w:cs="Times New Roman"/>
          <w:b/>
          <w:lang w:val="en-US"/>
        </w:rPr>
        <w:t>Committee</w:t>
      </w:r>
    </w:p>
    <w:p w:rsidR="00F775B9" w:rsidRPr="00F775B9" w:rsidRDefault="00F775B9" w:rsidP="00F775B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Dated </w:t>
      </w:r>
      <w:r>
        <w:rPr>
          <w:rFonts w:ascii="Times New Roman" w:hAnsi="Times New Roman" w:cs="Times New Roman"/>
          <w:b/>
        </w:rPr>
        <w:t>09/</w:t>
      </w:r>
      <w:r w:rsidRPr="00745B27">
        <w:rPr>
          <w:rFonts w:ascii="Times New Roman" w:hAnsi="Times New Roman" w:cs="Times New Roman"/>
          <w:b/>
          <w:lang w:val="en-US"/>
        </w:rPr>
        <w:t>0</w:t>
      </w:r>
      <w:r>
        <w:rPr>
          <w:rFonts w:ascii="Times New Roman" w:hAnsi="Times New Roman" w:cs="Times New Roman"/>
          <w:b/>
        </w:rPr>
        <w:t>4</w:t>
      </w:r>
      <w:r w:rsidRPr="00745B27">
        <w:rPr>
          <w:rFonts w:ascii="Times New Roman" w:hAnsi="Times New Roman" w:cs="Times New Roman"/>
          <w:b/>
          <w:lang w:val="en-US"/>
        </w:rPr>
        <w:t>/2024, Minutes No.</w:t>
      </w:r>
      <w:r>
        <w:rPr>
          <w:rFonts w:ascii="Times New Roman" w:hAnsi="Times New Roman" w:cs="Times New Roman"/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680"/>
      </w:tblGrid>
      <w:tr w:rsidR="00F775B9" w:rsidRPr="00E25F8C" w:rsidTr="00ED099C">
        <w:tc>
          <w:tcPr>
            <w:tcW w:w="2547" w:type="dxa"/>
          </w:tcPr>
          <w:p w:rsidR="00F775B9" w:rsidRPr="00552DED" w:rsidRDefault="00F775B9" w:rsidP="00ED099C">
            <w:pPr>
              <w:rPr>
                <w:rFonts w:ascii="Times New Roman" w:hAnsi="Times New Roman" w:cs="Times New Roman"/>
                <w:lang w:val="en-US"/>
              </w:rPr>
            </w:pPr>
            <w:r w:rsidRPr="00552DED">
              <w:rPr>
                <w:rFonts w:ascii="Times New Roman" w:hAnsi="Times New Roman" w:cs="Times New Roman"/>
                <w:lang w:val="en-US"/>
              </w:rPr>
              <w:t>No. and date of the Minutes of the Strategic Planning Committee, form of the meeting</w:t>
            </w:r>
          </w:p>
        </w:tc>
        <w:tc>
          <w:tcPr>
            <w:tcW w:w="3118" w:type="dxa"/>
          </w:tcPr>
          <w:p w:rsidR="00F775B9" w:rsidRPr="00552DED" w:rsidRDefault="00F775B9" w:rsidP="00ED099C">
            <w:pPr>
              <w:rPr>
                <w:rFonts w:ascii="Times New Roman" w:hAnsi="Times New Roman" w:cs="Times New Roman"/>
                <w:lang w:val="en-US"/>
              </w:rPr>
            </w:pPr>
            <w:r w:rsidRPr="00552DED">
              <w:rPr>
                <w:rFonts w:ascii="Times New Roman" w:hAnsi="Times New Roman" w:cs="Times New Roman"/>
                <w:lang w:val="en-US"/>
              </w:rPr>
              <w:t>Members of the committee who participated in the meeting</w:t>
            </w:r>
          </w:p>
        </w:tc>
        <w:tc>
          <w:tcPr>
            <w:tcW w:w="3680" w:type="dxa"/>
          </w:tcPr>
          <w:p w:rsidR="00F775B9" w:rsidRPr="00E25F8C" w:rsidRDefault="00F775B9" w:rsidP="00ED099C">
            <w:pPr>
              <w:rPr>
                <w:rFonts w:ascii="Times New Roman" w:hAnsi="Times New Roman" w:cs="Times New Roman"/>
              </w:rPr>
            </w:pPr>
            <w:proofErr w:type="spellStart"/>
            <w:r w:rsidRPr="00552DED">
              <w:rPr>
                <w:rFonts w:ascii="Times New Roman" w:hAnsi="Times New Roman" w:cs="Times New Roman"/>
              </w:rPr>
              <w:t>Issues</w:t>
            </w:r>
            <w:proofErr w:type="spellEnd"/>
            <w:r w:rsidRPr="0055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DED">
              <w:rPr>
                <w:rFonts w:ascii="Times New Roman" w:hAnsi="Times New Roman" w:cs="Times New Roman"/>
              </w:rPr>
              <w:t>considered</w:t>
            </w:r>
            <w:proofErr w:type="spellEnd"/>
          </w:p>
        </w:tc>
      </w:tr>
      <w:tr w:rsidR="00F775B9" w:rsidRPr="00F775B9" w:rsidTr="00ED099C">
        <w:tc>
          <w:tcPr>
            <w:tcW w:w="2547" w:type="dxa"/>
          </w:tcPr>
          <w:p w:rsidR="00F775B9" w:rsidRPr="00E23E34" w:rsidRDefault="00F775B9" w:rsidP="00F775B9">
            <w:pPr>
              <w:rPr>
                <w:rFonts w:ascii="Times New Roman" w:hAnsi="Times New Roman" w:cs="Times New Roman"/>
                <w:lang w:val="en-US"/>
              </w:rPr>
            </w:pPr>
            <w:r w:rsidRPr="00E23E34">
              <w:rPr>
                <w:rFonts w:ascii="Times New Roman" w:hAnsi="Times New Roman" w:cs="Times New Roman"/>
                <w:lang w:val="en-US"/>
              </w:rPr>
              <w:t>Protocol No.</w:t>
            </w:r>
            <w:r w:rsidRPr="00F775B9">
              <w:rPr>
                <w:rFonts w:ascii="Times New Roman" w:hAnsi="Times New Roman" w:cs="Times New Roman"/>
                <w:lang w:val="en-US"/>
              </w:rPr>
              <w:t>2</w:t>
            </w:r>
            <w:r w:rsidRPr="00E23E34">
              <w:rPr>
                <w:rFonts w:ascii="Times New Roman" w:hAnsi="Times New Roman" w:cs="Times New Roman"/>
                <w:lang w:val="en-US"/>
              </w:rPr>
              <w:t xml:space="preserve"> dated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775B9">
              <w:rPr>
                <w:rFonts w:ascii="Times New Roman" w:hAnsi="Times New Roman" w:cs="Times New Roman"/>
                <w:lang w:val="en-US"/>
              </w:rPr>
              <w:t>9</w:t>
            </w:r>
            <w:r w:rsidRPr="00E23E34">
              <w:rPr>
                <w:rFonts w:ascii="Times New Roman" w:hAnsi="Times New Roman" w:cs="Times New Roman"/>
                <w:lang w:val="en-US"/>
              </w:rPr>
              <w:t>/0</w:t>
            </w:r>
            <w:r w:rsidRPr="00F775B9">
              <w:rPr>
                <w:rFonts w:ascii="Times New Roman" w:hAnsi="Times New Roman" w:cs="Times New Roman"/>
                <w:lang w:val="en-US"/>
              </w:rPr>
              <w:t>4</w:t>
            </w:r>
            <w:r w:rsidRPr="00E23E34">
              <w:rPr>
                <w:rFonts w:ascii="Times New Roman" w:hAnsi="Times New Roman" w:cs="Times New Roman"/>
                <w:lang w:val="en-US"/>
              </w:rPr>
              <w:t>/2024, full-time</w:t>
            </w:r>
          </w:p>
        </w:tc>
        <w:tc>
          <w:tcPr>
            <w:tcW w:w="3118" w:type="dxa"/>
          </w:tcPr>
          <w:p w:rsidR="00F775B9" w:rsidRDefault="00F775B9" w:rsidP="00F775B9">
            <w:pPr>
              <w:numPr>
                <w:ilvl w:val="0"/>
                <w:numId w:val="4"/>
              </w:numPr>
              <w:tabs>
                <w:tab w:val="left" w:pos="323"/>
                <w:tab w:val="left" w:pos="1134"/>
              </w:tabs>
              <w:ind w:left="0" w:firstLine="7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64C3">
              <w:rPr>
                <w:rFonts w:ascii="Times New Roman" w:hAnsi="Times New Roman" w:cs="Times New Roman"/>
                <w:lang w:val="en-US"/>
              </w:rPr>
              <w:t>Rakhimzhanov</w:t>
            </w:r>
            <w:proofErr w:type="spellEnd"/>
            <w:r w:rsidRPr="000F64C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C3">
              <w:rPr>
                <w:rFonts w:ascii="Times New Roman" w:hAnsi="Times New Roman" w:cs="Times New Roman"/>
                <w:lang w:val="en-US"/>
              </w:rPr>
              <w:t>Amerkhan</w:t>
            </w:r>
            <w:proofErr w:type="spellEnd"/>
            <w:r w:rsidRPr="000F64C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C3">
              <w:rPr>
                <w:rFonts w:ascii="Times New Roman" w:hAnsi="Times New Roman" w:cs="Times New Roman"/>
                <w:lang w:val="en-US"/>
              </w:rPr>
              <w:t>Muratpekovich</w:t>
            </w:r>
            <w:proofErr w:type="spellEnd"/>
            <w:r w:rsidRPr="000F64C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chairman, independent director</w:t>
            </w:r>
            <w:r w:rsidRPr="000F64C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F775B9" w:rsidRDefault="00F775B9" w:rsidP="00F775B9">
            <w:pPr>
              <w:numPr>
                <w:ilvl w:val="0"/>
                <w:numId w:val="4"/>
              </w:numPr>
              <w:tabs>
                <w:tab w:val="left" w:pos="323"/>
                <w:tab w:val="left" w:pos="1134"/>
              </w:tabs>
              <w:ind w:left="0" w:firstLine="7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64C3">
              <w:rPr>
                <w:rFonts w:ascii="Times New Roman" w:hAnsi="Times New Roman" w:cs="Times New Roman"/>
                <w:lang w:val="en-US"/>
              </w:rPr>
              <w:t>Abaydildin</w:t>
            </w:r>
            <w:proofErr w:type="spellEnd"/>
            <w:r w:rsidRPr="000F64C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C3">
              <w:rPr>
                <w:rFonts w:ascii="Times New Roman" w:hAnsi="Times New Roman" w:cs="Times New Roman"/>
                <w:lang w:val="en-US"/>
              </w:rPr>
              <w:t>Talgatbek</w:t>
            </w:r>
            <w:proofErr w:type="spellEnd"/>
            <w:r w:rsidRPr="000F64C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C3">
              <w:rPr>
                <w:rFonts w:ascii="Times New Roman" w:hAnsi="Times New Roman" w:cs="Times New Roman"/>
                <w:lang w:val="en-US"/>
              </w:rPr>
              <w:t>Zhamshitovich</w:t>
            </w:r>
            <w:proofErr w:type="spellEnd"/>
            <w:r w:rsidRPr="000F64C3">
              <w:rPr>
                <w:rFonts w:ascii="Times New Roman" w:hAnsi="Times New Roman" w:cs="Times New Roman"/>
                <w:lang w:val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independent </w:t>
            </w:r>
            <w:r w:rsidRPr="000F64C3">
              <w:rPr>
                <w:rFonts w:ascii="Times New Roman" w:hAnsi="Times New Roman" w:cs="Times New Roman"/>
                <w:lang w:val="en-US"/>
              </w:rPr>
              <w:t xml:space="preserve"> director</w:t>
            </w:r>
            <w:proofErr w:type="gramEnd"/>
            <w:r w:rsidRPr="000F64C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F775B9" w:rsidRPr="000F64C3" w:rsidRDefault="00F775B9" w:rsidP="00F775B9">
            <w:pPr>
              <w:numPr>
                <w:ilvl w:val="0"/>
                <w:numId w:val="4"/>
              </w:numPr>
              <w:tabs>
                <w:tab w:val="left" w:pos="323"/>
                <w:tab w:val="left" w:pos="1134"/>
              </w:tabs>
              <w:ind w:left="0" w:firstLine="7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F64C3"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 xml:space="preserve">ayan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Zhumashovna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Toikebayeva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– independent director </w:t>
            </w:r>
            <w:r w:rsidRPr="000F64C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0" w:type="dxa"/>
          </w:tcPr>
          <w:p w:rsidR="00F775B9" w:rsidRPr="00552DED" w:rsidRDefault="00F775B9" w:rsidP="00F775B9">
            <w:pPr>
              <w:numPr>
                <w:ilvl w:val="0"/>
                <w:numId w:val="3"/>
              </w:numPr>
              <w:tabs>
                <w:tab w:val="left" w:pos="568"/>
                <w:tab w:val="left" w:pos="709"/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F775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 Review of the annual report of the Internal Audit Service for 2023.</w:t>
            </w:r>
            <w:r w:rsidRPr="00552D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343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06386F">
              <w:rPr>
                <w:lang w:val="en-US"/>
              </w:rPr>
              <w:t xml:space="preserve"> </w:t>
            </w:r>
          </w:p>
        </w:tc>
      </w:tr>
    </w:tbl>
    <w:p w:rsidR="00F775B9" w:rsidRPr="00F775B9" w:rsidRDefault="00F775B9" w:rsidP="00923428">
      <w:pPr>
        <w:rPr>
          <w:rFonts w:ascii="Times New Roman" w:hAnsi="Times New Roman" w:cs="Times New Roman"/>
          <w:b/>
          <w:lang w:val="en-US"/>
        </w:rPr>
      </w:pPr>
    </w:p>
    <w:p w:rsidR="00F775B9" w:rsidRPr="00F775B9" w:rsidRDefault="00F775B9" w:rsidP="00923428">
      <w:pPr>
        <w:rPr>
          <w:rFonts w:ascii="Times New Roman" w:hAnsi="Times New Roman" w:cs="Times New Roman"/>
          <w:b/>
          <w:lang w:val="en-US"/>
        </w:rPr>
      </w:pPr>
    </w:p>
    <w:p w:rsidR="00F775B9" w:rsidRPr="00F775B9" w:rsidRDefault="00F775B9" w:rsidP="00923428">
      <w:pPr>
        <w:rPr>
          <w:rFonts w:ascii="Times New Roman" w:hAnsi="Times New Roman" w:cs="Times New Roman"/>
          <w:b/>
          <w:lang w:val="en-US"/>
        </w:rPr>
      </w:pPr>
    </w:p>
    <w:p w:rsidR="00F775B9" w:rsidRPr="00F775B9" w:rsidRDefault="00F775B9" w:rsidP="00923428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sectPr w:rsidR="00F775B9" w:rsidRPr="00F7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5CC"/>
    <w:multiLevelType w:val="hybridMultilevel"/>
    <w:tmpl w:val="2C2E34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B0F45EA"/>
    <w:multiLevelType w:val="hybridMultilevel"/>
    <w:tmpl w:val="01D6D2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FFC2966"/>
    <w:multiLevelType w:val="hybridMultilevel"/>
    <w:tmpl w:val="266EAD44"/>
    <w:lvl w:ilvl="0" w:tplc="ACF6DFE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40"/>
    <w:rsid w:val="00042840"/>
    <w:rsid w:val="001C59B5"/>
    <w:rsid w:val="003859ED"/>
    <w:rsid w:val="00923428"/>
    <w:rsid w:val="009A0FAC"/>
    <w:rsid w:val="00F35586"/>
    <w:rsid w:val="00F7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7DA91"/>
  <w15:chartTrackingRefBased/>
  <w15:docId w15:val="{756BC58B-DBE1-4B9C-91C2-7361EE7C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23428"/>
    <w:pPr>
      <w:spacing w:before="100" w:beforeAutospacing="1" w:after="100" w:afterAutospacing="1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2023-12-27T09:23:00Z</dcterms:created>
  <dcterms:modified xsi:type="dcterms:W3CDTF">2024-08-12T11:25:00Z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12219c873f82ec468b1c2f8fcc56f5be1ae5881860929e1ce38d84b4bfff8e22</vt:lpwstr>
  </property>
</Properties>
</file>