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B9" w:rsidRDefault="00C85469"/>
    <w:p w:rsidR="006238F7" w:rsidRPr="00CC6F12" w:rsidRDefault="006238F7" w:rsidP="00FE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F12">
        <w:rPr>
          <w:rFonts w:ascii="Times New Roman" w:hAnsi="Times New Roman" w:cs="Times New Roman"/>
          <w:b/>
          <w:sz w:val="28"/>
          <w:szCs w:val="28"/>
        </w:rPr>
        <w:t>2</w:t>
      </w:r>
      <w:r w:rsidR="005A19C9">
        <w:rPr>
          <w:rFonts w:ascii="Times New Roman" w:hAnsi="Times New Roman" w:cs="Times New Roman"/>
          <w:b/>
          <w:sz w:val="28"/>
          <w:szCs w:val="28"/>
        </w:rPr>
        <w:t>7.04</w:t>
      </w:r>
      <w:r w:rsidRPr="00CC6F12">
        <w:rPr>
          <w:rFonts w:ascii="Times New Roman" w:hAnsi="Times New Roman" w:cs="Times New Roman"/>
          <w:b/>
          <w:sz w:val="28"/>
          <w:szCs w:val="28"/>
        </w:rPr>
        <w:t>.202</w:t>
      </w:r>
      <w:r w:rsidR="005A19C9">
        <w:rPr>
          <w:rFonts w:ascii="Times New Roman" w:hAnsi="Times New Roman" w:cs="Times New Roman"/>
          <w:b/>
          <w:sz w:val="28"/>
          <w:szCs w:val="28"/>
        </w:rPr>
        <w:t>1</w:t>
      </w:r>
      <w:r w:rsidR="002A426E">
        <w:rPr>
          <w:rFonts w:ascii="Times New Roman" w:hAnsi="Times New Roman" w:cs="Times New Roman"/>
          <w:b/>
          <w:sz w:val="28"/>
          <w:szCs w:val="28"/>
        </w:rPr>
        <w:t>г</w:t>
      </w:r>
    </w:p>
    <w:p w:rsidR="006238F7" w:rsidRDefault="006238F7" w:rsidP="00FE4D91">
      <w:pPr>
        <w:jc w:val="both"/>
      </w:pPr>
    </w:p>
    <w:p w:rsidR="00FE4D91" w:rsidRPr="006238F7" w:rsidRDefault="00FE4D91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 w:rsidRPr="006238F7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 – Казахстанский университет имени 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Сарсена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» сообщает о решении, принятом Министерством образования и науки Республики Казахстан, во владении и пользовании которого находится 100% пакет акций Общества: </w:t>
      </w:r>
    </w:p>
    <w:p w:rsidR="005A19C9" w:rsidRDefault="00FE4D91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 w:rsidRPr="006238F7">
        <w:rPr>
          <w:rFonts w:ascii="Times New Roman" w:hAnsi="Times New Roman" w:cs="Times New Roman"/>
          <w:sz w:val="28"/>
          <w:szCs w:val="28"/>
        </w:rPr>
        <w:t>Приказом Министра образования и науки Республики Казахстан №</w:t>
      </w:r>
      <w:r w:rsidR="005A19C9">
        <w:rPr>
          <w:rFonts w:ascii="Times New Roman" w:hAnsi="Times New Roman" w:cs="Times New Roman"/>
          <w:sz w:val="28"/>
          <w:szCs w:val="28"/>
        </w:rPr>
        <w:t>183 о</w:t>
      </w:r>
      <w:r w:rsidRPr="006238F7">
        <w:rPr>
          <w:rFonts w:ascii="Times New Roman" w:hAnsi="Times New Roman" w:cs="Times New Roman"/>
          <w:sz w:val="28"/>
          <w:szCs w:val="28"/>
        </w:rPr>
        <w:t>т 2</w:t>
      </w:r>
      <w:r w:rsidR="005A19C9">
        <w:rPr>
          <w:rFonts w:ascii="Times New Roman" w:hAnsi="Times New Roman" w:cs="Times New Roman"/>
          <w:sz w:val="28"/>
          <w:szCs w:val="28"/>
        </w:rPr>
        <w:t>7</w:t>
      </w:r>
      <w:r w:rsidRPr="006238F7">
        <w:rPr>
          <w:rFonts w:ascii="Times New Roman" w:hAnsi="Times New Roman" w:cs="Times New Roman"/>
          <w:sz w:val="28"/>
          <w:szCs w:val="28"/>
        </w:rPr>
        <w:t>.</w:t>
      </w:r>
      <w:r w:rsidR="005A19C9">
        <w:rPr>
          <w:rFonts w:ascii="Times New Roman" w:hAnsi="Times New Roman" w:cs="Times New Roman"/>
          <w:sz w:val="28"/>
          <w:szCs w:val="28"/>
        </w:rPr>
        <w:t>04</w:t>
      </w:r>
      <w:r w:rsidRPr="006238F7">
        <w:rPr>
          <w:rFonts w:ascii="Times New Roman" w:hAnsi="Times New Roman" w:cs="Times New Roman"/>
          <w:sz w:val="28"/>
          <w:szCs w:val="28"/>
        </w:rPr>
        <w:t>.202</w:t>
      </w:r>
      <w:r w:rsidR="005A19C9">
        <w:rPr>
          <w:rFonts w:ascii="Times New Roman" w:hAnsi="Times New Roman" w:cs="Times New Roman"/>
          <w:sz w:val="28"/>
          <w:szCs w:val="28"/>
        </w:rPr>
        <w:t>1</w:t>
      </w:r>
      <w:r w:rsidRPr="006238F7">
        <w:rPr>
          <w:rFonts w:ascii="Times New Roman" w:hAnsi="Times New Roman" w:cs="Times New Roman"/>
          <w:sz w:val="28"/>
          <w:szCs w:val="28"/>
        </w:rPr>
        <w:t xml:space="preserve"> в</w:t>
      </w:r>
      <w:r w:rsidR="005A19C9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и науки Республики Казахстан от 23 сентября 2020 года №408 «О вопросах совета директоров некоторых некоммерческих </w:t>
      </w:r>
      <w:r w:rsidR="000966F9">
        <w:rPr>
          <w:rFonts w:ascii="Times New Roman" w:hAnsi="Times New Roman" w:cs="Times New Roman"/>
          <w:sz w:val="28"/>
          <w:szCs w:val="28"/>
        </w:rPr>
        <w:t xml:space="preserve">акционерных обществ» были внесены следующие изменения: </w:t>
      </w:r>
    </w:p>
    <w:p w:rsidR="000966F9" w:rsidRDefault="000966F9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совета директоров </w:t>
      </w:r>
      <w:r w:rsidR="005C1144">
        <w:rPr>
          <w:rFonts w:ascii="Times New Roman" w:hAnsi="Times New Roman" w:cs="Times New Roman"/>
          <w:sz w:val="28"/>
          <w:szCs w:val="28"/>
        </w:rPr>
        <w:t>некоммерческого акционерного общества «</w:t>
      </w:r>
      <w:proofErr w:type="spellStart"/>
      <w:r w:rsidR="005C1144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5C1144">
        <w:rPr>
          <w:rFonts w:ascii="Times New Roman" w:hAnsi="Times New Roman" w:cs="Times New Roman"/>
          <w:sz w:val="28"/>
          <w:szCs w:val="28"/>
        </w:rPr>
        <w:t xml:space="preserve"> – Казахстанский университет имени </w:t>
      </w:r>
      <w:proofErr w:type="spellStart"/>
      <w:r w:rsidR="005C1144">
        <w:rPr>
          <w:rFonts w:ascii="Times New Roman" w:hAnsi="Times New Roman" w:cs="Times New Roman"/>
          <w:sz w:val="28"/>
          <w:szCs w:val="28"/>
        </w:rPr>
        <w:t>Сарсена</w:t>
      </w:r>
      <w:proofErr w:type="spellEnd"/>
      <w:r w:rsidR="005C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144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="005C1144">
        <w:rPr>
          <w:rFonts w:ascii="Times New Roman" w:hAnsi="Times New Roman" w:cs="Times New Roman"/>
          <w:sz w:val="28"/>
          <w:szCs w:val="28"/>
        </w:rPr>
        <w:t>» строку</w:t>
      </w:r>
    </w:p>
    <w:p w:rsidR="005C1144" w:rsidRDefault="005C1144" w:rsidP="006238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585F" w:rsidTr="00E8585F">
        <w:tc>
          <w:tcPr>
            <w:tcW w:w="4672" w:type="dxa"/>
          </w:tcPr>
          <w:p w:rsidR="00E8585F" w:rsidRDefault="00E8585F" w:rsidP="0062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Амангельды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Сагынбаевич</w:t>
            </w:r>
            <w:proofErr w:type="spellEnd"/>
          </w:p>
        </w:tc>
        <w:tc>
          <w:tcPr>
            <w:tcW w:w="4673" w:type="dxa"/>
          </w:tcPr>
          <w:p w:rsidR="00E8585F" w:rsidRDefault="00E8585F" w:rsidP="0062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по работе с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согласованию). </w:t>
            </w:r>
          </w:p>
        </w:tc>
      </w:tr>
    </w:tbl>
    <w:p w:rsidR="005C1144" w:rsidRDefault="005C1144" w:rsidP="0062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144" w:rsidRDefault="00E8585F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585F" w:rsidTr="00E8585F">
        <w:tc>
          <w:tcPr>
            <w:tcW w:w="4672" w:type="dxa"/>
          </w:tcPr>
          <w:p w:rsidR="00E8585F" w:rsidRDefault="00E8585F" w:rsidP="0062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Утемжарова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Назерке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E8585F" w:rsidRDefault="00E8585F" w:rsidP="0062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 Управления по работе с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согласованию).</w:t>
            </w:r>
          </w:p>
        </w:tc>
      </w:tr>
    </w:tbl>
    <w:p w:rsidR="00E8585F" w:rsidRDefault="00E8585F" w:rsidP="0062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144" w:rsidRDefault="005C1144" w:rsidP="0062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144" w:rsidRDefault="005C1144" w:rsidP="0062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9C9" w:rsidRDefault="005A19C9" w:rsidP="006238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802A1"/>
    <w:rsid w:val="000966F9"/>
    <w:rsid w:val="000C337C"/>
    <w:rsid w:val="001459D1"/>
    <w:rsid w:val="00223E35"/>
    <w:rsid w:val="00295408"/>
    <w:rsid w:val="002A426E"/>
    <w:rsid w:val="003B6DC3"/>
    <w:rsid w:val="005A19C9"/>
    <w:rsid w:val="005C1144"/>
    <w:rsid w:val="006238F7"/>
    <w:rsid w:val="006C0BD1"/>
    <w:rsid w:val="007E24CB"/>
    <w:rsid w:val="008D4BE7"/>
    <w:rsid w:val="008E1261"/>
    <w:rsid w:val="00B00F9A"/>
    <w:rsid w:val="00C85469"/>
    <w:rsid w:val="00CC6F12"/>
    <w:rsid w:val="00DD7B84"/>
    <w:rsid w:val="00E02DC1"/>
    <w:rsid w:val="00E8585F"/>
    <w:rsid w:val="00EE76F8"/>
    <w:rsid w:val="00F416E8"/>
    <w:rsid w:val="00FD08DB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24</cp:revision>
  <dcterms:created xsi:type="dcterms:W3CDTF">2021-01-21T05:26:00Z</dcterms:created>
  <dcterms:modified xsi:type="dcterms:W3CDTF">2024-09-17T10:27:00Z</dcterms:modified>
</cp:coreProperties>
</file>