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63" w:rsidRDefault="00F32163" w:rsidP="000E2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ҚР ОҚУ-АҒАРТУ МИНИСТРЛІГІНІҢ ОРТА БІЛІМ КОМИТЕТІМЕН КЕЛІСІЛГЕН </w:t>
      </w:r>
    </w:p>
    <w:p w:rsidR="007038C6" w:rsidRDefault="00D32D25" w:rsidP="000E2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ПЕДАГОГТА</w:t>
      </w:r>
      <w:r w:rsidR="007038C6" w:rsidRPr="007038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="007038C6" w:rsidRPr="007038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Ң</w:t>
      </w:r>
      <w:r w:rsidR="00B914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БІЛІКТІЛІКТЕРІН АРТТЫРУ КУРСТАРЫ</w:t>
      </w:r>
      <w:r w:rsidR="00F3216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6041E9" w:rsidRPr="007038C6" w:rsidRDefault="006041E9" w:rsidP="000E2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559"/>
      </w:tblGrid>
      <w:tr w:rsidR="000442B9" w:rsidRPr="00366387" w:rsidTr="000442B9">
        <w:trPr>
          <w:trHeight w:val="622"/>
        </w:trPr>
        <w:tc>
          <w:tcPr>
            <w:tcW w:w="704" w:type="dxa"/>
          </w:tcPr>
          <w:p w:rsidR="000442B9" w:rsidRPr="00D32D25" w:rsidRDefault="000442B9" w:rsidP="00604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0442B9" w:rsidRPr="00D32D25" w:rsidRDefault="000442B9" w:rsidP="006041E9">
            <w:pPr>
              <w:widowControl w:val="0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Бағдарлама  атауы</w:t>
            </w:r>
          </w:p>
          <w:p w:rsidR="000442B9" w:rsidRPr="00D32D25" w:rsidRDefault="000442B9" w:rsidP="006041E9">
            <w:pPr>
              <w:widowControl w:val="0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442B9" w:rsidRPr="00D32D25" w:rsidRDefault="000442B9" w:rsidP="00604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D32D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ағат </w:t>
            </w:r>
          </w:p>
          <w:p w:rsidR="000442B9" w:rsidRPr="00D32D25" w:rsidRDefault="000442B9" w:rsidP="00604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«Химия пәні мазмұнының практикамен сабақтастығында мұғалімнің кәсіби құзыреттілігін дамыту» 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A91E82">
        <w:trPr>
          <w:trHeight w:val="379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«Бейорганикалық және жалпы химия курсы типтік және күрделенген есептерін шығару әдістемесі»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8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«Биологияны оқытудағы инновациялық технологиялар және ғылыми зерттеулерде заманауи тәсілдерді қолдану әдістемесі» 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«CLIL технологиясын физиканы немесе жаратылыстану пәндерін оқытуда қолдану»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 тілін оқытудың методологиялық негіздері» 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387">
              <w:rPr>
                <w:rFonts w:ascii="Times New Roman" w:hAnsi="Times New Roman"/>
                <w:sz w:val="28"/>
                <w:szCs w:val="28"/>
              </w:rPr>
              <w:t xml:space="preserve">«Методы и технологии преподавания русского языка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  <w:r w:rsidRPr="00366387">
              <w:rPr>
                <w:rFonts w:ascii="Times New Roman" w:hAnsi="Times New Roman"/>
                <w:sz w:val="28"/>
                <w:szCs w:val="28"/>
              </w:rPr>
              <w:t>и литературы (</w:t>
            </w:r>
            <w:proofErr w:type="spellStart"/>
            <w:r w:rsidRPr="00366387">
              <w:rPr>
                <w:rFonts w:ascii="Times New Roman" w:hAnsi="Times New Roman"/>
                <w:sz w:val="28"/>
                <w:szCs w:val="28"/>
              </w:rPr>
              <w:t>компетентностный</w:t>
            </w:r>
            <w:proofErr w:type="spellEnd"/>
            <w:r w:rsidRPr="00366387">
              <w:rPr>
                <w:rFonts w:ascii="Times New Roman" w:hAnsi="Times New Roman"/>
                <w:sz w:val="28"/>
                <w:szCs w:val="28"/>
              </w:rPr>
              <w:t xml:space="preserve"> подход)»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044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«Основы противодействия коррупции  и формирование антикоррупционной культуры»/ 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0442B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«Сыбайлас жемқорлыққа қарсы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іс-қимылдың өзекті мәселелері»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F32163" w:rsidRPr="00366387" w:rsidTr="000442B9">
        <w:tc>
          <w:tcPr>
            <w:tcW w:w="704" w:type="dxa"/>
          </w:tcPr>
          <w:p w:rsidR="00F32163" w:rsidRPr="00366387" w:rsidRDefault="00F32163" w:rsidP="00F32163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F32163" w:rsidRPr="00F56265" w:rsidRDefault="00F32163" w:rsidP="00F321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«Социально-педагогическое, социальное и психологическое сопровождение детей, находящихся </w:t>
            </w:r>
            <w:r w:rsidR="00A91E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трудной жизненной ситуации</w:t>
            </w:r>
          </w:p>
        </w:tc>
        <w:tc>
          <w:tcPr>
            <w:tcW w:w="1559" w:type="dxa"/>
          </w:tcPr>
          <w:p w:rsidR="00F32163" w:rsidRPr="00366387" w:rsidRDefault="00F32163" w:rsidP="00F32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0442B9">
            <w:pPr>
              <w:tabs>
                <w:tab w:val="left" w:pos="8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«Профилактика насилия, буллинга и суицида среди несовершеннолетних»/ 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6E3700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8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«Кәмелетке толмағандар арасындағы зорлық-зомбылықтың, буллингтің және суицидтің алдын алу»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«Развитие практических навыков и повышение уровня профессиональной компетентности педагогов-организаторов НВ и ТП по применению современных психолого-педагогических методов и нормативов в образовательном процессе»/ 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6E3700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0442B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E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«Білім беру процесінде қазіргі заманғы психологиялық-педагогикалық әдістер мен нормативтерді қолдану бойынша бастапқы-әскери және техникалық даярлықты ұйымдастырушы педагогтардың тәжірибелік дағдыларын дамыту және кәсіби құзыреттілік деңгейін арттыру»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366387" w:rsidTr="000442B9">
        <w:trPr>
          <w:trHeight w:val="557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39"/>
                <w:tab w:val="left" w:pos="8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«Опыт обучения методам 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шения стереометрических задач»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6E3700" w:rsidTr="000442B9">
        <w:trPr>
          <w:trHeight w:val="594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39"/>
                <w:tab w:val="left" w:pos="8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«Стереометриялық есептерді шешу әдістерін оқыту тәжірибесі»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RPr="00366387" w:rsidTr="000442B9">
        <w:trPr>
          <w:trHeight w:val="441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«Современные тенденции в методике преподавания иностранных языков» 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rPr>
          <w:trHeight w:val="285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103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«Аудит» 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rPr>
          <w:trHeight w:val="141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103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«Аудит»</w:t>
            </w:r>
          </w:p>
        </w:tc>
        <w:tc>
          <w:tcPr>
            <w:tcW w:w="1559" w:type="dxa"/>
          </w:tcPr>
          <w:p w:rsidR="000442B9" w:rsidRPr="00366387" w:rsidRDefault="004B28F7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rPr>
          <w:trHeight w:val="507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10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«Мектепке дейінгі ұйым тәрбиешісінің кәсіби іс-әрекеті және оның заманауилық аспектісі»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10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«Жалпы білім беретін мектептерде ерекше білім беру кажеттіліктері бар балаларды сүйемелдеу бойынша педагог-ассистенттің кәсіби құзыреттілігін дамыту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0442B9" w:rsidRPr="00366387" w:rsidTr="000442B9"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tabs>
                <w:tab w:val="left" w:pos="1031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Развитие профессиональных компетенций педагога-ассистента по сопровождению детей с особыми образовательными потребностями в общеобразовательных школах»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</w:tr>
      <w:tr w:rsidR="000442B9" w:rsidRPr="00366387" w:rsidTr="000442B9">
        <w:trPr>
          <w:trHeight w:val="384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«География пәнін оқытудағы ГАЖ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rPr>
          <w:trHeight w:val="384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«ГИС в преподавании географических дисциплин»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rPr>
          <w:trHeight w:val="395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«Музыкалық білім берудің өзекті мәселелері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rPr>
          <w:trHeight w:val="402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«Актуальные проблемы музыкального образования»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RPr="00366387" w:rsidTr="000442B9">
        <w:trPr>
          <w:trHeight w:val="70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36638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логопедии</w:t>
            </w:r>
            <w:r w:rsidRPr="003663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0442B9" w:rsidTr="000442B9">
        <w:trPr>
          <w:trHeight w:val="325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/>
                <w:sz w:val="28"/>
                <w:szCs w:val="28"/>
              </w:rPr>
              <w:t>«</w:t>
            </w:r>
            <w:r w:rsidRPr="00366387">
              <w:rPr>
                <w:rFonts w:ascii="Times New Roman" w:hAnsi="Times New Roman"/>
                <w:bCs/>
                <w:iCs/>
                <w:sz w:val="28"/>
                <w:szCs w:val="28"/>
              </w:rPr>
              <w:t>Методика преподавания информатики»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  <w:tr w:rsidR="000442B9" w:rsidTr="000442B9">
        <w:trPr>
          <w:trHeight w:val="567"/>
        </w:trPr>
        <w:tc>
          <w:tcPr>
            <w:tcW w:w="704" w:type="dxa"/>
          </w:tcPr>
          <w:p w:rsidR="000442B9" w:rsidRPr="00366387" w:rsidRDefault="000442B9" w:rsidP="006041E9">
            <w:pPr>
              <w:pStyle w:val="a4"/>
              <w:numPr>
                <w:ilvl w:val="0"/>
                <w:numId w:val="2"/>
              </w:numPr>
              <w:ind w:hanging="8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0442B9" w:rsidRPr="00366387" w:rsidRDefault="000442B9" w:rsidP="00FC0C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387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Информатиканы</w:t>
            </w:r>
            <w:proofErr w:type="spellEnd"/>
            <w:r w:rsidRPr="003663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</w:t>
            </w:r>
            <w:r w:rsidRPr="00366387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қыту әдістемесі</w:t>
            </w:r>
          </w:p>
        </w:tc>
        <w:tc>
          <w:tcPr>
            <w:tcW w:w="1559" w:type="dxa"/>
          </w:tcPr>
          <w:p w:rsidR="000442B9" w:rsidRPr="00366387" w:rsidRDefault="000442B9" w:rsidP="00FC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</w:tr>
    </w:tbl>
    <w:p w:rsidR="00E54938" w:rsidRPr="00D32D25" w:rsidRDefault="00A91E82" w:rsidP="0031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54938" w:rsidRPr="00D3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D5A"/>
    <w:multiLevelType w:val="hybridMultilevel"/>
    <w:tmpl w:val="7196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67DB"/>
    <w:multiLevelType w:val="hybridMultilevel"/>
    <w:tmpl w:val="F5E0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C6"/>
    <w:rsid w:val="00040549"/>
    <w:rsid w:val="000442B9"/>
    <w:rsid w:val="000E2C1C"/>
    <w:rsid w:val="00106E2C"/>
    <w:rsid w:val="00122CC4"/>
    <w:rsid w:val="001C3801"/>
    <w:rsid w:val="003162F1"/>
    <w:rsid w:val="003578C0"/>
    <w:rsid w:val="00382D43"/>
    <w:rsid w:val="004363CC"/>
    <w:rsid w:val="00496B58"/>
    <w:rsid w:val="004A3978"/>
    <w:rsid w:val="004B28F7"/>
    <w:rsid w:val="006041E9"/>
    <w:rsid w:val="00621698"/>
    <w:rsid w:val="006A353F"/>
    <w:rsid w:val="00702C40"/>
    <w:rsid w:val="007038C6"/>
    <w:rsid w:val="00891372"/>
    <w:rsid w:val="0091707C"/>
    <w:rsid w:val="00982D54"/>
    <w:rsid w:val="009938C0"/>
    <w:rsid w:val="00A0305B"/>
    <w:rsid w:val="00A91E82"/>
    <w:rsid w:val="00B91416"/>
    <w:rsid w:val="00BB11CA"/>
    <w:rsid w:val="00BB3C57"/>
    <w:rsid w:val="00C67FBC"/>
    <w:rsid w:val="00C80EDC"/>
    <w:rsid w:val="00CE3353"/>
    <w:rsid w:val="00D32D25"/>
    <w:rsid w:val="00DD7A72"/>
    <w:rsid w:val="00F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3DDD-0930-4331-AAE1-926ADC2A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Бакытжан Келгембаева</dc:creator>
  <cp:keywords/>
  <dc:description/>
  <cp:lastModifiedBy>Бакытжан Келгембаева</cp:lastModifiedBy>
  <cp:revision>3</cp:revision>
  <dcterms:created xsi:type="dcterms:W3CDTF">2024-09-12T15:28:00Z</dcterms:created>
  <dcterms:modified xsi:type="dcterms:W3CDTF">2024-09-12T15:29:00Z</dcterms:modified>
</cp:coreProperties>
</file>