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09f3" w14:textId="9d20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және балалардың құқықтарын қорғау саласында арнаулы әлеуметтік қызметтер көрсету стандарттарын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12 маусымдағы № 165 бұйрығы. Қазақстан Республикасының Әділет министрлігінде 2023 жылғы 12 маусымда № 32760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14-бабы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Білім беру және балалардың құқықтарын қорғау саласында білім беру ұйымдары ұсынатын арнаулы әлеуметтік қызмет көрсету стандарты;</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Білім беру және балалардың құқықтарын қорғау саласында орталықтар ұсынатын арнаулы әлеуметтік қызметтер көрсету стандарты;</w:t>
      </w:r>
    </w:p>
    <w:bookmarkEnd w:id="2"/>
    <w:bookmarkStart w:name="z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Білім беру және балалардың құқықтарын қорғау саласында жетім балалар мен ата-анасының қамқорлығынсыз қалған балаларды өз отбасыларына тәрбиелеуге қабылдаған адамдар ұсынатын арнаулы әлеуметтік қызметтер көрсету стандарты бекітілсін.</w:t>
      </w:r>
    </w:p>
    <w:bookmarkEnd w:id="3"/>
    <w:bookmarkStart w:name="z5" w:id="4"/>
    <w:p>
      <w:pPr>
        <w:spacing w:after="0"/>
        <w:ind w:left="0"/>
        <w:jc w:val="both"/>
      </w:pPr>
      <w:r>
        <w:rPr>
          <w:rFonts w:ascii="Times New Roman"/>
          <w:b w:val="false"/>
          <w:i w:val="false"/>
          <w:color w:val="000000"/>
          <w:sz w:val="28"/>
        </w:rPr>
        <w:t>
      2. Күші жойылды деп тану:</w:t>
      </w:r>
    </w:p>
    <w:bookmarkEnd w:id="4"/>
    <w:bookmarkStart w:name="z6" w:id="5"/>
    <w:p>
      <w:pPr>
        <w:spacing w:after="0"/>
        <w:ind w:left="0"/>
        <w:jc w:val="both"/>
      </w:pPr>
      <w:r>
        <w:rPr>
          <w:rFonts w:ascii="Times New Roman"/>
          <w:b w:val="false"/>
          <w:i w:val="false"/>
          <w:color w:val="000000"/>
          <w:sz w:val="28"/>
        </w:rPr>
        <w:t xml:space="preserve">
      1) "Білім беру және балалардың құқықтарын қорғау саласында арнаулы әлеуметтік қызметтер көрсету стандарттарын бекіту туралы" Қазақстан Республикасы Білім және ғылым министрінің 2015 жылғы 19 қаңтардағы № 17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10283 болып тіркелген);</w:t>
      </w:r>
    </w:p>
    <w:bookmarkEnd w:id="5"/>
    <w:bookmarkStart w:name="z7" w:id="6"/>
    <w:p>
      <w:pPr>
        <w:spacing w:after="0"/>
        <w:ind w:left="0"/>
        <w:jc w:val="both"/>
      </w:pPr>
      <w:r>
        <w:rPr>
          <w:rFonts w:ascii="Times New Roman"/>
          <w:b w:val="false"/>
          <w:i w:val="false"/>
          <w:color w:val="000000"/>
          <w:sz w:val="28"/>
        </w:rPr>
        <w:t xml:space="preserve">
      2) "Білім беру саласында арнаулы әлеуметтік қызметтер көрсету стандартын бекіту туралы" Қазақстан Республикасы Білім және ғылым министрінің 2015 жылғы 19 қаңтардағы № 17 бұйрығына өзгерістер мен толықтырулар енгізу туралы" Қазақстан Республикасы Білім және ғылым министрінің 2019 жылғы 25 маусымдағы № 282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18913 болып тіркелген).</w:t>
      </w:r>
    </w:p>
    <w:bookmarkEnd w:id="6"/>
    <w:bookmarkStart w:name="z8" w:id="7"/>
    <w:p>
      <w:pPr>
        <w:spacing w:after="0"/>
        <w:ind w:left="0"/>
        <w:jc w:val="both"/>
      </w:pPr>
      <w:r>
        <w:rPr>
          <w:rFonts w:ascii="Times New Roman"/>
          <w:b w:val="false"/>
          <w:i w:val="false"/>
          <w:color w:val="000000"/>
          <w:sz w:val="28"/>
        </w:rPr>
        <w:t>
      3. Қазақстан Республикасы Оқу-ағарту министрлігі Балалардың құқықтарын қорғау комитеті:</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Оқу-ағарту министрлігінің интернет-ресурсында орналастырылуын; </w:t>
      </w:r>
    </w:p>
    <w:bookmarkEnd w:id="9"/>
    <w:bookmarkStart w:name="z11" w:id="10"/>
    <w:p>
      <w:pPr>
        <w:spacing w:after="0"/>
        <w:ind w:left="0"/>
        <w:jc w:val="both"/>
      </w:pPr>
      <w:r>
        <w:rPr>
          <w:rFonts w:ascii="Times New Roman"/>
          <w:b w:val="false"/>
          <w:i w:val="false"/>
          <w:color w:val="000000"/>
          <w:sz w:val="28"/>
        </w:rPr>
        <w:t xml:space="preserve">
      3) осы бұйрықты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Қазақстан Республикасы Оқу-ағарту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2023 жылдың 1 шілдеден бастап қолданысқа енгізіледі және ресми жариялануы тиіс.</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165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Білім беру ұйымдары ұсынатын білім беру және балалардың құқықтарын қорғау саласында арнаулы әлеуметтік қызметтер көрсету стандарты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Білім беру ұйымдары ұсынатын білім беру және балалардың құқықтарын қорғау саласындағы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Әлеуметтік кодексінің 14-бабының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15"/>
    <w:bookmarkStart w:name="z18" w:id="16"/>
    <w:p>
      <w:pPr>
        <w:spacing w:after="0"/>
        <w:ind w:left="0"/>
        <w:jc w:val="both"/>
      </w:pPr>
      <w:r>
        <w:rPr>
          <w:rFonts w:ascii="Times New Roman"/>
          <w:b w:val="false"/>
          <w:i w:val="false"/>
          <w:color w:val="000000"/>
          <w:sz w:val="28"/>
        </w:rPr>
        <w:t>
      2. Осы Стандарт:</w:t>
      </w:r>
    </w:p>
    <w:bookmarkEnd w:id="16"/>
    <w:p>
      <w:pPr>
        <w:spacing w:after="0"/>
        <w:ind w:left="0"/>
        <w:jc w:val="both"/>
      </w:pPr>
      <w:r>
        <w:rPr>
          <w:rFonts w:ascii="Times New Roman"/>
          <w:b w:val="false"/>
          <w:i w:val="false"/>
          <w:color w:val="000000"/>
          <w:sz w:val="28"/>
        </w:rPr>
        <w:t>
      1) жетім-балалардың;</w:t>
      </w:r>
    </w:p>
    <w:p>
      <w:pPr>
        <w:spacing w:after="0"/>
        <w:ind w:left="0"/>
        <w:jc w:val="both"/>
      </w:pPr>
      <w:r>
        <w:rPr>
          <w:rFonts w:ascii="Times New Roman"/>
          <w:b w:val="false"/>
          <w:i w:val="false"/>
          <w:color w:val="000000"/>
          <w:sz w:val="28"/>
        </w:rPr>
        <w:t>
      2) ата-анасының қамқорлығынсыз қалған балалардың;</w:t>
      </w:r>
    </w:p>
    <w:p>
      <w:pPr>
        <w:spacing w:after="0"/>
        <w:ind w:left="0"/>
        <w:jc w:val="both"/>
      </w:pPr>
      <w:r>
        <w:rPr>
          <w:rFonts w:ascii="Times New Roman"/>
          <w:b w:val="false"/>
          <w:i w:val="false"/>
          <w:color w:val="000000"/>
          <w:sz w:val="28"/>
        </w:rPr>
        <w:t>
      3) девиантты мінез-құлықты балалардың;</w:t>
      </w:r>
    </w:p>
    <w:p>
      <w:pPr>
        <w:spacing w:after="0"/>
        <w:ind w:left="0"/>
        <w:jc w:val="both"/>
      </w:pPr>
      <w:r>
        <w:rPr>
          <w:rFonts w:ascii="Times New Roman"/>
          <w:b w:val="false"/>
          <w:i w:val="false"/>
          <w:color w:val="000000"/>
          <w:sz w:val="28"/>
        </w:rPr>
        <w:t>
      4) арнаулы білім беру ұйымдарына немесе ерекше режимде ұстайтын білім беру ұйымдарына жіберілетін балалардың;</w:t>
      </w:r>
    </w:p>
    <w:p>
      <w:pPr>
        <w:spacing w:after="0"/>
        <w:ind w:left="0"/>
        <w:jc w:val="both"/>
      </w:pPr>
      <w:r>
        <w:rPr>
          <w:rFonts w:ascii="Times New Roman"/>
          <w:b w:val="false"/>
          <w:i w:val="false"/>
          <w:color w:val="000000"/>
          <w:sz w:val="28"/>
        </w:rPr>
        <w:t>
      5) ерекше білім беруді қажет ететін балалардың;</w:t>
      </w:r>
    </w:p>
    <w:p>
      <w:pPr>
        <w:spacing w:after="0"/>
        <w:ind w:left="0"/>
        <w:jc w:val="both"/>
      </w:pPr>
      <w:r>
        <w:rPr>
          <w:rFonts w:ascii="Times New Roman"/>
          <w:b w:val="false"/>
          <w:i w:val="false"/>
          <w:color w:val="000000"/>
          <w:sz w:val="28"/>
        </w:rPr>
        <w:t>
      6) әлеуметтік бейімсіздікке және әлеуметтік депривацияға әкеп соққан қатыгездікке ұшыраған балалардың (оның ішінде тұрмыстық зорлық-зомбылықтың құрбаны болған балалар, жыныстық тиіспеушілікке байланысты қылмыстың құрбаны болған балалар);</w:t>
      </w:r>
    </w:p>
    <w:p>
      <w:pPr>
        <w:spacing w:after="0"/>
        <w:ind w:left="0"/>
        <w:jc w:val="both"/>
      </w:pPr>
      <w:r>
        <w:rPr>
          <w:rFonts w:ascii="Times New Roman"/>
          <w:b w:val="false"/>
          <w:i w:val="false"/>
          <w:color w:val="000000"/>
          <w:sz w:val="28"/>
        </w:rPr>
        <w:t>
      7) жасөспірімдер үйлері тәрбиеленушілерінің тәулік бойы тұрақты немесе уақытша тұруына арналған, мемлекеттік және мемлекеттік емес меншік нысанындағы білім беру ұйымдарында (бұдан әрі – ұйымдар) арнаулы әлеуметтік қызметтерді ұсыну сапасына, шарттары мен көлеміне қойылатын талаптарды белгілейді.</w:t>
      </w:r>
    </w:p>
    <w:p>
      <w:pPr>
        <w:spacing w:after="0"/>
        <w:ind w:left="0"/>
        <w:jc w:val="both"/>
      </w:pPr>
      <w:r>
        <w:rPr>
          <w:rFonts w:ascii="Times New Roman"/>
          <w:b w:val="false"/>
          <w:i w:val="false"/>
          <w:color w:val="000000"/>
          <w:sz w:val="28"/>
        </w:rPr>
        <w:t>
      Жоғарыда көрсетілген санаттар бірлесіп көрсетілетін қызметті алушылар болып аталады.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16.02.2024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3. Арнаулы әлеуметтік қызметтерді көрсететін субъектілерге:</w:t>
      </w:r>
    </w:p>
    <w:bookmarkEnd w:id="17"/>
    <w:bookmarkStart w:name="z27" w:id="18"/>
    <w:p>
      <w:pPr>
        <w:spacing w:after="0"/>
        <w:ind w:left="0"/>
        <w:jc w:val="both"/>
      </w:pPr>
      <w:r>
        <w:rPr>
          <w:rFonts w:ascii="Times New Roman"/>
          <w:b w:val="false"/>
          <w:i w:val="false"/>
          <w:color w:val="000000"/>
          <w:sz w:val="28"/>
        </w:rPr>
        <w:t>
      1) жетім-балалар мен ата-анасының қамқорлығынсыз қалған балаларға арналған білім беру ұйымдары (ерекше білім беру қажеттілігі бар балаларды қолдау орталығы, арнаулы әлеуметтік қызметтерге мұқтаж балаларды қолдау орталықтары, отбасы үлгісіндегі балалар ауылы, жасөспірімдер үйі);</w:t>
      </w:r>
    </w:p>
    <w:bookmarkEnd w:id="18"/>
    <w:bookmarkStart w:name="z28" w:id="19"/>
    <w:p>
      <w:pPr>
        <w:spacing w:after="0"/>
        <w:ind w:left="0"/>
        <w:jc w:val="both"/>
      </w:pPr>
      <w:r>
        <w:rPr>
          <w:rFonts w:ascii="Times New Roman"/>
          <w:b w:val="false"/>
          <w:i w:val="false"/>
          <w:color w:val="000000"/>
          <w:sz w:val="28"/>
        </w:rPr>
        <w:t>
      2) арнайы білім беру ұйымдары (психологиялық-медициналық-педагогикалық кеңес, оңалту орталығы, психологиялық-педагогикалық түзету кабинеті, арнайы мектеп-интернаты);</w:t>
      </w:r>
    </w:p>
    <w:bookmarkEnd w:id="19"/>
    <w:bookmarkStart w:name="z29" w:id="20"/>
    <w:p>
      <w:pPr>
        <w:spacing w:after="0"/>
        <w:ind w:left="0"/>
        <w:jc w:val="both"/>
      </w:pPr>
      <w:r>
        <w:rPr>
          <w:rFonts w:ascii="Times New Roman"/>
          <w:b w:val="false"/>
          <w:i w:val="false"/>
          <w:color w:val="000000"/>
          <w:sz w:val="28"/>
        </w:rPr>
        <w:t>
      3) арнаулы білім беру ұйымдары мен ерекше режимде ұстайтын білім беру ұйымдары, сондай-ақ баланың құқықтарын қорғау жөніндегі функцияларды жүзеге асыратын ұйымдары жатады.</w:t>
      </w:r>
    </w:p>
    <w:bookmarkEnd w:id="20"/>
    <w:p>
      <w:pPr>
        <w:spacing w:after="0"/>
        <w:ind w:left="0"/>
        <w:jc w:val="both"/>
      </w:pPr>
      <w:r>
        <w:rPr>
          <w:rFonts w:ascii="Times New Roman"/>
          <w:b w:val="false"/>
          <w:i w:val="false"/>
          <w:color w:val="000000"/>
          <w:sz w:val="28"/>
        </w:rPr>
        <w:t>
      Білім беру және балалардың құқықтарын қорғау саласында арнаулы әлеуметтік қызмет көрсететін субъектілердің осы тізбесі толық болып табылмайды.</w:t>
      </w:r>
    </w:p>
    <w:bookmarkStart w:name="z30" w:id="21"/>
    <w:p>
      <w:pPr>
        <w:spacing w:after="0"/>
        <w:ind w:left="0"/>
        <w:jc w:val="left"/>
      </w:pPr>
      <w:r>
        <w:rPr>
          <w:rFonts w:ascii="Times New Roman"/>
          <w:b/>
          <w:i w:val="false"/>
          <w:color w:val="000000"/>
        </w:rPr>
        <w:t xml:space="preserve"> 2-тарау. Ұйымдарда арнайы әлеуметтік қызмет көрсету шарттары</w:t>
      </w:r>
    </w:p>
    <w:bookmarkEnd w:id="21"/>
    <w:bookmarkStart w:name="z31" w:id="22"/>
    <w:p>
      <w:pPr>
        <w:spacing w:after="0"/>
        <w:ind w:left="0"/>
        <w:jc w:val="both"/>
      </w:pPr>
      <w:r>
        <w:rPr>
          <w:rFonts w:ascii="Times New Roman"/>
          <w:b w:val="false"/>
          <w:i w:val="false"/>
          <w:color w:val="000000"/>
          <w:sz w:val="28"/>
        </w:rPr>
        <w:t>
      4. Ұйымдарда арнаулы әлеуметтік қызметтерді ұсыну:</w:t>
      </w:r>
    </w:p>
    <w:bookmarkEnd w:id="22"/>
    <w:p>
      <w:pPr>
        <w:spacing w:after="0"/>
        <w:ind w:left="0"/>
        <w:jc w:val="both"/>
      </w:pPr>
      <w:r>
        <w:rPr>
          <w:rFonts w:ascii="Times New Roman"/>
          <w:b w:val="false"/>
          <w:i w:val="false"/>
          <w:color w:val="000000"/>
          <w:sz w:val="28"/>
        </w:rPr>
        <w:t xml:space="preserve">
      – осы Стандарттың </w:t>
      </w:r>
      <w:r>
        <w:rPr>
          <w:rFonts w:ascii="Times New Roman"/>
          <w:b w:val="false"/>
          <w:i w:val="false"/>
          <w:color w:val="000000"/>
          <w:sz w:val="28"/>
        </w:rPr>
        <w:t>2-тармағының</w:t>
      </w:r>
      <w:r>
        <w:rPr>
          <w:rFonts w:ascii="Times New Roman"/>
          <w:b w:val="false"/>
          <w:i w:val="false"/>
          <w:color w:val="000000"/>
          <w:sz w:val="28"/>
        </w:rPr>
        <w:t xml:space="preserve"> 1), 2) және 7) тармақшаларында көрсетілген балаларға қатысты аудандардың, облыстық және республикалық маңызы бар қалалардың, астананың жергілікті атқарушы органдарының шешімдері немесе қорғаншылық немесе қамқоршылық жөніндегі функцияларды жүзеге асыратын органдардың жолдамасы;</w:t>
      </w:r>
    </w:p>
    <w:p>
      <w:pPr>
        <w:spacing w:after="0"/>
        <w:ind w:left="0"/>
        <w:jc w:val="both"/>
      </w:pPr>
      <w:r>
        <w:rPr>
          <w:rFonts w:ascii="Times New Roman"/>
          <w:b w:val="false"/>
          <w:i w:val="false"/>
          <w:color w:val="000000"/>
          <w:sz w:val="28"/>
        </w:rPr>
        <w:t xml:space="preserve">
      – осы Стандарттың </w:t>
      </w:r>
      <w:r>
        <w:rPr>
          <w:rFonts w:ascii="Times New Roman"/>
          <w:b w:val="false"/>
          <w:i w:val="false"/>
          <w:color w:val="000000"/>
          <w:sz w:val="28"/>
        </w:rPr>
        <w:t>2-тармағының</w:t>
      </w:r>
      <w:r>
        <w:rPr>
          <w:rFonts w:ascii="Times New Roman"/>
          <w:b w:val="false"/>
          <w:i w:val="false"/>
          <w:color w:val="000000"/>
          <w:sz w:val="28"/>
        </w:rPr>
        <w:t xml:space="preserve"> 3), 4) және 5) тармақшаларында көрсетілген балаларға қатысты сот актілері;</w:t>
      </w:r>
    </w:p>
    <w:p>
      <w:pPr>
        <w:spacing w:after="0"/>
        <w:ind w:left="0"/>
        <w:jc w:val="both"/>
      </w:pPr>
      <w:r>
        <w:rPr>
          <w:rFonts w:ascii="Times New Roman"/>
          <w:b w:val="false"/>
          <w:i w:val="false"/>
          <w:color w:val="000000"/>
          <w:sz w:val="28"/>
        </w:rPr>
        <w:t xml:space="preserve">
      – осы Стандарттың </w:t>
      </w:r>
      <w:r>
        <w:rPr>
          <w:rFonts w:ascii="Times New Roman"/>
          <w:b w:val="false"/>
          <w:i w:val="false"/>
          <w:color w:val="000000"/>
          <w:sz w:val="28"/>
        </w:rPr>
        <w:t>2-тармағының</w:t>
      </w:r>
      <w:r>
        <w:rPr>
          <w:rFonts w:ascii="Times New Roman"/>
          <w:b w:val="false"/>
          <w:i w:val="false"/>
          <w:color w:val="000000"/>
          <w:sz w:val="28"/>
        </w:rPr>
        <w:t xml:space="preserve"> 6) тармақшасында көрсетілген балаларға қатысты қылмыстық процесті жүргізетін органның қаулылары негізінде жүзеге асырылады.</w:t>
      </w:r>
    </w:p>
    <w:bookmarkStart w:name="z32" w:id="23"/>
    <w:p>
      <w:pPr>
        <w:spacing w:after="0"/>
        <w:ind w:left="0"/>
        <w:jc w:val="left"/>
      </w:pPr>
      <w:r>
        <w:rPr>
          <w:rFonts w:ascii="Times New Roman"/>
          <w:b/>
          <w:i w:val="false"/>
          <w:color w:val="000000"/>
        </w:rPr>
        <w:t xml:space="preserve"> 3-тарау. Ұйымдарда арнаулы әлеуметтік қызметтерді ұсыну сапасы мен көлемі</w:t>
      </w:r>
    </w:p>
    <w:bookmarkEnd w:id="23"/>
    <w:bookmarkStart w:name="z33" w:id="24"/>
    <w:p>
      <w:pPr>
        <w:spacing w:after="0"/>
        <w:ind w:left="0"/>
        <w:jc w:val="both"/>
      </w:pPr>
      <w:r>
        <w:rPr>
          <w:rFonts w:ascii="Times New Roman"/>
          <w:b w:val="false"/>
          <w:i w:val="false"/>
          <w:color w:val="000000"/>
          <w:sz w:val="28"/>
        </w:rPr>
        <w:t>
      5. Тұрмыста көрсетілетін қызметті алушылардың тыныс-тіршілігін қолдауға бағытталған әлеуметтік-тұрмыстық қызметтер:</w:t>
      </w:r>
    </w:p>
    <w:bookmarkEnd w:id="24"/>
    <w:bookmarkStart w:name="z34" w:id="25"/>
    <w:p>
      <w:pPr>
        <w:spacing w:after="0"/>
        <w:ind w:left="0"/>
        <w:jc w:val="both"/>
      </w:pPr>
      <w:r>
        <w:rPr>
          <w:rFonts w:ascii="Times New Roman"/>
          <w:b w:val="false"/>
          <w:i w:val="false"/>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23890 болып тіркелді) (бұдан әрі – № ҚР ДСМ-76 бұйрық) санитариялық-эпидемиологиялық талаптарға сәйкес тұрғын үй алаңын, оның ішінде балаға төрт шаршы метрден кем емес жатын бөлмелерін беруді;</w:t>
      </w:r>
    </w:p>
    <w:bookmarkEnd w:id="25"/>
    <w:bookmarkStart w:name="z35" w:id="26"/>
    <w:p>
      <w:pPr>
        <w:spacing w:after="0"/>
        <w:ind w:left="0"/>
        <w:jc w:val="both"/>
      </w:pPr>
      <w:r>
        <w:rPr>
          <w:rFonts w:ascii="Times New Roman"/>
          <w:b w:val="false"/>
          <w:i w:val="false"/>
          <w:color w:val="000000"/>
          <w:sz w:val="28"/>
        </w:rPr>
        <w:t>
      2) оңалту және емдеу, білім беру, мәдени іс-шараларға, өзіне-өзі қызмет көрсету дағдыларына, тұрмыстық бағдар негіздеріне оқытуға арналған жиһазбен және (немесе) арнайы жабдықтармен жабдықталған орынжай беруді;</w:t>
      </w:r>
    </w:p>
    <w:bookmarkEnd w:id="26"/>
    <w:bookmarkStart w:name="z36" w:id="27"/>
    <w:p>
      <w:pPr>
        <w:spacing w:after="0"/>
        <w:ind w:left="0"/>
        <w:jc w:val="both"/>
      </w:pPr>
      <w:r>
        <w:rPr>
          <w:rFonts w:ascii="Times New Roman"/>
          <w:b w:val="false"/>
          <w:i w:val="false"/>
          <w:color w:val="000000"/>
          <w:sz w:val="28"/>
        </w:rPr>
        <w:t xml:space="preserve">
      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 320 қаулысы) киім, аяқ киім, жұмсақ мүкәммал, төсек-орын жабдықтарын киіммен, аяқ киіммен және жұмсақ мүкәммалмен қамтамасыз ету нормаларында көзделгеннен кем емес көлемде ұсынуды;</w:t>
      </w:r>
    </w:p>
    <w:bookmarkEnd w:id="27"/>
    <w:bookmarkStart w:name="z37" w:id="28"/>
    <w:p>
      <w:pPr>
        <w:spacing w:after="0"/>
        <w:ind w:left="0"/>
        <w:jc w:val="both"/>
      </w:pPr>
      <w:r>
        <w:rPr>
          <w:rFonts w:ascii="Times New Roman"/>
          <w:b w:val="false"/>
          <w:i w:val="false"/>
          <w:color w:val="000000"/>
          <w:sz w:val="28"/>
        </w:rPr>
        <w:t>
      4) ұтымды және диеталық тамақтануды ұсынуды;</w:t>
      </w:r>
    </w:p>
    <w:bookmarkEnd w:id="28"/>
    <w:bookmarkStart w:name="z38" w:id="29"/>
    <w:p>
      <w:pPr>
        <w:spacing w:after="0"/>
        <w:ind w:left="0"/>
        <w:jc w:val="both"/>
      </w:pPr>
      <w:r>
        <w:rPr>
          <w:rFonts w:ascii="Times New Roman"/>
          <w:b w:val="false"/>
          <w:i w:val="false"/>
          <w:color w:val="000000"/>
          <w:sz w:val="28"/>
        </w:rPr>
        <w:t>
      5) оңалту, емдеу, оқыту, тәрбие процесін ұйымдастыру, медициналық оңалту бойынша қызмет көрсететін білікті мамандарды ұсынуды;</w:t>
      </w:r>
    </w:p>
    <w:bookmarkEnd w:id="29"/>
    <w:bookmarkStart w:name="z39" w:id="30"/>
    <w:p>
      <w:pPr>
        <w:spacing w:after="0"/>
        <w:ind w:left="0"/>
        <w:jc w:val="both"/>
      </w:pPr>
      <w:r>
        <w:rPr>
          <w:rFonts w:ascii="Times New Roman"/>
          <w:b w:val="false"/>
          <w:i w:val="false"/>
          <w:color w:val="000000"/>
          <w:sz w:val="28"/>
        </w:rPr>
        <w:t>
      6) тұрмыстық қызметтер мен қамтамасыз етуді (ішкі киімдерді, киімдерді, төсек-орын жабдықтарын жуу, кептіру, үтіктеу, залалсыздандыру);</w:t>
      </w:r>
    </w:p>
    <w:bookmarkEnd w:id="30"/>
    <w:bookmarkStart w:name="z40" w:id="31"/>
    <w:p>
      <w:pPr>
        <w:spacing w:after="0"/>
        <w:ind w:left="0"/>
        <w:jc w:val="both"/>
      </w:pPr>
      <w:r>
        <w:rPr>
          <w:rFonts w:ascii="Times New Roman"/>
          <w:b w:val="false"/>
          <w:i w:val="false"/>
          <w:color w:val="000000"/>
          <w:sz w:val="28"/>
        </w:rPr>
        <w:t>
      7) кәсіби өзін-өзі анықтау және шығармашылық еңбек үшін қажетті жабдықтармен қамтамасыз ете отырып жағдай жасауды;</w:t>
      </w:r>
    </w:p>
    <w:bookmarkEnd w:id="31"/>
    <w:bookmarkStart w:name="z41" w:id="32"/>
    <w:p>
      <w:pPr>
        <w:spacing w:after="0"/>
        <w:ind w:left="0"/>
        <w:jc w:val="both"/>
      </w:pPr>
      <w:r>
        <w:rPr>
          <w:rFonts w:ascii="Times New Roman"/>
          <w:b w:val="false"/>
          <w:i w:val="false"/>
          <w:color w:val="000000"/>
          <w:sz w:val="28"/>
        </w:rPr>
        <w:t>
      8) көрсетілетін қызметті алушыларды емдеу, оқыту, мәдени, спорттық іс-шараларға қатыстыру үшін тасымалдау кезінде көлік қызметтерін ұсынуды;</w:t>
      </w:r>
    </w:p>
    <w:bookmarkEnd w:id="32"/>
    <w:bookmarkStart w:name="z42" w:id="33"/>
    <w:p>
      <w:pPr>
        <w:spacing w:after="0"/>
        <w:ind w:left="0"/>
        <w:jc w:val="both"/>
      </w:pPr>
      <w:r>
        <w:rPr>
          <w:rFonts w:ascii="Times New Roman"/>
          <w:b w:val="false"/>
          <w:i w:val="false"/>
          <w:color w:val="000000"/>
          <w:sz w:val="28"/>
        </w:rPr>
        <w:t>
      9) отбасылық жағдайға жақын қолайлы жағдайлар жасауды;</w:t>
      </w:r>
    </w:p>
    <w:bookmarkEnd w:id="33"/>
    <w:bookmarkStart w:name="z43" w:id="34"/>
    <w:p>
      <w:pPr>
        <w:spacing w:after="0"/>
        <w:ind w:left="0"/>
        <w:jc w:val="both"/>
      </w:pPr>
      <w:r>
        <w:rPr>
          <w:rFonts w:ascii="Times New Roman"/>
          <w:b w:val="false"/>
          <w:i w:val="false"/>
          <w:color w:val="000000"/>
          <w:sz w:val="28"/>
        </w:rPr>
        <w:t>
      10) өзіне-өзі қызмет көрсету дағдыларына, тұрмыста және қоғамдық орындарда өзін-өзі ұстау дағдыларына, үй жағдайында оңалту іс-шараларын жүргізуге үйретуді қамтиды.</w:t>
      </w:r>
    </w:p>
    <w:bookmarkEnd w:id="34"/>
    <w:bookmarkStart w:name="z44" w:id="35"/>
    <w:p>
      <w:pPr>
        <w:spacing w:after="0"/>
        <w:ind w:left="0"/>
        <w:jc w:val="both"/>
      </w:pPr>
      <w:r>
        <w:rPr>
          <w:rFonts w:ascii="Times New Roman"/>
          <w:b w:val="false"/>
          <w:i w:val="false"/>
          <w:color w:val="000000"/>
          <w:sz w:val="28"/>
        </w:rPr>
        <w:t>
      6. Әлеуметтік-тұрмыстық қызметтерді ұсыну сапасы мынадай шарттарды сақтау арқылы қамтамасыз етіледі:</w:t>
      </w:r>
    </w:p>
    <w:bookmarkEnd w:id="35"/>
    <w:bookmarkStart w:name="z45" w:id="36"/>
    <w:p>
      <w:pPr>
        <w:spacing w:after="0"/>
        <w:ind w:left="0"/>
        <w:jc w:val="both"/>
      </w:pPr>
      <w:r>
        <w:rPr>
          <w:rFonts w:ascii="Times New Roman"/>
          <w:b w:val="false"/>
          <w:i w:val="false"/>
          <w:color w:val="000000"/>
          <w:sz w:val="28"/>
        </w:rPr>
        <w:t xml:space="preserve">
      1) берілетін тұрғын үй орынжайлары көлемі мен басқа да көрсеткіштері бойынша (ғимараттар мен орынжайлардың санитариялық жағдайы)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санитариялық-эпидемиологиялық нормалар мен талаптарға сәйкес болады және қызмет алушылардың тұруына қолай жағдайды қамтамасыз етеді;</w:t>
      </w:r>
    </w:p>
    <w:bookmarkEnd w:id="36"/>
    <w:p>
      <w:pPr>
        <w:spacing w:after="0"/>
        <w:ind w:left="0"/>
        <w:jc w:val="both"/>
      </w:pPr>
      <w:r>
        <w:rPr>
          <w:rFonts w:ascii="Times New Roman"/>
          <w:b w:val="false"/>
          <w:i w:val="false"/>
          <w:color w:val="000000"/>
          <w:sz w:val="28"/>
        </w:rPr>
        <w:t>
      Көрсетілетін қызмет алушыларды тұрғын үй-жайларда (бөлмелерде) орналастыру кезінде олардың денсаулық жағдайы, жас ерекшеліктері, дене және психикалық жай-күйі, бейімділігі, психологиялық үйлесімділігі, тұлғалық даму және әлеуметтену деңгейі ескеріледі.</w:t>
      </w:r>
    </w:p>
    <w:p>
      <w:pPr>
        <w:spacing w:after="0"/>
        <w:ind w:left="0"/>
        <w:jc w:val="both"/>
      </w:pPr>
      <w:r>
        <w:rPr>
          <w:rFonts w:ascii="Times New Roman"/>
          <w:b w:val="false"/>
          <w:i w:val="false"/>
          <w:color w:val="000000"/>
          <w:sz w:val="28"/>
        </w:rPr>
        <w:t>
      Үй-жайлар персоналдың, көрсетілетін қызмет алушылардың денсаулығына және көрсетілетін қызметтердің сапасына кері әсер ететін әртүрлі факторлар мен қолайсыз жағдайлардың әсерінен қорғалады.</w:t>
      </w:r>
    </w:p>
    <w:p>
      <w:pPr>
        <w:spacing w:after="0"/>
        <w:ind w:left="0"/>
        <w:jc w:val="both"/>
      </w:pPr>
      <w:r>
        <w:rPr>
          <w:rFonts w:ascii="Times New Roman"/>
          <w:b w:val="false"/>
          <w:i w:val="false"/>
          <w:color w:val="000000"/>
          <w:sz w:val="28"/>
        </w:rPr>
        <w:t>
      Оңалту іс-шараларын, емдеу-еңбек және білім беру қызметін, мәдени және тұрмыстық қызмет көрсетуді ұйымдастыру үшін ұсынылатын үй-жайлар мөлшері, орналасуы және конфигурациясы бойынша қызмет көрсетілетін қызмет алушылардың ерекшелігін ескере отырып, жоғарыда аталған барлық іс-шараларды өткізуді қамтамасыз етеді;</w:t>
      </w:r>
    </w:p>
    <w:bookmarkStart w:name="z46" w:id="37"/>
    <w:p>
      <w:pPr>
        <w:spacing w:after="0"/>
        <w:ind w:left="0"/>
        <w:jc w:val="both"/>
      </w:pPr>
      <w:r>
        <w:rPr>
          <w:rFonts w:ascii="Times New Roman"/>
          <w:b w:val="false"/>
          <w:i w:val="false"/>
          <w:color w:val="000000"/>
          <w:sz w:val="28"/>
        </w:rPr>
        <w:t>
      2) ұйым мамандарының кабинеттері жиһазбен және жабдықтармен жабдықталады;</w:t>
      </w:r>
    </w:p>
    <w:bookmarkEnd w:id="37"/>
    <w:bookmarkStart w:name="z47" w:id="38"/>
    <w:p>
      <w:pPr>
        <w:spacing w:after="0"/>
        <w:ind w:left="0"/>
        <w:jc w:val="both"/>
      </w:pPr>
      <w:r>
        <w:rPr>
          <w:rFonts w:ascii="Times New Roman"/>
          <w:b w:val="false"/>
          <w:i w:val="false"/>
          <w:color w:val="000000"/>
          <w:sz w:val="28"/>
        </w:rPr>
        <w:t xml:space="preserve">
      3) қызмет алушыларға пайдалануға берілетін киім, аяқ киім, төсек орын жабдығы және жұмсақ мүкәммал № 320 </w:t>
      </w:r>
      <w:r>
        <w:rPr>
          <w:rFonts w:ascii="Times New Roman"/>
          <w:b w:val="false"/>
          <w:i w:val="false"/>
          <w:color w:val="000000"/>
          <w:sz w:val="28"/>
        </w:rPr>
        <w:t>қаулымен</w:t>
      </w:r>
      <w:r>
        <w:rPr>
          <w:rFonts w:ascii="Times New Roman"/>
          <w:b w:val="false"/>
          <w:i w:val="false"/>
          <w:color w:val="000000"/>
          <w:sz w:val="28"/>
        </w:rPr>
        <w:t xml:space="preserve"> бекітілген киіммен, аяқ киіммен және жұмсақ мүкәммалмен қамтамасыз ету нормаларына сәйкес болады;</w:t>
      </w:r>
    </w:p>
    <w:bookmarkEnd w:id="38"/>
    <w:bookmarkStart w:name="z48" w:id="39"/>
    <w:p>
      <w:pPr>
        <w:spacing w:after="0"/>
        <w:ind w:left="0"/>
        <w:jc w:val="both"/>
      </w:pPr>
      <w:r>
        <w:rPr>
          <w:rFonts w:ascii="Times New Roman"/>
          <w:b w:val="false"/>
          <w:i w:val="false"/>
          <w:color w:val="000000"/>
          <w:sz w:val="28"/>
        </w:rPr>
        <w:t>
      4) қызметтерді алушылардың пайдалануына берілетін жиһаз және төсек-орын жабдықтары қызмет алушылардың физикалық жағдайы мен жасын ескере отырып іріктеліп алынды, қазіргі заманғы дизайн талаптарына жауап береді;</w:t>
      </w:r>
    </w:p>
    <w:bookmarkEnd w:id="39"/>
    <w:bookmarkStart w:name="z49" w:id="40"/>
    <w:p>
      <w:pPr>
        <w:spacing w:after="0"/>
        <w:ind w:left="0"/>
        <w:jc w:val="both"/>
      </w:pPr>
      <w:r>
        <w:rPr>
          <w:rFonts w:ascii="Times New Roman"/>
          <w:b w:val="false"/>
          <w:i w:val="false"/>
          <w:color w:val="000000"/>
          <w:sz w:val="28"/>
        </w:rPr>
        <w:t>
      5) қызметтерді алушыларға берілетін киім, аяқ киім, іш киім және бірінші кезекте қажетті заттар киюге ыңғайлы, қызмет алушылардың жынысына, бойы мен мөлшеріне сәйкес келеді, мүмкіндігінше олардың фасоны мен түсі бойынша сұрауларына сәйкес беріледі;</w:t>
      </w:r>
    </w:p>
    <w:bookmarkEnd w:id="40"/>
    <w:bookmarkStart w:name="z50" w:id="41"/>
    <w:p>
      <w:pPr>
        <w:spacing w:after="0"/>
        <w:ind w:left="0"/>
        <w:jc w:val="both"/>
      </w:pPr>
      <w:r>
        <w:rPr>
          <w:rFonts w:ascii="Times New Roman"/>
          <w:b w:val="false"/>
          <w:i w:val="false"/>
          <w:color w:val="000000"/>
          <w:sz w:val="28"/>
        </w:rPr>
        <w:t>
      6) балаларды өзіне-өзі қызмет көрсету дағдыларына, тұрмыстық бағдарлау негіздеріне (тамақ дайындау, үстел дайындау, ыдыс жуу, бөлмені/үй-жайды күту және өзге де дағдылар) үйрету үшін қажетті тұрмыстық техникамен және жиһазбен жабдықталған әлеуметтік-тұрмыстық бағдар кабинеттері құрылады;</w:t>
      </w:r>
    </w:p>
    <w:bookmarkEnd w:id="41"/>
    <w:bookmarkStart w:name="z51" w:id="42"/>
    <w:p>
      <w:pPr>
        <w:spacing w:after="0"/>
        <w:ind w:left="0"/>
        <w:jc w:val="both"/>
      </w:pPr>
      <w:r>
        <w:rPr>
          <w:rFonts w:ascii="Times New Roman"/>
          <w:b w:val="false"/>
          <w:i w:val="false"/>
          <w:color w:val="000000"/>
          <w:sz w:val="28"/>
        </w:rPr>
        <w:t xml:space="preserve">
      7) "Автомобиль көлігі құралдарын техникалық пайдалану қағидаларын бекіту туралы" Қазақстан Республикасы Инвестициялар және даму министрінің 2015 жылғы 30 сәуірдегі № 547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12221 болып тіркелді)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қызмет алушыларды емдеу, оқыту, мәдени іс-шараларға қатысу үшін автомобиль көлігімен тасымалдау кезінде автокөлік құралдарын пайдалану нормативтері мен ережелері, жол жүру қауіпсіздігінің талаптары сақталады.</w:t>
      </w:r>
    </w:p>
    <w:bookmarkEnd w:id="42"/>
    <w:bookmarkStart w:name="z52" w:id="43"/>
    <w:p>
      <w:pPr>
        <w:spacing w:after="0"/>
        <w:ind w:left="0"/>
        <w:jc w:val="both"/>
      </w:pPr>
      <w:r>
        <w:rPr>
          <w:rFonts w:ascii="Times New Roman"/>
          <w:b w:val="false"/>
          <w:i w:val="false"/>
          <w:color w:val="000000"/>
          <w:sz w:val="28"/>
        </w:rPr>
        <w:t>
      7. Жеке жағдайды ескере отырып, көрсетілетін қызметті алушылардың денсаулығын қолдауға және жақсартуға бағытталған әлеуметтік-медициналық қызметтер:</w:t>
      </w:r>
    </w:p>
    <w:bookmarkEnd w:id="43"/>
    <w:bookmarkStart w:name="z53" w:id="44"/>
    <w:p>
      <w:pPr>
        <w:spacing w:after="0"/>
        <w:ind w:left="0"/>
        <w:jc w:val="both"/>
      </w:pPr>
      <w:r>
        <w:rPr>
          <w:rFonts w:ascii="Times New Roman"/>
          <w:b w:val="false"/>
          <w:i w:val="false"/>
          <w:color w:val="000000"/>
          <w:sz w:val="28"/>
        </w:rPr>
        <w:t>
      1) медициналық-әлеуметтік тексеруді ұйымдастыру және жүргізуді (қажет болған жағдайда денсаулық сақтау ұйымдарының мамандарын тарта отырып);</w:t>
      </w:r>
    </w:p>
    <w:bookmarkEnd w:id="44"/>
    <w:bookmarkStart w:name="z54" w:id="45"/>
    <w:p>
      <w:pPr>
        <w:spacing w:after="0"/>
        <w:ind w:left="0"/>
        <w:jc w:val="both"/>
      </w:pPr>
      <w:r>
        <w:rPr>
          <w:rFonts w:ascii="Times New Roman"/>
          <w:b w:val="false"/>
          <w:i w:val="false"/>
          <w:color w:val="000000"/>
          <w:sz w:val="28"/>
        </w:rPr>
        <w:t>
      2) шұғыл жағдайларда алғашқы медициналық көмек көрсетуді;</w:t>
      </w:r>
    </w:p>
    <w:bookmarkEnd w:id="45"/>
    <w:bookmarkStart w:name="z55" w:id="46"/>
    <w:p>
      <w:pPr>
        <w:spacing w:after="0"/>
        <w:ind w:left="0"/>
        <w:jc w:val="both"/>
      </w:pPr>
      <w:r>
        <w:rPr>
          <w:rFonts w:ascii="Times New Roman"/>
          <w:b w:val="false"/>
          <w:i w:val="false"/>
          <w:color w:val="000000"/>
          <w:sz w:val="28"/>
        </w:rPr>
        <w:t>
      3) тегін медициналық көмектің кепілді көлемін алуға жәрдемдесуді;</w:t>
      </w:r>
    </w:p>
    <w:bookmarkEnd w:id="46"/>
    <w:bookmarkStart w:name="z56" w:id="47"/>
    <w:p>
      <w:pPr>
        <w:spacing w:after="0"/>
        <w:ind w:left="0"/>
        <w:jc w:val="both"/>
      </w:pPr>
      <w:r>
        <w:rPr>
          <w:rFonts w:ascii="Times New Roman"/>
          <w:b w:val="false"/>
          <w:i w:val="false"/>
          <w:color w:val="000000"/>
          <w:sz w:val="28"/>
        </w:rPr>
        <w:t>
      4) емдеу-сауықтыру іс-шараларын, оның ішінде денсаулық сақтау ұйымдарында ұйымдастыруды;</w:t>
      </w:r>
    </w:p>
    <w:bookmarkEnd w:id="47"/>
    <w:bookmarkStart w:name="z57" w:id="48"/>
    <w:p>
      <w:pPr>
        <w:spacing w:after="0"/>
        <w:ind w:left="0"/>
        <w:jc w:val="both"/>
      </w:pPr>
      <w:r>
        <w:rPr>
          <w:rFonts w:ascii="Times New Roman"/>
          <w:b w:val="false"/>
          <w:i w:val="false"/>
          <w:color w:val="000000"/>
          <w:sz w:val="28"/>
        </w:rPr>
        <w:t>
      5) консультациялық көмек көрсетуді (білікті маман болмаған жағдайда – денсаулық сақтау ұйымдарынан маманды міндетті түрде тарту);</w:t>
      </w:r>
    </w:p>
    <w:bookmarkEnd w:id="48"/>
    <w:bookmarkStart w:name="z58" w:id="49"/>
    <w:p>
      <w:pPr>
        <w:spacing w:after="0"/>
        <w:ind w:left="0"/>
        <w:jc w:val="both"/>
      </w:pPr>
      <w:r>
        <w:rPr>
          <w:rFonts w:ascii="Times New Roman"/>
          <w:b w:val="false"/>
          <w:i w:val="false"/>
          <w:color w:val="000000"/>
          <w:sz w:val="28"/>
        </w:rPr>
        <w:t>
      6) алғашқы медициналық тексеру және алғашқы санитариялық тазалау жүргізуді;</w:t>
      </w:r>
    </w:p>
    <w:bookmarkEnd w:id="49"/>
    <w:bookmarkStart w:name="z59" w:id="50"/>
    <w:p>
      <w:pPr>
        <w:spacing w:after="0"/>
        <w:ind w:left="0"/>
        <w:jc w:val="both"/>
      </w:pPr>
      <w:r>
        <w:rPr>
          <w:rFonts w:ascii="Times New Roman"/>
          <w:b w:val="false"/>
          <w:i w:val="false"/>
          <w:color w:val="000000"/>
          <w:sz w:val="28"/>
        </w:rPr>
        <w:t>
      7) көрсетілетін қызметті алушылардың денсаулық жағдайын ескере отырып күтімді қамтамасыз етуді;</w:t>
      </w:r>
    </w:p>
    <w:bookmarkEnd w:id="50"/>
    <w:bookmarkStart w:name="z60" w:id="51"/>
    <w:p>
      <w:pPr>
        <w:spacing w:after="0"/>
        <w:ind w:left="0"/>
        <w:jc w:val="both"/>
      </w:pPr>
      <w:r>
        <w:rPr>
          <w:rFonts w:ascii="Times New Roman"/>
          <w:b w:val="false"/>
          <w:i w:val="false"/>
          <w:color w:val="000000"/>
          <w:sz w:val="28"/>
        </w:rPr>
        <w:t>
      8) алғашқы медициналық-санитариялық көмек көрсетуді;</w:t>
      </w:r>
    </w:p>
    <w:bookmarkEnd w:id="51"/>
    <w:bookmarkStart w:name="z61" w:id="52"/>
    <w:p>
      <w:pPr>
        <w:spacing w:after="0"/>
        <w:ind w:left="0"/>
        <w:jc w:val="both"/>
      </w:pPr>
      <w:r>
        <w:rPr>
          <w:rFonts w:ascii="Times New Roman"/>
          <w:b w:val="false"/>
          <w:i w:val="false"/>
          <w:color w:val="000000"/>
          <w:sz w:val="28"/>
        </w:rPr>
        <w:t>
      9) әлеуметтік-медициналық сипаттағы оңалту іс-шараларын жүргізуді;</w:t>
      </w:r>
    </w:p>
    <w:bookmarkEnd w:id="52"/>
    <w:bookmarkStart w:name="z62" w:id="53"/>
    <w:p>
      <w:pPr>
        <w:spacing w:after="0"/>
        <w:ind w:left="0"/>
        <w:jc w:val="both"/>
      </w:pPr>
      <w:r>
        <w:rPr>
          <w:rFonts w:ascii="Times New Roman"/>
          <w:b w:val="false"/>
          <w:i w:val="false"/>
          <w:color w:val="000000"/>
          <w:sz w:val="28"/>
        </w:rPr>
        <w:t>
      10) емдеуші дәрігердің тағайындауына сәйкес медициналық рәсімдерді жүргізуді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міндетті гигиеналық құралдар және медициналық мақсаттағы бұйымдарды пайдалануға көмек көрсету);</w:t>
      </w:r>
    </w:p>
    <w:bookmarkEnd w:id="53"/>
    <w:bookmarkStart w:name="z63" w:id="54"/>
    <w:p>
      <w:pPr>
        <w:spacing w:after="0"/>
        <w:ind w:left="0"/>
        <w:jc w:val="both"/>
      </w:pPr>
      <w:r>
        <w:rPr>
          <w:rFonts w:ascii="Times New Roman"/>
          <w:b w:val="false"/>
          <w:i w:val="false"/>
          <w:color w:val="000000"/>
          <w:sz w:val="28"/>
        </w:rPr>
        <w:t>
      11) жедел ауруханаға жатқызуды және денсаулық сақтау ұйымдарына бірге баруды қамтиды.</w:t>
      </w:r>
    </w:p>
    <w:bookmarkEnd w:id="54"/>
    <w:bookmarkStart w:name="z64" w:id="55"/>
    <w:p>
      <w:pPr>
        <w:spacing w:after="0"/>
        <w:ind w:left="0"/>
        <w:jc w:val="both"/>
      </w:pPr>
      <w:r>
        <w:rPr>
          <w:rFonts w:ascii="Times New Roman"/>
          <w:b w:val="false"/>
          <w:i w:val="false"/>
          <w:color w:val="000000"/>
          <w:sz w:val="28"/>
        </w:rPr>
        <w:t>
      8. Әлеуметтік-медициналық қызметтерді ұсыну сапасы мынадай шарттарды сақтау арқылы қамтамасыз етіледі:</w:t>
      </w:r>
    </w:p>
    <w:bookmarkEnd w:id="55"/>
    <w:bookmarkStart w:name="z65" w:id="56"/>
    <w:p>
      <w:pPr>
        <w:spacing w:after="0"/>
        <w:ind w:left="0"/>
        <w:jc w:val="both"/>
      </w:pPr>
      <w:r>
        <w:rPr>
          <w:rFonts w:ascii="Times New Roman"/>
          <w:b w:val="false"/>
          <w:i w:val="false"/>
          <w:color w:val="000000"/>
          <w:sz w:val="28"/>
        </w:rPr>
        <w:t>
      1) Қазақстан Республикасының заңнамасында көзделген барлық медициналық рәсімдер мен іс-шаралардың толық, жоғары сапалы және уақтылы орындалуын қамтамасыз етеді және тегін медициналық көмектің кепілді көлемін алуға жәрдемдесу;</w:t>
      </w:r>
    </w:p>
    <w:bookmarkEnd w:id="56"/>
    <w:bookmarkStart w:name="z66" w:id="57"/>
    <w:p>
      <w:pPr>
        <w:spacing w:after="0"/>
        <w:ind w:left="0"/>
        <w:jc w:val="both"/>
      </w:pPr>
      <w:r>
        <w:rPr>
          <w:rFonts w:ascii="Times New Roman"/>
          <w:b w:val="false"/>
          <w:i w:val="false"/>
          <w:color w:val="000000"/>
          <w:sz w:val="28"/>
        </w:rPr>
        <w:t>
      2) медициналық процедуралар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міндетті гигиеналық құралдар мен медициналық мақсаттағы бұйымдарды пайдалануға көмек көрсету), сондай-ақ денсаулыққа байланысты өзге процедураларды (дәрі-дәрмек қабылдау, дәрі тамшылату және емдеуші дәрігердің тағайындауына сәйкес рәсімдер) жүргізу қызметтерді алушыларға қандай да бір зиян келтіріп алмай, барынша мұқияттылықпен және сақтықпен жүзеге асырылады;</w:t>
      </w:r>
    </w:p>
    <w:bookmarkEnd w:id="57"/>
    <w:bookmarkStart w:name="z67" w:id="58"/>
    <w:p>
      <w:pPr>
        <w:spacing w:after="0"/>
        <w:ind w:left="0"/>
        <w:jc w:val="both"/>
      </w:pPr>
      <w:r>
        <w:rPr>
          <w:rFonts w:ascii="Times New Roman"/>
          <w:b w:val="false"/>
          <w:i w:val="false"/>
          <w:color w:val="000000"/>
          <w:sz w:val="28"/>
        </w:rPr>
        <w:t>
      3) ұйымның медицина қызметкері дәрігерге дейінгі көмекті уақтылы ұйымдастырады;</w:t>
      </w:r>
    </w:p>
    <w:bookmarkEnd w:id="58"/>
    <w:bookmarkStart w:name="z68" w:id="59"/>
    <w:p>
      <w:pPr>
        <w:spacing w:after="0"/>
        <w:ind w:left="0"/>
        <w:jc w:val="both"/>
      </w:pPr>
      <w:r>
        <w:rPr>
          <w:rFonts w:ascii="Times New Roman"/>
          <w:b w:val="false"/>
          <w:i w:val="false"/>
          <w:color w:val="000000"/>
          <w:sz w:val="28"/>
        </w:rPr>
        <w:t>
      4) емдеу-сауықтыру іс-шараларын ұйымдастыру қызмет алушылардың соматикалық жай-күйін, оның жеке қажеттіліктері мен мүмкіндіктерін ескере отырып жүргізіледі;</w:t>
      </w:r>
    </w:p>
    <w:bookmarkEnd w:id="59"/>
    <w:bookmarkStart w:name="z69" w:id="60"/>
    <w:p>
      <w:pPr>
        <w:spacing w:after="0"/>
        <w:ind w:left="0"/>
        <w:jc w:val="both"/>
      </w:pPr>
      <w:r>
        <w:rPr>
          <w:rFonts w:ascii="Times New Roman"/>
          <w:b w:val="false"/>
          <w:i w:val="false"/>
          <w:color w:val="000000"/>
          <w:sz w:val="28"/>
        </w:rPr>
        <w:t>
      5) қызмет алушыларды денсаулық сақтау ұйымдарына жатқызу немесе жатқызуға жәрдемдесу, сондай-ақ балаларға, қарттар мен мүгедектерге оларды емдеу-алдын алу мекемелеріне немесе санаторлық-курорттық емдеуге жіберуге жәрдемдесу жедел, уақтылы жүргізілуге тиіс және қатаң түрде медициналық көрсетілімдер бойынша жүзеге асырылады;</w:t>
      </w:r>
    </w:p>
    <w:bookmarkEnd w:id="60"/>
    <w:bookmarkStart w:name="z70" w:id="61"/>
    <w:p>
      <w:pPr>
        <w:spacing w:after="0"/>
        <w:ind w:left="0"/>
        <w:jc w:val="both"/>
      </w:pPr>
      <w:r>
        <w:rPr>
          <w:rFonts w:ascii="Times New Roman"/>
          <w:b w:val="false"/>
          <w:i w:val="false"/>
          <w:color w:val="000000"/>
          <w:sz w:val="28"/>
        </w:rPr>
        <w:t>
      6) салауатты өмір салты, дене гигиенасы, тамақтану және тұрғын үй гигиенасы, әртүрлі аурулардың, жыныстық, репродуктивтік мінез-құлықтың алдын алу дұрыс түсінігін және практикалық дағдыларын қалыптастыруды қамтамасыз ететін салауатты өмір салты мәселелері бойынша консультациялар беру;</w:t>
      </w:r>
    </w:p>
    <w:bookmarkEnd w:id="61"/>
    <w:bookmarkStart w:name="z71" w:id="62"/>
    <w:p>
      <w:pPr>
        <w:spacing w:after="0"/>
        <w:ind w:left="0"/>
        <w:jc w:val="both"/>
      </w:pPr>
      <w:r>
        <w:rPr>
          <w:rFonts w:ascii="Times New Roman"/>
          <w:b w:val="false"/>
          <w:i w:val="false"/>
          <w:color w:val="000000"/>
          <w:sz w:val="28"/>
        </w:rPr>
        <w:t>
      7) арнайы мамандардың, оның ішінде денсаулық сақтау ұйымдары мамандарының медициналық консультация беруіне жәрдемдесу;</w:t>
      </w:r>
    </w:p>
    <w:bookmarkEnd w:id="62"/>
    <w:bookmarkStart w:name="z72" w:id="63"/>
    <w:p>
      <w:pPr>
        <w:spacing w:after="0"/>
        <w:ind w:left="0"/>
        <w:jc w:val="both"/>
      </w:pPr>
      <w:r>
        <w:rPr>
          <w:rFonts w:ascii="Times New Roman"/>
          <w:b w:val="false"/>
          <w:i w:val="false"/>
          <w:color w:val="000000"/>
          <w:sz w:val="28"/>
        </w:rPr>
        <w:t>
      8) әлеуметтік-медициналық сипаттағы оңалту іс-шараларын жүргізу Қызмет алушының денсаулық жағдайын ескере отырып жүзеге асырылады, әлеуметтік-ортаға бағдарлануға және әлеуметтік-тұрмыстық бейімдеуге бағытталған оңтайлы медициналық іс-шаралар кешенінің орындалуын қамтамасыз етеді;</w:t>
      </w:r>
    </w:p>
    <w:bookmarkEnd w:id="63"/>
    <w:bookmarkStart w:name="z73" w:id="64"/>
    <w:p>
      <w:pPr>
        <w:spacing w:after="0"/>
        <w:ind w:left="0"/>
        <w:jc w:val="both"/>
      </w:pPr>
      <w:r>
        <w:rPr>
          <w:rFonts w:ascii="Times New Roman"/>
          <w:b w:val="false"/>
          <w:i w:val="false"/>
          <w:color w:val="000000"/>
          <w:sz w:val="28"/>
        </w:rPr>
        <w:t>
      9) медициналық-әлеуметтік тексеруді, білікті консультация беруді, алғашқы медициналық тексеріп-қарауды және алғашқы санитариялық өңдеуді ұйымдастыру дәрігерге дейінгі алғашқы көмек, алғашқы медициналық-санитариялық көмек көрсетуді қамтамасыз етеді.</w:t>
      </w:r>
    </w:p>
    <w:bookmarkEnd w:id="64"/>
    <w:bookmarkStart w:name="z74" w:id="65"/>
    <w:p>
      <w:pPr>
        <w:spacing w:after="0"/>
        <w:ind w:left="0"/>
        <w:jc w:val="both"/>
      </w:pPr>
      <w:r>
        <w:rPr>
          <w:rFonts w:ascii="Times New Roman"/>
          <w:b w:val="false"/>
          <w:i w:val="false"/>
          <w:color w:val="000000"/>
          <w:sz w:val="28"/>
        </w:rPr>
        <w:t>
      9. Көрсетілетін қызметті алушылардың психологиялық жай-күйін түзетуді көздейтін олардың әлеуметтік бейімделуіне, әлеуметтенуіне және әлеуметтік ортада кірігуіне бағытталған әлеуметтік-психологиялық қызметтер:</w:t>
      </w:r>
    </w:p>
    <w:bookmarkEnd w:id="65"/>
    <w:bookmarkStart w:name="z75" w:id="66"/>
    <w:p>
      <w:pPr>
        <w:spacing w:after="0"/>
        <w:ind w:left="0"/>
        <w:jc w:val="both"/>
      </w:pPr>
      <w:r>
        <w:rPr>
          <w:rFonts w:ascii="Times New Roman"/>
          <w:b w:val="false"/>
          <w:i w:val="false"/>
          <w:color w:val="000000"/>
          <w:sz w:val="28"/>
        </w:rPr>
        <w:t>
      1) психологиялық диагностика және тұлғаны тексеруді;</w:t>
      </w:r>
    </w:p>
    <w:bookmarkEnd w:id="66"/>
    <w:bookmarkStart w:name="z76" w:id="67"/>
    <w:p>
      <w:pPr>
        <w:spacing w:after="0"/>
        <w:ind w:left="0"/>
        <w:jc w:val="both"/>
      </w:pPr>
      <w:r>
        <w:rPr>
          <w:rFonts w:ascii="Times New Roman"/>
          <w:b w:val="false"/>
          <w:i w:val="false"/>
          <w:color w:val="000000"/>
          <w:sz w:val="28"/>
        </w:rPr>
        <w:t>
      2) әлеуметтік-психологиялық патронаж жүргізуді (жүйелі қадағалау);</w:t>
      </w:r>
    </w:p>
    <w:bookmarkEnd w:id="67"/>
    <w:bookmarkStart w:name="z77" w:id="68"/>
    <w:p>
      <w:pPr>
        <w:spacing w:after="0"/>
        <w:ind w:left="0"/>
        <w:jc w:val="both"/>
      </w:pPr>
      <w:r>
        <w:rPr>
          <w:rFonts w:ascii="Times New Roman"/>
          <w:b w:val="false"/>
          <w:i w:val="false"/>
          <w:color w:val="000000"/>
          <w:sz w:val="28"/>
        </w:rPr>
        <w:t>
      3) көрсетілетін қызметті алушылармен психологиялық профилактикалық жұмыс жүргізуді;</w:t>
      </w:r>
    </w:p>
    <w:bookmarkEnd w:id="68"/>
    <w:bookmarkStart w:name="z78" w:id="69"/>
    <w:p>
      <w:pPr>
        <w:spacing w:after="0"/>
        <w:ind w:left="0"/>
        <w:jc w:val="both"/>
      </w:pPr>
      <w:r>
        <w:rPr>
          <w:rFonts w:ascii="Times New Roman"/>
          <w:b w:val="false"/>
          <w:i w:val="false"/>
          <w:color w:val="000000"/>
          <w:sz w:val="28"/>
        </w:rPr>
        <w:t>
      4) психологиялық консультация беруді;</w:t>
      </w:r>
    </w:p>
    <w:bookmarkEnd w:id="69"/>
    <w:bookmarkStart w:name="z79" w:id="70"/>
    <w:p>
      <w:pPr>
        <w:spacing w:after="0"/>
        <w:ind w:left="0"/>
        <w:jc w:val="both"/>
      </w:pPr>
      <w:r>
        <w:rPr>
          <w:rFonts w:ascii="Times New Roman"/>
          <w:b w:val="false"/>
          <w:i w:val="false"/>
          <w:color w:val="000000"/>
          <w:sz w:val="28"/>
        </w:rPr>
        <w:t>
      5) қызмет алушыларға психологиялық көмек көрсетуді;</w:t>
      </w:r>
    </w:p>
    <w:bookmarkEnd w:id="70"/>
    <w:bookmarkStart w:name="z80" w:id="71"/>
    <w:p>
      <w:pPr>
        <w:spacing w:after="0"/>
        <w:ind w:left="0"/>
        <w:jc w:val="both"/>
      </w:pPr>
      <w:r>
        <w:rPr>
          <w:rFonts w:ascii="Times New Roman"/>
          <w:b w:val="false"/>
          <w:i w:val="false"/>
          <w:color w:val="000000"/>
          <w:sz w:val="28"/>
        </w:rPr>
        <w:t>
      6) психологиялық тренингтер өткізуді;</w:t>
      </w:r>
    </w:p>
    <w:bookmarkEnd w:id="71"/>
    <w:bookmarkStart w:name="z81" w:id="72"/>
    <w:p>
      <w:pPr>
        <w:spacing w:after="0"/>
        <w:ind w:left="0"/>
        <w:jc w:val="both"/>
      </w:pPr>
      <w:r>
        <w:rPr>
          <w:rFonts w:ascii="Times New Roman"/>
          <w:b w:val="false"/>
          <w:i w:val="false"/>
          <w:color w:val="000000"/>
          <w:sz w:val="28"/>
        </w:rPr>
        <w:t>
      7) көрсетілетін қызметті алушыларды психологиялық түзетуді;</w:t>
      </w:r>
    </w:p>
    <w:bookmarkEnd w:id="72"/>
    <w:bookmarkStart w:name="z82" w:id="73"/>
    <w:p>
      <w:pPr>
        <w:spacing w:after="0"/>
        <w:ind w:left="0"/>
        <w:jc w:val="both"/>
      </w:pPr>
      <w:r>
        <w:rPr>
          <w:rFonts w:ascii="Times New Roman"/>
          <w:b w:val="false"/>
          <w:i w:val="false"/>
          <w:color w:val="000000"/>
          <w:sz w:val="28"/>
        </w:rPr>
        <w:t>
      8) өзара қолдау топтарында, қарым-қатынас жасау клубтарында сабақ өткізуді қамтиды.</w:t>
      </w:r>
    </w:p>
    <w:bookmarkEnd w:id="73"/>
    <w:bookmarkStart w:name="z83" w:id="74"/>
    <w:p>
      <w:pPr>
        <w:spacing w:after="0"/>
        <w:ind w:left="0"/>
        <w:jc w:val="both"/>
      </w:pPr>
      <w:r>
        <w:rPr>
          <w:rFonts w:ascii="Times New Roman"/>
          <w:b w:val="false"/>
          <w:i w:val="false"/>
          <w:color w:val="000000"/>
          <w:sz w:val="28"/>
        </w:rPr>
        <w:t>
      10. Әлеуметтік-психологиялық қызмет көрсетудің сапасы мынадай шарттарды сақтау арқылы қамтамасыз етіледі:</w:t>
      </w:r>
    </w:p>
    <w:bookmarkEnd w:id="74"/>
    <w:bookmarkStart w:name="z84" w:id="75"/>
    <w:p>
      <w:pPr>
        <w:spacing w:after="0"/>
        <w:ind w:left="0"/>
        <w:jc w:val="both"/>
      </w:pPr>
      <w:r>
        <w:rPr>
          <w:rFonts w:ascii="Times New Roman"/>
          <w:b w:val="false"/>
          <w:i w:val="false"/>
          <w:color w:val="000000"/>
          <w:sz w:val="28"/>
        </w:rPr>
        <w:t>
      1) қызмет алушылардың психологиялық диагностикасы қызмет алушылардың жеке психологиялық проблемаларын, олардың әлеуметтік-психологиялық бейімделу деңгейін анықтау мақсатында ұйым басшысы бекітетін психологиялық-диагностикалық пакет негізінде жүзеге асырылады;</w:t>
      </w:r>
    </w:p>
    <w:bookmarkEnd w:id="75"/>
    <w:bookmarkStart w:name="z85" w:id="76"/>
    <w:p>
      <w:pPr>
        <w:spacing w:after="0"/>
        <w:ind w:left="0"/>
        <w:jc w:val="both"/>
      </w:pPr>
      <w:r>
        <w:rPr>
          <w:rFonts w:ascii="Times New Roman"/>
          <w:b w:val="false"/>
          <w:i w:val="false"/>
          <w:color w:val="000000"/>
          <w:sz w:val="28"/>
        </w:rPr>
        <w:t>
      2) психологиялық консультация беру қызмет алушыларға жанжалдардың алдын алу және еңсеру үшін тұлғааралық қатынастарды жолға қою бойынша білікті көмек көрсетуді қамтамасыз етеді;</w:t>
      </w:r>
    </w:p>
    <w:bookmarkEnd w:id="76"/>
    <w:bookmarkStart w:name="z86" w:id="77"/>
    <w:p>
      <w:pPr>
        <w:spacing w:after="0"/>
        <w:ind w:left="0"/>
        <w:jc w:val="both"/>
      </w:pPr>
      <w:r>
        <w:rPr>
          <w:rFonts w:ascii="Times New Roman"/>
          <w:b w:val="false"/>
          <w:i w:val="false"/>
          <w:color w:val="000000"/>
          <w:sz w:val="28"/>
        </w:rPr>
        <w:t>
      3) психологиялық түзету белсенді психологиялық әсер ету ретінде қызмет алушылардың мінез-құлқындағы, эмоционалдық жай-күйіндегі ауытқуларды (оның ішінде жекелеген адамдардың эмоционалдық ден қою және мінез-құлқының стереотиптері, жанжалды қатынастар) еңсеруді немесе бәсеңдетуді қамтамасыз етеді, бұл осы көрсеткіштерді жас нормалары мен әлеуметтік орта талаптарына сәйкес келтіруге мүмкіндік береді;</w:t>
      </w:r>
    </w:p>
    <w:bookmarkEnd w:id="77"/>
    <w:bookmarkStart w:name="z87" w:id="78"/>
    <w:p>
      <w:pPr>
        <w:spacing w:after="0"/>
        <w:ind w:left="0"/>
        <w:jc w:val="both"/>
      </w:pPr>
      <w:r>
        <w:rPr>
          <w:rFonts w:ascii="Times New Roman"/>
          <w:b w:val="false"/>
          <w:i w:val="false"/>
          <w:color w:val="000000"/>
          <w:sz w:val="28"/>
        </w:rPr>
        <w:t>
      4) психологиялық тренингтер, белсенді психологиялық әсер ету ретінде психологиялық ахаулардың салдарын, жүйке-психикалық шиеленісті жоюда, тыныс-түршіліктің әлеуметтік емес түрлерін еңсеріп адамдарға мінез-құлық нормаларын қалыптастыруда оларды өзгертіп отыратын жағдайларға бейімдеу үшін тұлғалық тыныс-тіршіліктің алғышарттарды қалыптастыруда тиімділігімен бағаланады;</w:t>
      </w:r>
    </w:p>
    <w:bookmarkEnd w:id="78"/>
    <w:bookmarkStart w:name="z88" w:id="79"/>
    <w:p>
      <w:pPr>
        <w:spacing w:after="0"/>
        <w:ind w:left="0"/>
        <w:jc w:val="both"/>
      </w:pPr>
      <w:r>
        <w:rPr>
          <w:rFonts w:ascii="Times New Roman"/>
          <w:b w:val="false"/>
          <w:i w:val="false"/>
          <w:color w:val="000000"/>
          <w:sz w:val="28"/>
        </w:rPr>
        <w:t>
      5) әлеуметтік-психологиялық патронаж қызмет алушыларды жүйелі бақылау негізінде психикалық ыңғайсыздық, тұлғалық (тұлғаішілік) немесе тұлғааралық жанжал жағдайларын уақтылы анықтауды және оларға қазіргі уақытта қажетті әлеуметтік-психологиялық көмек көрсетуді қамтамасыз етеді;</w:t>
      </w:r>
    </w:p>
    <w:bookmarkEnd w:id="79"/>
    <w:bookmarkStart w:name="z89" w:id="80"/>
    <w:p>
      <w:pPr>
        <w:spacing w:after="0"/>
        <w:ind w:left="0"/>
        <w:jc w:val="both"/>
      </w:pPr>
      <w:r>
        <w:rPr>
          <w:rFonts w:ascii="Times New Roman"/>
          <w:b w:val="false"/>
          <w:i w:val="false"/>
          <w:color w:val="000000"/>
          <w:sz w:val="28"/>
        </w:rPr>
        <w:t>
      6) қызмет алушыларды өзара қолдау топтарында, қарым-қатынас клубтарында сабақ өткізуге тарту қызмет алушыларға ыңғайсыздық жағдайынан шығуға, психикалық денсаулықты қолдау мен нығайтуға, күйзеліске төзімділікті, психологиялық мәдениет деңгейін арттыруға, бірінші кезекте тұлғааралық қатынастар мен қарым-қатынас саласында көмек көрсетуді қамтамасыз етеді;</w:t>
      </w:r>
    </w:p>
    <w:bookmarkEnd w:id="80"/>
    <w:bookmarkStart w:name="z90" w:id="81"/>
    <w:p>
      <w:pPr>
        <w:spacing w:after="0"/>
        <w:ind w:left="0"/>
        <w:jc w:val="both"/>
      </w:pPr>
      <w:r>
        <w:rPr>
          <w:rFonts w:ascii="Times New Roman"/>
          <w:b w:val="false"/>
          <w:i w:val="false"/>
          <w:color w:val="000000"/>
          <w:sz w:val="28"/>
        </w:rPr>
        <w:t>
      7) психопрофилактикалық жұмыс жеке тұлғаның толыққанды психикалық дамуына, қызмет алушылар тұлғасының қалыптасуы мен дамуындағы ықтимал бұзушылықтардың уақтылы алдын алуға ықпал етеді;</w:t>
      </w:r>
    </w:p>
    <w:bookmarkEnd w:id="81"/>
    <w:bookmarkStart w:name="z91" w:id="82"/>
    <w:p>
      <w:pPr>
        <w:spacing w:after="0"/>
        <w:ind w:left="0"/>
        <w:jc w:val="both"/>
      </w:pPr>
      <w:r>
        <w:rPr>
          <w:rFonts w:ascii="Times New Roman"/>
          <w:b w:val="false"/>
          <w:i w:val="false"/>
          <w:color w:val="000000"/>
          <w:sz w:val="28"/>
        </w:rPr>
        <w:t>
      8) өзара қолдау тобы тұлғааралық проблемаларды конструктивті шешуге, өзін-өзі бағалауды арттыруға, эмпатия сезімінің күшеюіне және басқа адамдар мен тұтастай әлемге қатысты жақындыққа ықпал етеді.</w:t>
      </w:r>
    </w:p>
    <w:bookmarkEnd w:id="82"/>
    <w:bookmarkStart w:name="z92" w:id="83"/>
    <w:p>
      <w:pPr>
        <w:spacing w:after="0"/>
        <w:ind w:left="0"/>
        <w:jc w:val="both"/>
      </w:pPr>
      <w:r>
        <w:rPr>
          <w:rFonts w:ascii="Times New Roman"/>
          <w:b w:val="false"/>
          <w:i w:val="false"/>
          <w:color w:val="000000"/>
          <w:sz w:val="28"/>
        </w:rPr>
        <w:t>
      11. Дене мүмкіндіктері мен ақыл-ой қабілеттерін ескере отырып, көрсетілетін қызметті алушыларды педагогикалық түзетуге және оқытуға бағытталған әлеуметтік-педагогикалық қызметтер:</w:t>
      </w:r>
    </w:p>
    <w:bookmarkEnd w:id="83"/>
    <w:bookmarkStart w:name="z93" w:id="84"/>
    <w:p>
      <w:pPr>
        <w:spacing w:after="0"/>
        <w:ind w:left="0"/>
        <w:jc w:val="both"/>
      </w:pPr>
      <w:r>
        <w:rPr>
          <w:rFonts w:ascii="Times New Roman"/>
          <w:b w:val="false"/>
          <w:i w:val="false"/>
          <w:color w:val="000000"/>
          <w:sz w:val="28"/>
        </w:rPr>
        <w:t>
      1) әлеуметтік-педагогикалық консультация беру;</w:t>
      </w:r>
    </w:p>
    <w:bookmarkEnd w:id="84"/>
    <w:bookmarkStart w:name="z94" w:id="85"/>
    <w:p>
      <w:pPr>
        <w:spacing w:after="0"/>
        <w:ind w:left="0"/>
        <w:jc w:val="both"/>
      </w:pPr>
      <w:r>
        <w:rPr>
          <w:rFonts w:ascii="Times New Roman"/>
          <w:b w:val="false"/>
          <w:i w:val="false"/>
          <w:color w:val="000000"/>
          <w:sz w:val="28"/>
        </w:rPr>
        <w:t>
      2) түзету-педагогикалық сүйемелдеу;</w:t>
      </w:r>
    </w:p>
    <w:bookmarkEnd w:id="85"/>
    <w:bookmarkStart w:name="z95" w:id="86"/>
    <w:p>
      <w:pPr>
        <w:spacing w:after="0"/>
        <w:ind w:left="0"/>
        <w:jc w:val="both"/>
      </w:pPr>
      <w:r>
        <w:rPr>
          <w:rFonts w:ascii="Times New Roman"/>
          <w:b w:val="false"/>
          <w:i w:val="false"/>
          <w:color w:val="000000"/>
          <w:sz w:val="28"/>
        </w:rPr>
        <w:t>
      3) көрсетілетін қызметті алушылардың тәрбиелеу және білім беру процесін ұйымдастыру, олардың әлеуметтенуіне, бейімделуіне және әлеуметтік ортаға ықпалдасуына жәрдемдесу;</w:t>
      </w:r>
    </w:p>
    <w:bookmarkEnd w:id="86"/>
    <w:bookmarkStart w:name="z96" w:id="87"/>
    <w:p>
      <w:pPr>
        <w:spacing w:after="0"/>
        <w:ind w:left="0"/>
        <w:jc w:val="both"/>
      </w:pPr>
      <w:r>
        <w:rPr>
          <w:rFonts w:ascii="Times New Roman"/>
          <w:b w:val="false"/>
          <w:i w:val="false"/>
          <w:color w:val="000000"/>
          <w:sz w:val="28"/>
        </w:rPr>
        <w:t>
      4) көрсетілетін қызметті алушылардың дене мүмкіндіктері мен ақыл-ой қабілеттерін ескере отырып, білім алуына (орта, орта-арнайы және жоғары) жәрдемдесу;</w:t>
      </w:r>
    </w:p>
    <w:bookmarkEnd w:id="87"/>
    <w:bookmarkStart w:name="z97" w:id="88"/>
    <w:p>
      <w:pPr>
        <w:spacing w:after="0"/>
        <w:ind w:left="0"/>
        <w:jc w:val="both"/>
      </w:pPr>
      <w:r>
        <w:rPr>
          <w:rFonts w:ascii="Times New Roman"/>
          <w:b w:val="false"/>
          <w:i w:val="false"/>
          <w:color w:val="000000"/>
          <w:sz w:val="28"/>
        </w:rPr>
        <w:t>
      5) өзіне-өзі қызмет көрсету дағдыларын, жеке гигиена, тұрмыста және қоғамдық орындарда өзін-өзі бақылау, қарым-қатынас дағдыларын қалыптастыру бойынша қызметтер;</w:t>
      </w:r>
    </w:p>
    <w:bookmarkEnd w:id="88"/>
    <w:bookmarkStart w:name="z98" w:id="89"/>
    <w:p>
      <w:pPr>
        <w:spacing w:after="0"/>
        <w:ind w:left="0"/>
        <w:jc w:val="both"/>
      </w:pPr>
      <w:r>
        <w:rPr>
          <w:rFonts w:ascii="Times New Roman"/>
          <w:b w:val="false"/>
          <w:i w:val="false"/>
          <w:color w:val="000000"/>
          <w:sz w:val="28"/>
        </w:rPr>
        <w:t>
      6) педагогикалық және түзету-дамыту диагностикасын жүргізу, жеке тұлғаны, баланың даму деңгейін тексеру.</w:t>
      </w:r>
    </w:p>
    <w:bookmarkEnd w:id="89"/>
    <w:bookmarkStart w:name="z99" w:id="90"/>
    <w:p>
      <w:pPr>
        <w:spacing w:after="0"/>
        <w:ind w:left="0"/>
        <w:jc w:val="both"/>
      </w:pPr>
      <w:r>
        <w:rPr>
          <w:rFonts w:ascii="Times New Roman"/>
          <w:b w:val="false"/>
          <w:i w:val="false"/>
          <w:color w:val="000000"/>
          <w:sz w:val="28"/>
        </w:rPr>
        <w:t>
      12. Әлеуметтік-педагогикалық қызмет көрсетудің сапасы мынадай шарттарды сақтау арқылы қамтамасыз етіледі:</w:t>
      </w:r>
    </w:p>
    <w:bookmarkEnd w:id="90"/>
    <w:bookmarkStart w:name="z100" w:id="91"/>
    <w:p>
      <w:pPr>
        <w:spacing w:after="0"/>
        <w:ind w:left="0"/>
        <w:jc w:val="both"/>
      </w:pPr>
      <w:r>
        <w:rPr>
          <w:rFonts w:ascii="Times New Roman"/>
          <w:b w:val="false"/>
          <w:i w:val="false"/>
          <w:color w:val="000000"/>
          <w:sz w:val="28"/>
        </w:rPr>
        <w:t>
      1) әлеуметтік-педагогикалық консультация беру қызмет алушыларға олардың алдында тұрған әлеуметтік-педагогикалық проблемаларды дұрыс түсінуде және шешуде білікті көмек көрсетуді қамтамасыз етеді;</w:t>
      </w:r>
    </w:p>
    <w:bookmarkEnd w:id="91"/>
    <w:bookmarkStart w:name="z101" w:id="92"/>
    <w:p>
      <w:pPr>
        <w:spacing w:after="0"/>
        <w:ind w:left="0"/>
        <w:jc w:val="both"/>
      </w:pPr>
      <w:r>
        <w:rPr>
          <w:rFonts w:ascii="Times New Roman"/>
          <w:b w:val="false"/>
          <w:i w:val="false"/>
          <w:color w:val="000000"/>
          <w:sz w:val="28"/>
        </w:rPr>
        <w:t>
      2) педагогикалық диагностика қызмет алушының әлеуметтік бейімделу деңгейін анықтау үшін жүргізіледі;</w:t>
      </w:r>
    </w:p>
    <w:bookmarkEnd w:id="92"/>
    <w:bookmarkStart w:name="z102" w:id="93"/>
    <w:p>
      <w:pPr>
        <w:spacing w:after="0"/>
        <w:ind w:left="0"/>
        <w:jc w:val="both"/>
      </w:pPr>
      <w:r>
        <w:rPr>
          <w:rFonts w:ascii="Times New Roman"/>
          <w:b w:val="false"/>
          <w:i w:val="false"/>
          <w:color w:val="000000"/>
          <w:sz w:val="28"/>
        </w:rPr>
        <w:t>
      3) орта, арнаулы орта және жоғары білім алуға жәрдемдесу қызмет алушыларды оқыту нысандарын айқындауға және білім деңгейін ескере отырып, оқытуды ұйымдастыруға практикалық көмек көрсетуді қамтиды;</w:t>
      </w:r>
    </w:p>
    <w:bookmarkEnd w:id="93"/>
    <w:bookmarkStart w:name="z103" w:id="94"/>
    <w:p>
      <w:pPr>
        <w:spacing w:after="0"/>
        <w:ind w:left="0"/>
        <w:jc w:val="both"/>
      </w:pPr>
      <w:r>
        <w:rPr>
          <w:rFonts w:ascii="Times New Roman"/>
          <w:b w:val="false"/>
          <w:i w:val="false"/>
          <w:color w:val="000000"/>
          <w:sz w:val="28"/>
        </w:rPr>
        <w:t>
      4) педагогикалық түзету қызмет алушының әлеуметтік бейімделу деңгейін арттыруға бағытталған білікті және тиімді педагогикалық көмек көрсетуді қамтамасыз етеді;</w:t>
      </w:r>
    </w:p>
    <w:bookmarkEnd w:id="94"/>
    <w:bookmarkStart w:name="z104" w:id="95"/>
    <w:p>
      <w:pPr>
        <w:spacing w:after="0"/>
        <w:ind w:left="0"/>
        <w:jc w:val="both"/>
      </w:pPr>
      <w:r>
        <w:rPr>
          <w:rFonts w:ascii="Times New Roman"/>
          <w:b w:val="false"/>
          <w:i w:val="false"/>
          <w:color w:val="000000"/>
          <w:sz w:val="28"/>
        </w:rPr>
        <w:t>
      5) қызмет алушының әлеуметтік қолдау желісін қалпына келтіру, кеңейту және нығайту оған жақын туыстары, достары, маңызды ересектер тарапынан өз бетінше өмір сүру кезеңінде сыртқы қолдауды қамтамасыз етеді;</w:t>
      </w:r>
    </w:p>
    <w:bookmarkEnd w:id="95"/>
    <w:bookmarkStart w:name="z105" w:id="96"/>
    <w:p>
      <w:pPr>
        <w:spacing w:after="0"/>
        <w:ind w:left="0"/>
        <w:jc w:val="both"/>
      </w:pPr>
      <w:r>
        <w:rPr>
          <w:rFonts w:ascii="Times New Roman"/>
          <w:b w:val="false"/>
          <w:i w:val="false"/>
          <w:color w:val="000000"/>
          <w:sz w:val="28"/>
        </w:rPr>
        <w:t>
      6) тұрмыстық бағдар негіздерін оқыту көрнекі және тиімді болып табылады, оның нәтижелері бойынша қызмет алушылар тамақ дайындау, киімді ұсақ жөндеу, тұрғын үй-жайды күту, аумақты жинау және абаттандыру сияқты тұрмыстық рәсімдерді толық көлемде меңгереді.</w:t>
      </w:r>
    </w:p>
    <w:bookmarkEnd w:id="96"/>
    <w:bookmarkStart w:name="z106" w:id="97"/>
    <w:p>
      <w:pPr>
        <w:spacing w:after="0"/>
        <w:ind w:left="0"/>
        <w:jc w:val="both"/>
      </w:pPr>
      <w:r>
        <w:rPr>
          <w:rFonts w:ascii="Times New Roman"/>
          <w:b w:val="false"/>
          <w:i w:val="false"/>
          <w:color w:val="000000"/>
          <w:sz w:val="28"/>
        </w:rPr>
        <w:t>
      13. Көрсетілетін қызметті алушылардың тұлғалық даму деңгейін арттыруға, әлеуметтік бейімделуге, кәсіптік өзін-өзі айқындауға және одан әрі жұмысқа орналасуына бағытталған әлеуметтік-еңбек қызметтері:</w:t>
      </w:r>
    </w:p>
    <w:bookmarkEnd w:id="97"/>
    <w:bookmarkStart w:name="z107" w:id="98"/>
    <w:p>
      <w:pPr>
        <w:spacing w:after="0"/>
        <w:ind w:left="0"/>
        <w:jc w:val="both"/>
      </w:pPr>
      <w:r>
        <w:rPr>
          <w:rFonts w:ascii="Times New Roman"/>
          <w:b w:val="false"/>
          <w:i w:val="false"/>
          <w:color w:val="000000"/>
          <w:sz w:val="28"/>
        </w:rPr>
        <w:t>
      1) көрсетілетін қызметті алушыларда бар еңбек дағдыларын зерттеу бойынша іс-шаралар өткізуді;</w:t>
      </w:r>
    </w:p>
    <w:bookmarkEnd w:id="98"/>
    <w:bookmarkStart w:name="z108" w:id="99"/>
    <w:p>
      <w:pPr>
        <w:spacing w:after="0"/>
        <w:ind w:left="0"/>
        <w:jc w:val="both"/>
      </w:pPr>
      <w:r>
        <w:rPr>
          <w:rFonts w:ascii="Times New Roman"/>
          <w:b w:val="false"/>
          <w:i w:val="false"/>
          <w:color w:val="000000"/>
          <w:sz w:val="28"/>
        </w:rPr>
        <w:t>
      2) емдеу-еңбек қызметін жүргізуді;</w:t>
      </w:r>
    </w:p>
    <w:bookmarkEnd w:id="99"/>
    <w:bookmarkStart w:name="z109" w:id="100"/>
    <w:p>
      <w:pPr>
        <w:spacing w:after="0"/>
        <w:ind w:left="0"/>
        <w:jc w:val="both"/>
      </w:pPr>
      <w:r>
        <w:rPr>
          <w:rFonts w:ascii="Times New Roman"/>
          <w:b w:val="false"/>
          <w:i w:val="false"/>
          <w:color w:val="000000"/>
          <w:sz w:val="28"/>
        </w:rPr>
        <w:t>
      3) көрсетілетін қызметті алушыларды қолжетімді кәсіптік дағдыларға үйрету жөніндегі іс-шараларды өткізуге ықпал етуді;</w:t>
      </w:r>
    </w:p>
    <w:bookmarkEnd w:id="100"/>
    <w:bookmarkStart w:name="z110" w:id="101"/>
    <w:p>
      <w:pPr>
        <w:spacing w:after="0"/>
        <w:ind w:left="0"/>
        <w:jc w:val="both"/>
      </w:pPr>
      <w:r>
        <w:rPr>
          <w:rFonts w:ascii="Times New Roman"/>
          <w:b w:val="false"/>
          <w:i w:val="false"/>
          <w:color w:val="000000"/>
          <w:sz w:val="28"/>
        </w:rPr>
        <w:t>
      4) жеке қабілеттеріне және ақыл-ой қабілеттеріне сәйкес кәсібін алу үшін ықпал етуді қамтиды.</w:t>
      </w:r>
    </w:p>
    <w:bookmarkEnd w:id="101"/>
    <w:bookmarkStart w:name="z111" w:id="102"/>
    <w:p>
      <w:pPr>
        <w:spacing w:after="0"/>
        <w:ind w:left="0"/>
        <w:jc w:val="both"/>
      </w:pPr>
      <w:r>
        <w:rPr>
          <w:rFonts w:ascii="Times New Roman"/>
          <w:b w:val="false"/>
          <w:i w:val="false"/>
          <w:color w:val="000000"/>
          <w:sz w:val="28"/>
        </w:rPr>
        <w:t>
      14. Әлеуметтік-еңбек қызметтерін ұсыну сапасы мынадай шарттарды сақтау арқылы қамтамасыз етіледі:</w:t>
      </w:r>
    </w:p>
    <w:bookmarkEnd w:id="102"/>
    <w:bookmarkStart w:name="z112" w:id="103"/>
    <w:p>
      <w:pPr>
        <w:spacing w:after="0"/>
        <w:ind w:left="0"/>
        <w:jc w:val="both"/>
      </w:pPr>
      <w:r>
        <w:rPr>
          <w:rFonts w:ascii="Times New Roman"/>
          <w:b w:val="false"/>
          <w:i w:val="false"/>
          <w:color w:val="000000"/>
          <w:sz w:val="28"/>
        </w:rPr>
        <w:t>
      1) қызмет алушылардың еңбек дағдыларын бағалауды ұйым мамандары олардың жеке ерекшеліктерін, қызмет алушылардың физикалық және психикалық жай-күйін ескере отырып жүргізеді;</w:t>
      </w:r>
    </w:p>
    <w:bookmarkEnd w:id="103"/>
    <w:bookmarkStart w:name="z113" w:id="104"/>
    <w:p>
      <w:pPr>
        <w:spacing w:after="0"/>
        <w:ind w:left="0"/>
        <w:jc w:val="both"/>
      </w:pPr>
      <w:r>
        <w:rPr>
          <w:rFonts w:ascii="Times New Roman"/>
          <w:b w:val="false"/>
          <w:i w:val="false"/>
          <w:color w:val="000000"/>
          <w:sz w:val="28"/>
        </w:rPr>
        <w:t>
      2) кәсіби дағдыларға оқыту мамандарды тарта отырып, арнайы ұйымдастырылған курстарда және арнайы жабдықталған кабинеттерде жүргізіледі және қызмет алушыларға мамандық таңдауда көмек көрсетуге септігін тигізетін іс – шаралар өткізіледі.</w:t>
      </w:r>
    </w:p>
    <w:bookmarkEnd w:id="104"/>
    <w:bookmarkStart w:name="z114" w:id="105"/>
    <w:p>
      <w:pPr>
        <w:spacing w:after="0"/>
        <w:ind w:left="0"/>
        <w:jc w:val="both"/>
      </w:pPr>
      <w:r>
        <w:rPr>
          <w:rFonts w:ascii="Times New Roman"/>
          <w:b w:val="false"/>
          <w:i w:val="false"/>
          <w:color w:val="000000"/>
          <w:sz w:val="28"/>
        </w:rPr>
        <w:t>
      15. Көрсетілетін қызметті алушылардың бос уақытын ұйымдастыруға және оларды бос уақыт іс-шараларына тартуға және салауатты өмір салтының негіздерін қалыптастыруға бағытталған әлеуметтік-мәдени қызметтер:</w:t>
      </w:r>
    </w:p>
    <w:bookmarkEnd w:id="105"/>
    <w:bookmarkStart w:name="z115" w:id="106"/>
    <w:p>
      <w:pPr>
        <w:spacing w:after="0"/>
        <w:ind w:left="0"/>
        <w:jc w:val="both"/>
      </w:pPr>
      <w:r>
        <w:rPr>
          <w:rFonts w:ascii="Times New Roman"/>
          <w:b w:val="false"/>
          <w:i w:val="false"/>
          <w:color w:val="000000"/>
          <w:sz w:val="28"/>
        </w:rPr>
        <w:t>
      1) мерекелер мен бос уақытты өткізу іс-шараларын ұйымдастыруды;</w:t>
      </w:r>
    </w:p>
    <w:bookmarkEnd w:id="106"/>
    <w:bookmarkStart w:name="z116" w:id="107"/>
    <w:p>
      <w:pPr>
        <w:spacing w:after="0"/>
        <w:ind w:left="0"/>
        <w:jc w:val="both"/>
      </w:pPr>
      <w:r>
        <w:rPr>
          <w:rFonts w:ascii="Times New Roman"/>
          <w:b w:val="false"/>
          <w:i w:val="false"/>
          <w:color w:val="000000"/>
          <w:sz w:val="28"/>
        </w:rPr>
        <w:t>
      2) клубтық және үйірмелік жұмысты ұйымдастыру мен жүргізуді;</w:t>
      </w:r>
    </w:p>
    <w:bookmarkEnd w:id="107"/>
    <w:bookmarkStart w:name="z117" w:id="108"/>
    <w:p>
      <w:pPr>
        <w:spacing w:after="0"/>
        <w:ind w:left="0"/>
        <w:jc w:val="both"/>
      </w:pPr>
      <w:r>
        <w:rPr>
          <w:rFonts w:ascii="Times New Roman"/>
          <w:b w:val="false"/>
          <w:i w:val="false"/>
          <w:color w:val="000000"/>
          <w:sz w:val="28"/>
        </w:rPr>
        <w:t>
      3) демалыс іс-шараларына, мәдени іс-шараларға қатыстыруды қамтиды.</w:t>
      </w:r>
    </w:p>
    <w:bookmarkEnd w:id="108"/>
    <w:bookmarkStart w:name="z118" w:id="109"/>
    <w:p>
      <w:pPr>
        <w:spacing w:after="0"/>
        <w:ind w:left="0"/>
        <w:jc w:val="both"/>
      </w:pPr>
      <w:r>
        <w:rPr>
          <w:rFonts w:ascii="Times New Roman"/>
          <w:b w:val="false"/>
          <w:i w:val="false"/>
          <w:color w:val="000000"/>
          <w:sz w:val="28"/>
        </w:rPr>
        <w:t>
      16. Әлеуметтік-мәдени қызметтерді ұсыну сапасы мынадай шарттарды сақтау арқылы қамтамасыз етіледі:</w:t>
      </w:r>
    </w:p>
    <w:bookmarkEnd w:id="109"/>
    <w:bookmarkStart w:name="z119" w:id="110"/>
    <w:p>
      <w:pPr>
        <w:spacing w:after="0"/>
        <w:ind w:left="0"/>
        <w:jc w:val="both"/>
      </w:pPr>
      <w:r>
        <w:rPr>
          <w:rFonts w:ascii="Times New Roman"/>
          <w:b w:val="false"/>
          <w:i w:val="false"/>
          <w:color w:val="000000"/>
          <w:sz w:val="28"/>
        </w:rPr>
        <w:t>
      1) концерттер бағдарламасының жобаларын және өткізілетін іс-шаралардың сценарийлерін әзірлеуге қызмет алушыларды тарту жалпы және мәдени ой-өрісін кеңейтуге, қызмет алушылардың шығармашылық белсенділігін арттыруға ықпал етеді;</w:t>
      </w:r>
    </w:p>
    <w:bookmarkEnd w:id="110"/>
    <w:bookmarkStart w:name="z120" w:id="111"/>
    <w:p>
      <w:pPr>
        <w:spacing w:after="0"/>
        <w:ind w:left="0"/>
        <w:jc w:val="both"/>
      </w:pPr>
      <w:r>
        <w:rPr>
          <w:rFonts w:ascii="Times New Roman"/>
          <w:b w:val="false"/>
          <w:i w:val="false"/>
          <w:color w:val="000000"/>
          <w:sz w:val="28"/>
        </w:rPr>
        <w:t>
      2) көркем өнерпаздар үйірмелерін ұйымдастыру қызмет алушылардың әлеуметтік-мәдени және рухани қажеттіліктерін қанағаттандыруға, қарым-қатынас аясын кеңейтуге бағытталады.</w:t>
      </w:r>
    </w:p>
    <w:bookmarkEnd w:id="111"/>
    <w:bookmarkStart w:name="z121" w:id="112"/>
    <w:p>
      <w:pPr>
        <w:spacing w:after="0"/>
        <w:ind w:left="0"/>
        <w:jc w:val="both"/>
      </w:pPr>
      <w:r>
        <w:rPr>
          <w:rFonts w:ascii="Times New Roman"/>
          <w:b w:val="false"/>
          <w:i w:val="false"/>
          <w:color w:val="000000"/>
          <w:sz w:val="28"/>
        </w:rPr>
        <w:t>
      17. Көрсетілетін қызметті алушылардың өмір сүру деңгейін қолдауға және жақсартуға бағытталған әлеуметтік-экономикалық қызметтер:</w:t>
      </w:r>
    </w:p>
    <w:bookmarkEnd w:id="112"/>
    <w:bookmarkStart w:name="z122" w:id="113"/>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14-тарауларына</w:t>
      </w:r>
      <w:r>
        <w:rPr>
          <w:rFonts w:ascii="Times New Roman"/>
          <w:b w:val="false"/>
          <w:i w:val="false"/>
          <w:color w:val="000000"/>
          <w:sz w:val="28"/>
        </w:rPr>
        <w:t xml:space="preserve"> сәйкес тиісті жеңілдіктер, жәрдемақылар, өтемақылар, алименттер және тиісті төлемдер алуға, тұрғын үй жағдайларын жақсартуға жәрдемдесуді;</w:t>
      </w:r>
    </w:p>
    <w:bookmarkEnd w:id="113"/>
    <w:bookmarkStart w:name="z123" w:id="114"/>
    <w:p>
      <w:pPr>
        <w:spacing w:after="0"/>
        <w:ind w:left="0"/>
        <w:jc w:val="both"/>
      </w:pPr>
      <w:r>
        <w:rPr>
          <w:rFonts w:ascii="Times New Roman"/>
          <w:b w:val="false"/>
          <w:i w:val="false"/>
          <w:color w:val="000000"/>
          <w:sz w:val="28"/>
        </w:rPr>
        <w:t xml:space="preserve">
      2)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жақсартуға жәрдемдесуді көрсетуді қамтиды.</w:t>
      </w:r>
    </w:p>
    <w:bookmarkEnd w:id="114"/>
    <w:bookmarkStart w:name="z124" w:id="115"/>
    <w:p>
      <w:pPr>
        <w:spacing w:after="0"/>
        <w:ind w:left="0"/>
        <w:jc w:val="both"/>
      </w:pPr>
      <w:r>
        <w:rPr>
          <w:rFonts w:ascii="Times New Roman"/>
          <w:b w:val="false"/>
          <w:i w:val="false"/>
          <w:color w:val="000000"/>
          <w:sz w:val="28"/>
        </w:rPr>
        <w:t>
      18. Әлеуметтік-экономикалық қызмет көрсетудің сапасы мынадай шарттарды сақтау жолымен қамтамасыз етіледі: қызмет алушыларға жеңілдіктер, жәрдемақылар, өтемақылар және басқа да төлемдерді алуға жәрдемдесу қызмет алушылар үшін қызығушылық тудыратын мәселелерді шешуде уақтылы, толық, білікті және тиімді көмек көрсетуді қамтамасыз етеді.</w:t>
      </w:r>
    </w:p>
    <w:bookmarkEnd w:id="115"/>
    <w:bookmarkStart w:name="z125" w:id="116"/>
    <w:p>
      <w:pPr>
        <w:spacing w:after="0"/>
        <w:ind w:left="0"/>
        <w:jc w:val="both"/>
      </w:pPr>
      <w:r>
        <w:rPr>
          <w:rFonts w:ascii="Times New Roman"/>
          <w:b w:val="false"/>
          <w:i w:val="false"/>
          <w:color w:val="000000"/>
          <w:sz w:val="28"/>
        </w:rPr>
        <w:t>
      19. Құқықтық мәртебесін қолдауға немесе өзгертуге, мемлекет кепілдік берген заң көмегін көрсетуге, көрсетілетін қызметті алушылардың заңды құқықтары мен мүдделерін қорғауға бағытталған әлеуметтік-құқықтық қызметтер:</w:t>
      </w:r>
    </w:p>
    <w:bookmarkEnd w:id="116"/>
    <w:bookmarkStart w:name="z126" w:id="117"/>
    <w:p>
      <w:pPr>
        <w:spacing w:after="0"/>
        <w:ind w:left="0"/>
        <w:jc w:val="both"/>
      </w:pPr>
      <w:r>
        <w:rPr>
          <w:rFonts w:ascii="Times New Roman"/>
          <w:b w:val="false"/>
          <w:i w:val="false"/>
          <w:color w:val="000000"/>
          <w:sz w:val="28"/>
        </w:rPr>
        <w:t>
      1) Қазақстан Республикасының заңнамасына сәйкес әлеуметтік қамсыздандыру және көмек құқықтарына байланысты мәселелер бойынша арнаулы әлеуметтік қызметтер көрсету саласында заңгерлік консультация беруді;</w:t>
      </w:r>
    </w:p>
    <w:bookmarkEnd w:id="117"/>
    <w:bookmarkStart w:name="z127" w:id="118"/>
    <w:p>
      <w:pPr>
        <w:spacing w:after="0"/>
        <w:ind w:left="0"/>
        <w:jc w:val="both"/>
      </w:pPr>
      <w:r>
        <w:rPr>
          <w:rFonts w:ascii="Times New Roman"/>
          <w:b w:val="false"/>
          <w:i w:val="false"/>
          <w:color w:val="000000"/>
          <w:sz w:val="28"/>
        </w:rPr>
        <w:t>
      2) заңды маңызы бар құжаттарды ресімдеуге көмек көрсету және жәрдемдесуді;</w:t>
      </w:r>
    </w:p>
    <w:bookmarkEnd w:id="118"/>
    <w:bookmarkStart w:name="z128" w:id="119"/>
    <w:p>
      <w:pPr>
        <w:spacing w:after="0"/>
        <w:ind w:left="0"/>
        <w:jc w:val="both"/>
      </w:pPr>
      <w:r>
        <w:rPr>
          <w:rFonts w:ascii="Times New Roman"/>
          <w:b w:val="false"/>
          <w:i w:val="false"/>
          <w:color w:val="000000"/>
          <w:sz w:val="28"/>
        </w:rPr>
        <w:t>
      3) арнаулы әлеуметтік қызметтер көрсететін және қызмет алушылардың заңды құқықтарын бұзатын немесе оларға қысым жасайтын ұйымдардың іс-әрекеттеріне немесе әрекетсіздігіне өтініштерді дайындауға және беруге көмек көрсетуді;</w:t>
      </w:r>
    </w:p>
    <w:bookmarkEnd w:id="119"/>
    <w:bookmarkStart w:name="z129" w:id="120"/>
    <w:p>
      <w:pPr>
        <w:spacing w:after="0"/>
        <w:ind w:left="0"/>
        <w:jc w:val="both"/>
      </w:pPr>
      <w:r>
        <w:rPr>
          <w:rFonts w:ascii="Times New Roman"/>
          <w:b w:val="false"/>
          <w:i w:val="false"/>
          <w:color w:val="000000"/>
          <w:sz w:val="28"/>
        </w:rPr>
        <w:t>
      4) көрсетілетін қызметті алушыларға немесе олардың отбасы мүшелеріне жасалған физикалық және психикалық зорлық-зомбылыққа кінәлі адамдарды жауапқа тартуға жәрдемдесуді;</w:t>
      </w:r>
    </w:p>
    <w:bookmarkEnd w:id="120"/>
    <w:bookmarkStart w:name="z130" w:id="121"/>
    <w:p>
      <w:pPr>
        <w:spacing w:after="0"/>
        <w:ind w:left="0"/>
        <w:jc w:val="both"/>
      </w:pPr>
      <w:r>
        <w:rPr>
          <w:rFonts w:ascii="Times New Roman"/>
          <w:b w:val="false"/>
          <w:i w:val="false"/>
          <w:color w:val="000000"/>
          <w:sz w:val="28"/>
        </w:rPr>
        <w:t>
      5) қорғаншылық және қамқоршылық жөніндегі функцияларды жүзеге асыратын органдарға балаларды отбасына, оның ішінде қорғаншылыққа (қамқоршылыққа), патронаттық тәрбиелеуге, қабылдаушы отбасына және асырап алуға орналастыруға жәрдемдесуді;</w:t>
      </w:r>
    </w:p>
    <w:bookmarkEnd w:id="121"/>
    <w:bookmarkStart w:name="z131" w:id="122"/>
    <w:p>
      <w:pPr>
        <w:spacing w:after="0"/>
        <w:ind w:left="0"/>
        <w:jc w:val="both"/>
      </w:pPr>
      <w:r>
        <w:rPr>
          <w:rFonts w:ascii="Times New Roman"/>
          <w:b w:val="false"/>
          <w:i w:val="false"/>
          <w:color w:val="000000"/>
          <w:sz w:val="28"/>
        </w:rPr>
        <w:t>
      6) заң көмегін көрсету және заңнамада белгіленген жеңілдіктер мен артықшылықтарды, әлеуметтік төлемдерді алуға жәрдемдесуді;</w:t>
      </w:r>
    </w:p>
    <w:bookmarkEnd w:id="122"/>
    <w:bookmarkStart w:name="z132" w:id="123"/>
    <w:p>
      <w:pPr>
        <w:spacing w:after="0"/>
        <w:ind w:left="0"/>
        <w:jc w:val="both"/>
      </w:pPr>
      <w:r>
        <w:rPr>
          <w:rFonts w:ascii="Times New Roman"/>
          <w:b w:val="false"/>
          <w:i w:val="false"/>
          <w:color w:val="000000"/>
          <w:sz w:val="28"/>
        </w:rPr>
        <w:t xml:space="preserve">
      7)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жетім балаларды, ата-анасының қамқорлығынсыз қалған балаларды қорғаншылыққа және қамқоршылыққа, патронатқа, асырап алушы отбасына және асырап алуға беру мәселелері бойынша заңгерлік консультация беруді;</w:t>
      </w:r>
    </w:p>
    <w:bookmarkEnd w:id="123"/>
    <w:bookmarkStart w:name="z133" w:id="124"/>
    <w:p>
      <w:pPr>
        <w:spacing w:after="0"/>
        <w:ind w:left="0"/>
        <w:jc w:val="both"/>
      </w:pPr>
      <w:r>
        <w:rPr>
          <w:rFonts w:ascii="Times New Roman"/>
          <w:b w:val="false"/>
          <w:i w:val="false"/>
          <w:color w:val="000000"/>
          <w:sz w:val="28"/>
        </w:rPr>
        <w:t xml:space="preserve">
      8) Қазақстан Республикасының Азаматтық іс жүргізу </w:t>
      </w:r>
      <w:r>
        <w:rPr>
          <w:rFonts w:ascii="Times New Roman"/>
          <w:b w:val="false"/>
          <w:i w:val="false"/>
          <w:color w:val="000000"/>
          <w:sz w:val="28"/>
        </w:rPr>
        <w:t>кодексінде</w:t>
      </w:r>
      <w:r>
        <w:rPr>
          <w:rFonts w:ascii="Times New Roman"/>
          <w:b w:val="false"/>
          <w:i w:val="false"/>
          <w:color w:val="000000"/>
          <w:sz w:val="28"/>
        </w:rPr>
        <w:t xml:space="preserve">,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мемлекет кепілдік берген заң көмегін алуға жәрдемдесуді қамтиды.</w:t>
      </w:r>
    </w:p>
    <w:bookmarkEnd w:id="124"/>
    <w:bookmarkStart w:name="z134" w:id="125"/>
    <w:p>
      <w:pPr>
        <w:spacing w:after="0"/>
        <w:ind w:left="0"/>
        <w:jc w:val="both"/>
      </w:pPr>
      <w:r>
        <w:rPr>
          <w:rFonts w:ascii="Times New Roman"/>
          <w:b w:val="false"/>
          <w:i w:val="false"/>
          <w:color w:val="000000"/>
          <w:sz w:val="28"/>
        </w:rPr>
        <w:t>
      20. Әлеуметтік-құқықтық қызметтерді ұсыну сапасы мынадай шарттарды сақтау арқылы қамтамасыз етеді:</w:t>
      </w:r>
    </w:p>
    <w:bookmarkEnd w:id="125"/>
    <w:bookmarkStart w:name="z135" w:id="126"/>
    <w:p>
      <w:pPr>
        <w:spacing w:after="0"/>
        <w:ind w:left="0"/>
        <w:jc w:val="both"/>
      </w:pPr>
      <w:r>
        <w:rPr>
          <w:rFonts w:ascii="Times New Roman"/>
          <w:b w:val="false"/>
          <w:i w:val="false"/>
          <w:color w:val="000000"/>
          <w:sz w:val="28"/>
        </w:rPr>
        <w:t>
      1) қызмет алушыларға азаматтық, әкімшілік және қылмыстық құқыққа байланысты мәселелер бойынша өз мүдделерін қорғаумен консультация беру заңнамада белгіленген құқықтар мен ықтимал бұзушылықтардан қорғау тәсілдері туралы толық түсінік береді;</w:t>
      </w:r>
    </w:p>
    <w:bookmarkEnd w:id="126"/>
    <w:bookmarkStart w:name="z136" w:id="127"/>
    <w:p>
      <w:pPr>
        <w:spacing w:after="0"/>
        <w:ind w:left="0"/>
        <w:jc w:val="both"/>
      </w:pPr>
      <w:r>
        <w:rPr>
          <w:rFonts w:ascii="Times New Roman"/>
          <w:b w:val="false"/>
          <w:i w:val="false"/>
          <w:color w:val="000000"/>
          <w:sz w:val="28"/>
        </w:rPr>
        <w:t>
      2) қызмет алушыларға әлеуметтік – құқықтық мәселелер (азаматтық, тұрғын үй, отбасы, еңбек, қылмыстық заңнама және басқа да мәселелер бойынша) бойынша консультация беру оларға өздерін қызықтыратын заңнамалық актілер және қозғалатын мәселелерде құқықтар туралы толық түсінік береді, осы мәселелерді практикалық шешу үшін қажетті құжаттарды (өтініштер, шағымдар, анықтамалар және басқа да құжаттар) дайындауға және тиісті адресаттарға жіберуге қажетті көмекті қамтамасыз етеді;</w:t>
      </w:r>
    </w:p>
    <w:bookmarkEnd w:id="127"/>
    <w:bookmarkStart w:name="z137" w:id="128"/>
    <w:p>
      <w:pPr>
        <w:spacing w:after="0"/>
        <w:ind w:left="0"/>
        <w:jc w:val="both"/>
      </w:pPr>
      <w:r>
        <w:rPr>
          <w:rFonts w:ascii="Times New Roman"/>
          <w:b w:val="false"/>
          <w:i w:val="false"/>
          <w:color w:val="000000"/>
          <w:sz w:val="28"/>
        </w:rPr>
        <w:t>
      3) құжаттарды (жеке басын куәландыратын, заңнама бойынша тиесілі жеңілдіктерді, жәрдемақыларды және басқа да әлеуметтік төлемдерді алуға) ресімдеуде заңдық көмек көрсету қызмет алушыларға қажетті құжаттардың мазмұнын, олардың мақсатын, құжаттардың мәтінін баяндауды және жазуды (қажет болған жағдайда) немесе нысанды бланкілерді толтыруды, ілеспе хаттарды жазуды қамтамасыз етеді;</w:t>
      </w:r>
    </w:p>
    <w:bookmarkEnd w:id="128"/>
    <w:bookmarkStart w:name="z138" w:id="129"/>
    <w:p>
      <w:pPr>
        <w:spacing w:after="0"/>
        <w:ind w:left="0"/>
        <w:jc w:val="both"/>
      </w:pPr>
      <w:r>
        <w:rPr>
          <w:rFonts w:ascii="Times New Roman"/>
          <w:b w:val="false"/>
          <w:i w:val="false"/>
          <w:color w:val="000000"/>
          <w:sz w:val="28"/>
        </w:rPr>
        <w:t>
      4) қызмет алушылардың заңды құқықтарын бұзатын немесе оған қысым жасайтын мемлекеттік органдар мен ұйымдардың лауазымды адамдарының әрекетіне немесе әрекетсіздігіне шағымдар дайындауда көмек көрсету оларға шағымдарда шағым жасалған іс-әрекеттердің мәнін, жіберілген бұзушылықтарды жою талаптарын заңды тұрғыда сауатты жазуға көмектесу және шағымды адресатқа жіберу;</w:t>
      </w:r>
    </w:p>
    <w:bookmarkEnd w:id="129"/>
    <w:bookmarkStart w:name="z139" w:id="130"/>
    <w:p>
      <w:pPr>
        <w:spacing w:after="0"/>
        <w:ind w:left="0"/>
        <w:jc w:val="both"/>
      </w:pPr>
      <w:r>
        <w:rPr>
          <w:rFonts w:ascii="Times New Roman"/>
          <w:b w:val="false"/>
          <w:i w:val="false"/>
          <w:color w:val="000000"/>
          <w:sz w:val="28"/>
        </w:rPr>
        <w:t xml:space="preserve">
      5) қорғаншылық немесе қамқоршылық жөніндегі функцияларды жүзеге асыратын органдарға </w:t>
      </w:r>
      <w:r>
        <w:rPr>
          <w:rFonts w:ascii="Times New Roman"/>
          <w:b w:val="false"/>
          <w:i w:val="false"/>
          <w:color w:val="000000"/>
          <w:sz w:val="28"/>
        </w:rPr>
        <w:t>Кодекске</w:t>
      </w:r>
      <w:r>
        <w:rPr>
          <w:rFonts w:ascii="Times New Roman"/>
          <w:b w:val="false"/>
          <w:i w:val="false"/>
          <w:color w:val="000000"/>
          <w:sz w:val="28"/>
        </w:rPr>
        <w:t xml:space="preserve"> сәйкес жетім балаларды, ата-анасының қамқорлығынсыз қалған балаларды қорғаншылыққа және қамқоршылыққа, патронатқа, қабылдаушы отбасына және асырап алуға орналастыруға жәрдемдесу.</w:t>
      </w:r>
    </w:p>
    <w:bookmarkEnd w:id="130"/>
    <w:bookmarkStart w:name="z140" w:id="131"/>
    <w:p>
      <w:pPr>
        <w:spacing w:after="0"/>
        <w:ind w:left="0"/>
        <w:jc w:val="both"/>
      </w:pPr>
      <w:r>
        <w:rPr>
          <w:rFonts w:ascii="Times New Roman"/>
          <w:b w:val="false"/>
          <w:i w:val="false"/>
          <w:color w:val="000000"/>
          <w:sz w:val="28"/>
        </w:rPr>
        <w:t>
      21. Ұйымда қажетті мамандар болмаған жағдайда жеке жоспарды әзірлеу, оңалту іс-шараларының немесе консультациялардың нәтижелілігін бағалау үшін шарттық негізде мамандарды қосымша тартуға жол беріледі.</w:t>
      </w:r>
    </w:p>
    <w:bookmarkEnd w:id="131"/>
    <w:bookmarkStart w:name="z141" w:id="132"/>
    <w:p>
      <w:pPr>
        <w:spacing w:after="0"/>
        <w:ind w:left="0"/>
        <w:jc w:val="both"/>
      </w:pPr>
      <w:r>
        <w:rPr>
          <w:rFonts w:ascii="Times New Roman"/>
          <w:b w:val="false"/>
          <w:i w:val="false"/>
          <w:color w:val="000000"/>
          <w:sz w:val="28"/>
        </w:rPr>
        <w:t>
      22. Ұйымда шағымдар мен ұсыныстар кітабы ресімделеді, ол ұйым басшысында сақталады және қызмет алушылар мен келушілердің бірінші талабы бойынша ұсынылады.</w:t>
      </w:r>
    </w:p>
    <w:bookmarkEnd w:id="132"/>
    <w:p>
      <w:pPr>
        <w:spacing w:after="0"/>
        <w:ind w:left="0"/>
        <w:jc w:val="both"/>
      </w:pPr>
      <w:r>
        <w:rPr>
          <w:rFonts w:ascii="Times New Roman"/>
          <w:b w:val="false"/>
          <w:i w:val="false"/>
          <w:color w:val="000000"/>
          <w:sz w:val="28"/>
        </w:rPr>
        <w:t>
      Шағымдар мен ұсыныстар кітабын ұйым басшысы апта сайын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165 бұйрығына</w:t>
            </w:r>
            <w:r>
              <w:br/>
            </w:r>
            <w:r>
              <w:rPr>
                <w:rFonts w:ascii="Times New Roman"/>
                <w:b w:val="false"/>
                <w:i w:val="false"/>
                <w:color w:val="000000"/>
                <w:sz w:val="20"/>
              </w:rPr>
              <w:t>2-қосымша</w:t>
            </w:r>
          </w:p>
        </w:tc>
      </w:tr>
    </w:tbl>
    <w:bookmarkStart w:name="z143" w:id="133"/>
    <w:p>
      <w:pPr>
        <w:spacing w:after="0"/>
        <w:ind w:left="0"/>
        <w:jc w:val="left"/>
      </w:pPr>
      <w:r>
        <w:rPr>
          <w:rFonts w:ascii="Times New Roman"/>
          <w:b/>
          <w:i w:val="false"/>
          <w:color w:val="000000"/>
        </w:rPr>
        <w:t xml:space="preserve"> Білім беру орталықтары ұсынатын және балалардың құқықтарын қорғау саласындағы арнаулы әлеуметтік қызметтер көрсету стандарты</w:t>
      </w:r>
    </w:p>
    <w:bookmarkEnd w:id="133"/>
    <w:bookmarkStart w:name="z144" w:id="134"/>
    <w:p>
      <w:pPr>
        <w:spacing w:after="0"/>
        <w:ind w:left="0"/>
        <w:jc w:val="left"/>
      </w:pPr>
      <w:r>
        <w:rPr>
          <w:rFonts w:ascii="Times New Roman"/>
          <w:b/>
          <w:i w:val="false"/>
          <w:color w:val="000000"/>
        </w:rPr>
        <w:t xml:space="preserve"> 1-тарау. Жалпы ережелер</w:t>
      </w:r>
    </w:p>
    <w:bookmarkEnd w:id="134"/>
    <w:bookmarkStart w:name="z145" w:id="135"/>
    <w:p>
      <w:pPr>
        <w:spacing w:after="0"/>
        <w:ind w:left="0"/>
        <w:jc w:val="both"/>
      </w:pPr>
      <w:r>
        <w:rPr>
          <w:rFonts w:ascii="Times New Roman"/>
          <w:b w:val="false"/>
          <w:i w:val="false"/>
          <w:color w:val="000000"/>
          <w:sz w:val="28"/>
        </w:rPr>
        <w:t xml:space="preserve">
      1. Білім беру орталықтары ұсынатын және балалардың құқықтарын қорғау саласындағы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Әлеуметтік кодексінің 14-бабының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135"/>
    <w:bookmarkStart w:name="z146" w:id="136"/>
    <w:p>
      <w:pPr>
        <w:spacing w:after="0"/>
        <w:ind w:left="0"/>
        <w:jc w:val="both"/>
      </w:pPr>
      <w:r>
        <w:rPr>
          <w:rFonts w:ascii="Times New Roman"/>
          <w:b w:val="false"/>
          <w:i w:val="false"/>
          <w:color w:val="000000"/>
          <w:sz w:val="28"/>
        </w:rPr>
        <w:t>
      2. Осы Стандарт:</w:t>
      </w:r>
    </w:p>
    <w:bookmarkEnd w:id="136"/>
    <w:p>
      <w:pPr>
        <w:spacing w:after="0"/>
        <w:ind w:left="0"/>
        <w:jc w:val="both"/>
      </w:pPr>
      <w:r>
        <w:rPr>
          <w:rFonts w:ascii="Times New Roman"/>
          <w:b w:val="false"/>
          <w:i w:val="false"/>
          <w:color w:val="000000"/>
          <w:sz w:val="28"/>
        </w:rPr>
        <w:t>
      1) жетім балалардың;</w:t>
      </w:r>
    </w:p>
    <w:p>
      <w:pPr>
        <w:spacing w:after="0"/>
        <w:ind w:left="0"/>
        <w:jc w:val="both"/>
      </w:pPr>
      <w:r>
        <w:rPr>
          <w:rFonts w:ascii="Times New Roman"/>
          <w:b w:val="false"/>
          <w:i w:val="false"/>
          <w:color w:val="000000"/>
          <w:sz w:val="28"/>
        </w:rPr>
        <w:t>
      2) ата-анасының қамқорлығынсыз қалған балалардың;</w:t>
      </w:r>
    </w:p>
    <w:p>
      <w:pPr>
        <w:spacing w:after="0"/>
        <w:ind w:left="0"/>
        <w:jc w:val="both"/>
      </w:pPr>
      <w:r>
        <w:rPr>
          <w:rFonts w:ascii="Times New Roman"/>
          <w:b w:val="false"/>
          <w:i w:val="false"/>
          <w:color w:val="000000"/>
          <w:sz w:val="28"/>
        </w:rPr>
        <w:t>
      3) қадағалаусыз және панасыз қалған балалардың;</w:t>
      </w:r>
    </w:p>
    <w:p>
      <w:pPr>
        <w:spacing w:after="0"/>
        <w:ind w:left="0"/>
        <w:jc w:val="both"/>
      </w:pPr>
      <w:r>
        <w:rPr>
          <w:rFonts w:ascii="Times New Roman"/>
          <w:b w:val="false"/>
          <w:i w:val="false"/>
          <w:color w:val="000000"/>
          <w:sz w:val="28"/>
        </w:rPr>
        <w:t>
      4) девиантты мінез-құлықты балалардың (оның ішінде қылмыстық істері ақталмайтын негіздер бойынша тоқтатылған балалар, жыл ішінде екі және одан да көп рет әкімшілік құқық бұзушылық жасаған балалар);</w:t>
      </w:r>
    </w:p>
    <w:p>
      <w:pPr>
        <w:spacing w:after="0"/>
        <w:ind w:left="0"/>
        <w:jc w:val="both"/>
      </w:pPr>
      <w:r>
        <w:rPr>
          <w:rFonts w:ascii="Times New Roman"/>
          <w:b w:val="false"/>
          <w:i w:val="false"/>
          <w:color w:val="000000"/>
          <w:sz w:val="28"/>
        </w:rPr>
        <w:t>
      5) арнаулы білім беру ұйымдарына немесе ерекше режимде ұстайтын білім беру ұйымдарына жіберілетін балалардың;</w:t>
      </w:r>
    </w:p>
    <w:p>
      <w:pPr>
        <w:spacing w:after="0"/>
        <w:ind w:left="0"/>
        <w:jc w:val="both"/>
      </w:pPr>
      <w:r>
        <w:rPr>
          <w:rFonts w:ascii="Times New Roman"/>
          <w:b w:val="false"/>
          <w:i w:val="false"/>
          <w:color w:val="000000"/>
          <w:sz w:val="28"/>
        </w:rPr>
        <w:t>
      6) әлеуметтік бейімсіздікке және әлеуметтік депривацияға әкеп соққан қатыгездікке ұшыраған балалардың (оның ішінде тұрмыстық зорлық-зомбылықтың құрбаны болған балалар, жыныстық тиіспеушілікке байланысты қылмыстың құрбаны болған балалар) тұрақты, уақытша және күндізгі уақытта болуына арналған мемлекеттік және мемлекеттік емес меншік нысанындағы орталықтарда (бұдан әрі – орталық) арнаулы әлеуметтік қызметтерді ұсыну сапасына, шарттары мен көлеміне қойылатын талаптарды белгілейді.</w:t>
      </w:r>
    </w:p>
    <w:p>
      <w:pPr>
        <w:spacing w:after="0"/>
        <w:ind w:left="0"/>
        <w:jc w:val="both"/>
      </w:pPr>
      <w:r>
        <w:rPr>
          <w:rFonts w:ascii="Times New Roman"/>
          <w:b w:val="false"/>
          <w:i w:val="false"/>
          <w:color w:val="000000"/>
          <w:sz w:val="28"/>
        </w:rPr>
        <w:t>
      Жоғарыда көрсетілген санаттар бірлесіп көрсетілетін қызметті алушылар деп аталады.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Оқу-ағарту министрінің 16.02.2024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37"/>
    <w:p>
      <w:pPr>
        <w:spacing w:after="0"/>
        <w:ind w:left="0"/>
        <w:jc w:val="both"/>
      </w:pPr>
      <w:r>
        <w:rPr>
          <w:rFonts w:ascii="Times New Roman"/>
          <w:b w:val="false"/>
          <w:i w:val="false"/>
          <w:color w:val="000000"/>
          <w:sz w:val="28"/>
        </w:rPr>
        <w:t>
      3. Арнаулы әлеуметтік қызметтерді көрсететін субъектілерге:</w:t>
      </w:r>
    </w:p>
    <w:bookmarkEnd w:id="137"/>
    <w:bookmarkStart w:name="z155" w:id="138"/>
    <w:p>
      <w:pPr>
        <w:spacing w:after="0"/>
        <w:ind w:left="0"/>
        <w:jc w:val="both"/>
      </w:pPr>
      <w:r>
        <w:rPr>
          <w:rFonts w:ascii="Times New Roman"/>
          <w:b w:val="false"/>
          <w:i w:val="false"/>
          <w:color w:val="000000"/>
          <w:sz w:val="28"/>
        </w:rPr>
        <w:t>
      1) кәмелетке толмағандарды бейімдеу орталықтары;</w:t>
      </w:r>
    </w:p>
    <w:bookmarkEnd w:id="138"/>
    <w:bookmarkStart w:name="z156" w:id="139"/>
    <w:p>
      <w:pPr>
        <w:spacing w:after="0"/>
        <w:ind w:left="0"/>
        <w:jc w:val="both"/>
      </w:pPr>
      <w:r>
        <w:rPr>
          <w:rFonts w:ascii="Times New Roman"/>
          <w:b w:val="false"/>
          <w:i w:val="false"/>
          <w:color w:val="000000"/>
          <w:sz w:val="28"/>
        </w:rPr>
        <w:t>
      2) арнаулы әлеуметтік қызметтерге мұқтаж балаларды қолдау орталықтары;</w:t>
      </w:r>
    </w:p>
    <w:bookmarkEnd w:id="139"/>
    <w:bookmarkStart w:name="z157" w:id="140"/>
    <w:p>
      <w:pPr>
        <w:spacing w:after="0"/>
        <w:ind w:left="0"/>
        <w:jc w:val="both"/>
      </w:pPr>
      <w:r>
        <w:rPr>
          <w:rFonts w:ascii="Times New Roman"/>
          <w:b w:val="false"/>
          <w:i w:val="false"/>
          <w:color w:val="000000"/>
          <w:sz w:val="28"/>
        </w:rPr>
        <w:t>
      3) арнаулы әлеуметтік қызметтерге мұқтаж кәмелетке толмағандарға арнаулы әлеуметтік қызметтер көрсетуге арналған ұйымдар жатады.</w:t>
      </w:r>
    </w:p>
    <w:bookmarkEnd w:id="140"/>
    <w:p>
      <w:pPr>
        <w:spacing w:after="0"/>
        <w:ind w:left="0"/>
        <w:jc w:val="both"/>
      </w:pPr>
      <w:r>
        <w:rPr>
          <w:rFonts w:ascii="Times New Roman"/>
          <w:b w:val="false"/>
          <w:i w:val="false"/>
          <w:color w:val="000000"/>
          <w:sz w:val="28"/>
        </w:rPr>
        <w:t>
      Білім беру және құқықтарды қорғау саласында арнаулы әлеуметтік қызмет көрсететін субъектілердің осы тізбесі толық болып табылмайды.</w:t>
      </w:r>
    </w:p>
    <w:bookmarkStart w:name="z158" w:id="141"/>
    <w:p>
      <w:pPr>
        <w:spacing w:after="0"/>
        <w:ind w:left="0"/>
        <w:jc w:val="left"/>
      </w:pPr>
      <w:r>
        <w:rPr>
          <w:rFonts w:ascii="Times New Roman"/>
          <w:b/>
          <w:i w:val="false"/>
          <w:color w:val="000000"/>
        </w:rPr>
        <w:t xml:space="preserve"> 2-тарау. Орталықтарда арнайы әлеуметтік қызмет көрсету шарттары</w:t>
      </w:r>
    </w:p>
    <w:bookmarkEnd w:id="141"/>
    <w:bookmarkStart w:name="z159" w:id="142"/>
    <w:p>
      <w:pPr>
        <w:spacing w:after="0"/>
        <w:ind w:left="0"/>
        <w:jc w:val="both"/>
      </w:pPr>
      <w:r>
        <w:rPr>
          <w:rFonts w:ascii="Times New Roman"/>
          <w:b w:val="false"/>
          <w:i w:val="false"/>
          <w:color w:val="000000"/>
          <w:sz w:val="28"/>
        </w:rPr>
        <w:t>
      4. Орталықта арнаулы әлеуметтік қызметтерді ұсыну:</w:t>
      </w:r>
    </w:p>
    <w:bookmarkEnd w:id="142"/>
    <w:p>
      <w:pPr>
        <w:spacing w:after="0"/>
        <w:ind w:left="0"/>
        <w:jc w:val="both"/>
      </w:pPr>
      <w:r>
        <w:rPr>
          <w:rFonts w:ascii="Times New Roman"/>
          <w:b w:val="false"/>
          <w:i w:val="false"/>
          <w:color w:val="000000"/>
          <w:sz w:val="28"/>
        </w:rPr>
        <w:t xml:space="preserve">
      – осы Стандарттың </w:t>
      </w:r>
      <w:r>
        <w:rPr>
          <w:rFonts w:ascii="Times New Roman"/>
          <w:b w:val="false"/>
          <w:i w:val="false"/>
          <w:color w:val="000000"/>
          <w:sz w:val="28"/>
        </w:rPr>
        <w:t>2-тармағының</w:t>
      </w:r>
      <w:r>
        <w:rPr>
          <w:rFonts w:ascii="Times New Roman"/>
          <w:b w:val="false"/>
          <w:i w:val="false"/>
          <w:color w:val="000000"/>
          <w:sz w:val="28"/>
        </w:rPr>
        <w:t xml:space="preserve"> 1), 2), 3), 6) және 7) тармақшаларында көрсетілген балаларға қатысты аудандардың, облыстық және республикалық маңызы бар қалалардың, астананың жергілікті атқарушы органдарының шешімдері немесе баланы жеткізген адамның арызы, сондай-ақ қорғаншылық немесе қамқоршылық жөніндегі функцияларды жүзеге асыратын органдардың жолдамасы;</w:t>
      </w:r>
    </w:p>
    <w:p>
      <w:pPr>
        <w:spacing w:after="0"/>
        <w:ind w:left="0"/>
        <w:jc w:val="both"/>
      </w:pPr>
      <w:r>
        <w:rPr>
          <w:rFonts w:ascii="Times New Roman"/>
          <w:b w:val="false"/>
          <w:i w:val="false"/>
          <w:color w:val="000000"/>
          <w:sz w:val="28"/>
        </w:rPr>
        <w:t xml:space="preserve">
      – осы Стандарттың </w:t>
      </w:r>
      <w:r>
        <w:rPr>
          <w:rFonts w:ascii="Times New Roman"/>
          <w:b w:val="false"/>
          <w:i w:val="false"/>
          <w:color w:val="000000"/>
          <w:sz w:val="28"/>
        </w:rPr>
        <w:t>2-тармағының</w:t>
      </w:r>
      <w:r>
        <w:rPr>
          <w:rFonts w:ascii="Times New Roman"/>
          <w:b w:val="false"/>
          <w:i w:val="false"/>
          <w:color w:val="000000"/>
          <w:sz w:val="28"/>
        </w:rPr>
        <w:t xml:space="preserve"> 4) және 5) тармақшаларында көрсетілген балаларға қатысты сот актілері негізінде жүзеге асырылады.</w:t>
      </w:r>
    </w:p>
    <w:bookmarkStart w:name="z160" w:id="143"/>
    <w:p>
      <w:pPr>
        <w:spacing w:after="0"/>
        <w:ind w:left="0"/>
        <w:jc w:val="left"/>
      </w:pPr>
      <w:r>
        <w:rPr>
          <w:rFonts w:ascii="Times New Roman"/>
          <w:b/>
          <w:i w:val="false"/>
          <w:color w:val="000000"/>
        </w:rPr>
        <w:t xml:space="preserve"> 3-тарау. Орталықтарда арнаулы әлеуметтік қызметтерді ұсыну сапасы мен көлемі</w:t>
      </w:r>
    </w:p>
    <w:bookmarkEnd w:id="143"/>
    <w:bookmarkStart w:name="z161" w:id="144"/>
    <w:p>
      <w:pPr>
        <w:spacing w:after="0"/>
        <w:ind w:left="0"/>
        <w:jc w:val="both"/>
      </w:pPr>
      <w:r>
        <w:rPr>
          <w:rFonts w:ascii="Times New Roman"/>
          <w:b w:val="false"/>
          <w:i w:val="false"/>
          <w:color w:val="000000"/>
          <w:sz w:val="28"/>
        </w:rPr>
        <w:t>
      5. Тұрмыста көрсетілетін қызметті алушылардың тыныс-тіршілігін қолдауға бағытталған әлеуметтік-тұрмыстық қызметтер:</w:t>
      </w:r>
    </w:p>
    <w:bookmarkEnd w:id="144"/>
    <w:bookmarkStart w:name="z162" w:id="145"/>
    <w:p>
      <w:pPr>
        <w:spacing w:after="0"/>
        <w:ind w:left="0"/>
        <w:jc w:val="both"/>
      </w:pPr>
      <w:r>
        <w:rPr>
          <w:rFonts w:ascii="Times New Roman"/>
          <w:b w:val="false"/>
          <w:i w:val="false"/>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23890 болып тіркелді) (бұдан әрі – № ҚР ДСМ-76 бұйрық) санитариялық-эпидемиологиялық талаптарға сәйкес тұрғын үй алаңын, оның ішінде балаға төрт шаршы метрден кем емес жатын бөлмелерін беруді;</w:t>
      </w:r>
    </w:p>
    <w:bookmarkEnd w:id="145"/>
    <w:bookmarkStart w:name="z163" w:id="146"/>
    <w:p>
      <w:pPr>
        <w:spacing w:after="0"/>
        <w:ind w:left="0"/>
        <w:jc w:val="both"/>
      </w:pPr>
      <w:r>
        <w:rPr>
          <w:rFonts w:ascii="Times New Roman"/>
          <w:b w:val="false"/>
          <w:i w:val="false"/>
          <w:color w:val="000000"/>
          <w:sz w:val="28"/>
        </w:rPr>
        <w:t>
      2) оңалту және емдеу, білім беру, мәдени іс-шараларға, өзіне-өзі қызмет көрсету дағдыларына, тұрмыстық бағдар негіздеріне оқытуға арналған жиһазбен және (немесе) арнайы жабдықтармен жабдықталған орынжай беруді;</w:t>
      </w:r>
    </w:p>
    <w:bookmarkEnd w:id="146"/>
    <w:bookmarkStart w:name="z164" w:id="147"/>
    <w:p>
      <w:pPr>
        <w:spacing w:after="0"/>
        <w:ind w:left="0"/>
        <w:jc w:val="both"/>
      </w:pPr>
      <w:r>
        <w:rPr>
          <w:rFonts w:ascii="Times New Roman"/>
          <w:b w:val="false"/>
          <w:i w:val="false"/>
          <w:color w:val="000000"/>
          <w:sz w:val="28"/>
        </w:rPr>
        <w:t xml:space="preserve">
      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 320 қаулысы) киім, аяқ киім, жұмсақ мүкәммал, төсек-орын жабдықтарын киіммен, аяқ киіммен және жұмсақ мүкәммалмен қамтамасыз ету нормаларында көзделгеннен кем емес көлемде ұсынуды;</w:t>
      </w:r>
    </w:p>
    <w:bookmarkEnd w:id="147"/>
    <w:bookmarkStart w:name="z165" w:id="148"/>
    <w:p>
      <w:pPr>
        <w:spacing w:after="0"/>
        <w:ind w:left="0"/>
        <w:jc w:val="both"/>
      </w:pPr>
      <w:r>
        <w:rPr>
          <w:rFonts w:ascii="Times New Roman"/>
          <w:b w:val="false"/>
          <w:i w:val="false"/>
          <w:color w:val="000000"/>
          <w:sz w:val="28"/>
        </w:rPr>
        <w:t>
      4) ұтымды және диеталық тамақтануды ұсынуды;</w:t>
      </w:r>
    </w:p>
    <w:bookmarkEnd w:id="148"/>
    <w:bookmarkStart w:name="z166" w:id="149"/>
    <w:p>
      <w:pPr>
        <w:spacing w:after="0"/>
        <w:ind w:left="0"/>
        <w:jc w:val="both"/>
      </w:pPr>
      <w:r>
        <w:rPr>
          <w:rFonts w:ascii="Times New Roman"/>
          <w:b w:val="false"/>
          <w:i w:val="false"/>
          <w:color w:val="000000"/>
          <w:sz w:val="28"/>
        </w:rPr>
        <w:t>
      5) оңалту, емдеу, оқыту, тәрбие процесін ұйымдастыру, медициналық оңалту бойынша қызмет көрсететін білікті мамандарды ұсынуды;</w:t>
      </w:r>
    </w:p>
    <w:bookmarkEnd w:id="149"/>
    <w:bookmarkStart w:name="z167" w:id="150"/>
    <w:p>
      <w:pPr>
        <w:spacing w:after="0"/>
        <w:ind w:left="0"/>
        <w:jc w:val="both"/>
      </w:pPr>
      <w:r>
        <w:rPr>
          <w:rFonts w:ascii="Times New Roman"/>
          <w:b w:val="false"/>
          <w:i w:val="false"/>
          <w:color w:val="000000"/>
          <w:sz w:val="28"/>
        </w:rPr>
        <w:t>
      6) тұрмыстық қызметтермен қамтамасыз етуді (ішкі киімдерді, киімдерді, төсек-орын жабдықтарын жуу, кептіру, үтіктеу, залалсыздандыру);</w:t>
      </w:r>
    </w:p>
    <w:bookmarkEnd w:id="150"/>
    <w:bookmarkStart w:name="z168" w:id="151"/>
    <w:p>
      <w:pPr>
        <w:spacing w:after="0"/>
        <w:ind w:left="0"/>
        <w:jc w:val="both"/>
      </w:pPr>
      <w:r>
        <w:rPr>
          <w:rFonts w:ascii="Times New Roman"/>
          <w:b w:val="false"/>
          <w:i w:val="false"/>
          <w:color w:val="000000"/>
          <w:sz w:val="28"/>
        </w:rPr>
        <w:t>
      7) кәсіби өзін-өзі анықтау және шығармашылық еңбек үшін қажетті жабдықтармен қамтамасыз ете отырып, жағдай жасауды;</w:t>
      </w:r>
    </w:p>
    <w:bookmarkEnd w:id="151"/>
    <w:bookmarkStart w:name="z169" w:id="152"/>
    <w:p>
      <w:pPr>
        <w:spacing w:after="0"/>
        <w:ind w:left="0"/>
        <w:jc w:val="both"/>
      </w:pPr>
      <w:r>
        <w:rPr>
          <w:rFonts w:ascii="Times New Roman"/>
          <w:b w:val="false"/>
          <w:i w:val="false"/>
          <w:color w:val="000000"/>
          <w:sz w:val="28"/>
        </w:rPr>
        <w:t>
      8) көрсетілетін қызметті алушыларды емдеу, оқыту, мәдени, спорттық іс-шараларға қатыстыру үшін тасымалдау кезінде көлік қызметтерін ұсынуды;</w:t>
      </w:r>
    </w:p>
    <w:bookmarkEnd w:id="152"/>
    <w:bookmarkStart w:name="z170" w:id="153"/>
    <w:p>
      <w:pPr>
        <w:spacing w:after="0"/>
        <w:ind w:left="0"/>
        <w:jc w:val="both"/>
      </w:pPr>
      <w:r>
        <w:rPr>
          <w:rFonts w:ascii="Times New Roman"/>
          <w:b w:val="false"/>
          <w:i w:val="false"/>
          <w:color w:val="000000"/>
          <w:sz w:val="28"/>
        </w:rPr>
        <w:t>
      9) отбасылық жағдайға жақын қолайлы жағдайлар жасауды;</w:t>
      </w:r>
    </w:p>
    <w:bookmarkEnd w:id="153"/>
    <w:bookmarkStart w:name="z171" w:id="154"/>
    <w:p>
      <w:pPr>
        <w:spacing w:after="0"/>
        <w:ind w:left="0"/>
        <w:jc w:val="both"/>
      </w:pPr>
      <w:r>
        <w:rPr>
          <w:rFonts w:ascii="Times New Roman"/>
          <w:b w:val="false"/>
          <w:i w:val="false"/>
          <w:color w:val="000000"/>
          <w:sz w:val="28"/>
        </w:rPr>
        <w:t>
      10) өзіне-өзі қызмет көрсету дағдыларына, тұрмыста және қоғамдық орындарда өзін-өзі ұстау дағдыларына, үй жағдайында оңалту іс-шараларын жүргізуге үйретуді қамтиды.</w:t>
      </w:r>
    </w:p>
    <w:bookmarkEnd w:id="154"/>
    <w:bookmarkStart w:name="z172" w:id="155"/>
    <w:p>
      <w:pPr>
        <w:spacing w:after="0"/>
        <w:ind w:left="0"/>
        <w:jc w:val="both"/>
      </w:pPr>
      <w:r>
        <w:rPr>
          <w:rFonts w:ascii="Times New Roman"/>
          <w:b w:val="false"/>
          <w:i w:val="false"/>
          <w:color w:val="000000"/>
          <w:sz w:val="28"/>
        </w:rPr>
        <w:t>
      6. Әлеуметтік-тұрмыстық қызметтерді ұсыну сапасы мынадай шарттарды сақтау арқылы қамтамасыз етіледі:</w:t>
      </w:r>
    </w:p>
    <w:bookmarkEnd w:id="155"/>
    <w:bookmarkStart w:name="z173" w:id="156"/>
    <w:p>
      <w:pPr>
        <w:spacing w:after="0"/>
        <w:ind w:left="0"/>
        <w:jc w:val="both"/>
      </w:pPr>
      <w:r>
        <w:rPr>
          <w:rFonts w:ascii="Times New Roman"/>
          <w:b w:val="false"/>
          <w:i w:val="false"/>
          <w:color w:val="000000"/>
          <w:sz w:val="28"/>
        </w:rPr>
        <w:t xml:space="preserve">
      1) берілетін тұрғын үй орынжайлары көлемі мен басқа да көрсеткіштері бойынша (ғимараттар мен орынжайлардың санитариялық жағдайы)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санитарлық-эпидемиологиялық нормалар мен талаптарға сәйкес болады және қызмет алушылардың тұруына қолайлы жағдайды қамтамасыз етеді;</w:t>
      </w:r>
    </w:p>
    <w:bookmarkEnd w:id="156"/>
    <w:p>
      <w:pPr>
        <w:spacing w:after="0"/>
        <w:ind w:left="0"/>
        <w:jc w:val="both"/>
      </w:pPr>
      <w:r>
        <w:rPr>
          <w:rFonts w:ascii="Times New Roman"/>
          <w:b w:val="false"/>
          <w:i w:val="false"/>
          <w:color w:val="000000"/>
          <w:sz w:val="28"/>
        </w:rPr>
        <w:t>
      Көрсетілетін қызмет алушыларды тұрғын үй-жайларда (бөлмелерде) орналастыру кезінде олардың денсаулық жағдайы, жас ерекшеліктері, дене және психикалық жай-күйі, бейімділігі, психологиялық үйлесімділігі, тұлғалық даму және әлеуметтену деңгейі ескеріледі.</w:t>
      </w:r>
    </w:p>
    <w:p>
      <w:pPr>
        <w:spacing w:after="0"/>
        <w:ind w:left="0"/>
        <w:jc w:val="both"/>
      </w:pPr>
      <w:r>
        <w:rPr>
          <w:rFonts w:ascii="Times New Roman"/>
          <w:b w:val="false"/>
          <w:i w:val="false"/>
          <w:color w:val="000000"/>
          <w:sz w:val="28"/>
        </w:rPr>
        <w:t>
      Үй-жайлар персоналдың, көрсетілетін қызмет алушылардың денсаулығына және көрсетілетін қызметтердің сапасына кері әсер ететін әртүрлі факторлар мен қолайсыз жағдайлардың әсерінен қорғалады.</w:t>
      </w:r>
    </w:p>
    <w:p>
      <w:pPr>
        <w:spacing w:after="0"/>
        <w:ind w:left="0"/>
        <w:jc w:val="both"/>
      </w:pPr>
      <w:r>
        <w:rPr>
          <w:rFonts w:ascii="Times New Roman"/>
          <w:b w:val="false"/>
          <w:i w:val="false"/>
          <w:color w:val="000000"/>
          <w:sz w:val="28"/>
        </w:rPr>
        <w:t>
      Оңалту іс-шараларын, емдеу-еңбек және білім беру қызметін, мәдени және тұрмыстық қызмет көрсетуді ұйымдастыру үшін ұсынылатын үй-жайлар мөлшері, орналасуы және конфигурациясы бойынша қызмет көрсетілетін қызмет алушылардың ерекшелігін ескере отырып, жоғарыда аталған барлық іс-шараларды өткізуді қамтамасыз етеді;</w:t>
      </w:r>
    </w:p>
    <w:bookmarkStart w:name="z174" w:id="157"/>
    <w:p>
      <w:pPr>
        <w:spacing w:after="0"/>
        <w:ind w:left="0"/>
        <w:jc w:val="both"/>
      </w:pPr>
      <w:r>
        <w:rPr>
          <w:rFonts w:ascii="Times New Roman"/>
          <w:b w:val="false"/>
          <w:i w:val="false"/>
          <w:color w:val="000000"/>
          <w:sz w:val="28"/>
        </w:rPr>
        <w:t>
      2) ұйым мамандарының кабинеттері жиһазбен және жабдықтармен жабдықталады;</w:t>
      </w:r>
    </w:p>
    <w:bookmarkEnd w:id="157"/>
    <w:bookmarkStart w:name="z175" w:id="158"/>
    <w:p>
      <w:pPr>
        <w:spacing w:after="0"/>
        <w:ind w:left="0"/>
        <w:jc w:val="both"/>
      </w:pPr>
      <w:r>
        <w:rPr>
          <w:rFonts w:ascii="Times New Roman"/>
          <w:b w:val="false"/>
          <w:i w:val="false"/>
          <w:color w:val="000000"/>
          <w:sz w:val="28"/>
        </w:rPr>
        <w:t xml:space="preserve">
      3) қызмет алушыларға пайдалануға берілетін киім, аяқ киім, төсек орын жабдығы және жұмсақ мүкәммал № 320 </w:t>
      </w:r>
      <w:r>
        <w:rPr>
          <w:rFonts w:ascii="Times New Roman"/>
          <w:b w:val="false"/>
          <w:i w:val="false"/>
          <w:color w:val="000000"/>
          <w:sz w:val="28"/>
        </w:rPr>
        <w:t>қаулымен</w:t>
      </w:r>
      <w:r>
        <w:rPr>
          <w:rFonts w:ascii="Times New Roman"/>
          <w:b w:val="false"/>
          <w:i w:val="false"/>
          <w:color w:val="000000"/>
          <w:sz w:val="28"/>
        </w:rPr>
        <w:t xml:space="preserve"> бекітілген киіммен, аяқ киіммен және жұмсақ мүкәммалмен қамтамасыз ету нормаларына сәйкес болады;</w:t>
      </w:r>
    </w:p>
    <w:bookmarkEnd w:id="158"/>
    <w:bookmarkStart w:name="z176" w:id="159"/>
    <w:p>
      <w:pPr>
        <w:spacing w:after="0"/>
        <w:ind w:left="0"/>
        <w:jc w:val="both"/>
      </w:pPr>
      <w:r>
        <w:rPr>
          <w:rFonts w:ascii="Times New Roman"/>
          <w:b w:val="false"/>
          <w:i w:val="false"/>
          <w:color w:val="000000"/>
          <w:sz w:val="28"/>
        </w:rPr>
        <w:t>
      4) қызметтерді алушылардың пайдалануына берілетін жиһаз және төсек-орын жабдықтары қызмет алушылардың физикалық жағдайы мен жасын ескере отырып іріктеліп алынды, қазіргі заманғы дизайн талаптарына жауап береді;</w:t>
      </w:r>
    </w:p>
    <w:bookmarkEnd w:id="159"/>
    <w:bookmarkStart w:name="z177" w:id="160"/>
    <w:p>
      <w:pPr>
        <w:spacing w:after="0"/>
        <w:ind w:left="0"/>
        <w:jc w:val="both"/>
      </w:pPr>
      <w:r>
        <w:rPr>
          <w:rFonts w:ascii="Times New Roman"/>
          <w:b w:val="false"/>
          <w:i w:val="false"/>
          <w:color w:val="000000"/>
          <w:sz w:val="28"/>
        </w:rPr>
        <w:t>
      5) қызметтерді алушыларға берілетін киім, аяқ киім, іш киім және бірінші кезекте қажетті заттар киюге ыңғайлы, қызмет алушылардың жынысына, бойы мен мөлшеріне сәйкес келеді, мүмкіндігінше олардың фасоны мен түсі бойынша сұрауларына сәйкес беріледі;</w:t>
      </w:r>
    </w:p>
    <w:bookmarkEnd w:id="160"/>
    <w:bookmarkStart w:name="z178" w:id="161"/>
    <w:p>
      <w:pPr>
        <w:spacing w:after="0"/>
        <w:ind w:left="0"/>
        <w:jc w:val="both"/>
      </w:pPr>
      <w:r>
        <w:rPr>
          <w:rFonts w:ascii="Times New Roman"/>
          <w:b w:val="false"/>
          <w:i w:val="false"/>
          <w:color w:val="000000"/>
          <w:sz w:val="28"/>
        </w:rPr>
        <w:t>
      6) балаларды өзіне-өзі қызмет көрсету дағдыларына, тұрмыстық бағдарлау негіздеріне (тамақ дайындау, үстел дайындау, ыдыс жуу, бөлмені/үй-жайды күту және өзге де дағдылар) үйрету үшін қажетті тұрмыстық техникамен және жиһазбен жабдықталған әлеуметтік-тұрмыстық бағдар кабинеттері құрылады;</w:t>
      </w:r>
    </w:p>
    <w:bookmarkEnd w:id="161"/>
    <w:bookmarkStart w:name="z179" w:id="162"/>
    <w:p>
      <w:pPr>
        <w:spacing w:after="0"/>
        <w:ind w:left="0"/>
        <w:jc w:val="both"/>
      </w:pPr>
      <w:r>
        <w:rPr>
          <w:rFonts w:ascii="Times New Roman"/>
          <w:b w:val="false"/>
          <w:i w:val="false"/>
          <w:color w:val="000000"/>
          <w:sz w:val="28"/>
        </w:rPr>
        <w:t xml:space="preserve">
      7) "Автомобиль көлігі құралдарын техникалық пайдалану қағидаларын бекіту туралы" Қазақстан Республикасы Инвестициялар және даму министрінің 2015 жылғы 30 сәуірдегі № 547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12221 болып тіркелді)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қызмет алушыларды емдеу, оқыту, мәдени іс-шараларға қатысу үшін автомобиль көлігімен тасымалдау кезінде автокөлік құралдарын пайдалану нормативтері мен ережелері, жол жүру қауіпсіздігінің талаптары сақталады.</w:t>
      </w:r>
    </w:p>
    <w:bookmarkEnd w:id="162"/>
    <w:bookmarkStart w:name="z180" w:id="163"/>
    <w:p>
      <w:pPr>
        <w:spacing w:after="0"/>
        <w:ind w:left="0"/>
        <w:jc w:val="both"/>
      </w:pPr>
      <w:r>
        <w:rPr>
          <w:rFonts w:ascii="Times New Roman"/>
          <w:b w:val="false"/>
          <w:i w:val="false"/>
          <w:color w:val="000000"/>
          <w:sz w:val="28"/>
        </w:rPr>
        <w:t>
      7. Жеке жағдайды ескере отырып, көрсетілетін қызметті алушылардың денсаулығын қолдауға және жақсартуға бағытталған әлеуметтік-медициналық қызметтер:</w:t>
      </w:r>
    </w:p>
    <w:bookmarkEnd w:id="163"/>
    <w:bookmarkStart w:name="z181" w:id="164"/>
    <w:p>
      <w:pPr>
        <w:spacing w:after="0"/>
        <w:ind w:left="0"/>
        <w:jc w:val="both"/>
      </w:pPr>
      <w:r>
        <w:rPr>
          <w:rFonts w:ascii="Times New Roman"/>
          <w:b w:val="false"/>
          <w:i w:val="false"/>
          <w:color w:val="000000"/>
          <w:sz w:val="28"/>
        </w:rPr>
        <w:t>
      1) медициналық-әлеуметтік тексеруді ұйымдастыру және жүргізуді (қажет болған жағдайда денсаулық сақтау ұйымдарының мамандарын тарта отырып);</w:t>
      </w:r>
    </w:p>
    <w:bookmarkEnd w:id="164"/>
    <w:bookmarkStart w:name="z182" w:id="165"/>
    <w:p>
      <w:pPr>
        <w:spacing w:after="0"/>
        <w:ind w:left="0"/>
        <w:jc w:val="both"/>
      </w:pPr>
      <w:r>
        <w:rPr>
          <w:rFonts w:ascii="Times New Roman"/>
          <w:b w:val="false"/>
          <w:i w:val="false"/>
          <w:color w:val="000000"/>
          <w:sz w:val="28"/>
        </w:rPr>
        <w:t>
      2) шұғыл жағдайларда алғашқы медициналық көмек көрсетуді;</w:t>
      </w:r>
    </w:p>
    <w:bookmarkEnd w:id="165"/>
    <w:bookmarkStart w:name="z183" w:id="166"/>
    <w:p>
      <w:pPr>
        <w:spacing w:after="0"/>
        <w:ind w:left="0"/>
        <w:jc w:val="both"/>
      </w:pPr>
      <w:r>
        <w:rPr>
          <w:rFonts w:ascii="Times New Roman"/>
          <w:b w:val="false"/>
          <w:i w:val="false"/>
          <w:color w:val="000000"/>
          <w:sz w:val="28"/>
        </w:rPr>
        <w:t>
      3) тегін медициналық көмектің кепілді көлемін алуға жәрдемдесуді;</w:t>
      </w:r>
    </w:p>
    <w:bookmarkEnd w:id="166"/>
    <w:bookmarkStart w:name="z184" w:id="167"/>
    <w:p>
      <w:pPr>
        <w:spacing w:after="0"/>
        <w:ind w:left="0"/>
        <w:jc w:val="both"/>
      </w:pPr>
      <w:r>
        <w:rPr>
          <w:rFonts w:ascii="Times New Roman"/>
          <w:b w:val="false"/>
          <w:i w:val="false"/>
          <w:color w:val="000000"/>
          <w:sz w:val="28"/>
        </w:rPr>
        <w:t>
      4) емдеу-сауықтыру іс-шараларын, оның ішінде денсаулық сақтау ұйымдарында ұйымдастыруды;</w:t>
      </w:r>
    </w:p>
    <w:bookmarkEnd w:id="167"/>
    <w:bookmarkStart w:name="z185" w:id="168"/>
    <w:p>
      <w:pPr>
        <w:spacing w:after="0"/>
        <w:ind w:left="0"/>
        <w:jc w:val="both"/>
      </w:pPr>
      <w:r>
        <w:rPr>
          <w:rFonts w:ascii="Times New Roman"/>
          <w:b w:val="false"/>
          <w:i w:val="false"/>
          <w:color w:val="000000"/>
          <w:sz w:val="28"/>
        </w:rPr>
        <w:t>
      5) консультациялық көмек көрсетуді (білікті маман болмаған жағдайда – денсаулық сақтау ұйымдарынан маманды міндетті түрде тарту);</w:t>
      </w:r>
    </w:p>
    <w:bookmarkEnd w:id="168"/>
    <w:bookmarkStart w:name="z186" w:id="169"/>
    <w:p>
      <w:pPr>
        <w:spacing w:after="0"/>
        <w:ind w:left="0"/>
        <w:jc w:val="both"/>
      </w:pPr>
      <w:r>
        <w:rPr>
          <w:rFonts w:ascii="Times New Roman"/>
          <w:b w:val="false"/>
          <w:i w:val="false"/>
          <w:color w:val="000000"/>
          <w:sz w:val="28"/>
        </w:rPr>
        <w:t>
      6) алғашқы медициналық тексеру және алғашқы санитариялық тазалау жүргізуді;</w:t>
      </w:r>
    </w:p>
    <w:bookmarkEnd w:id="169"/>
    <w:bookmarkStart w:name="z187" w:id="170"/>
    <w:p>
      <w:pPr>
        <w:spacing w:after="0"/>
        <w:ind w:left="0"/>
        <w:jc w:val="both"/>
      </w:pPr>
      <w:r>
        <w:rPr>
          <w:rFonts w:ascii="Times New Roman"/>
          <w:b w:val="false"/>
          <w:i w:val="false"/>
          <w:color w:val="000000"/>
          <w:sz w:val="28"/>
        </w:rPr>
        <w:t>
      7) көрсетілетін қызметті алушылардың денсаулық жағдайын ескере отырып күтімді қамтамасыз етуді;</w:t>
      </w:r>
    </w:p>
    <w:bookmarkEnd w:id="170"/>
    <w:bookmarkStart w:name="z188" w:id="171"/>
    <w:p>
      <w:pPr>
        <w:spacing w:after="0"/>
        <w:ind w:left="0"/>
        <w:jc w:val="both"/>
      </w:pPr>
      <w:r>
        <w:rPr>
          <w:rFonts w:ascii="Times New Roman"/>
          <w:b w:val="false"/>
          <w:i w:val="false"/>
          <w:color w:val="000000"/>
          <w:sz w:val="28"/>
        </w:rPr>
        <w:t>
      8) алғашқы медициналық-санитариялық көмек көрсетуді;</w:t>
      </w:r>
    </w:p>
    <w:bookmarkEnd w:id="171"/>
    <w:bookmarkStart w:name="z189" w:id="172"/>
    <w:p>
      <w:pPr>
        <w:spacing w:after="0"/>
        <w:ind w:left="0"/>
        <w:jc w:val="both"/>
      </w:pPr>
      <w:r>
        <w:rPr>
          <w:rFonts w:ascii="Times New Roman"/>
          <w:b w:val="false"/>
          <w:i w:val="false"/>
          <w:color w:val="000000"/>
          <w:sz w:val="28"/>
        </w:rPr>
        <w:t>
      9) әлеуметтік-медициналық сипаттағы оңалту іс-шараларын жүргізуді;</w:t>
      </w:r>
    </w:p>
    <w:bookmarkEnd w:id="172"/>
    <w:bookmarkStart w:name="z190" w:id="173"/>
    <w:p>
      <w:pPr>
        <w:spacing w:after="0"/>
        <w:ind w:left="0"/>
        <w:jc w:val="both"/>
      </w:pPr>
      <w:r>
        <w:rPr>
          <w:rFonts w:ascii="Times New Roman"/>
          <w:b w:val="false"/>
          <w:i w:val="false"/>
          <w:color w:val="000000"/>
          <w:sz w:val="28"/>
        </w:rPr>
        <w:t>
      10) емдеуші дәрігердің тағайындауына сәйкес медициналық рәсімдерді жүргізуді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міндетті гигиеналық құралдар және медициналық мақсаттағы бұйымдарды пайдалануға көмек көрсету);</w:t>
      </w:r>
    </w:p>
    <w:bookmarkEnd w:id="173"/>
    <w:bookmarkStart w:name="z191" w:id="174"/>
    <w:p>
      <w:pPr>
        <w:spacing w:after="0"/>
        <w:ind w:left="0"/>
        <w:jc w:val="both"/>
      </w:pPr>
      <w:r>
        <w:rPr>
          <w:rFonts w:ascii="Times New Roman"/>
          <w:b w:val="false"/>
          <w:i w:val="false"/>
          <w:color w:val="000000"/>
          <w:sz w:val="28"/>
        </w:rPr>
        <w:t>
      11) жедел ауруханаға жатқызуды және денсаулық сақтау ұйымдарына бірге баруды қамтиды.</w:t>
      </w:r>
    </w:p>
    <w:bookmarkEnd w:id="174"/>
    <w:bookmarkStart w:name="z192" w:id="175"/>
    <w:p>
      <w:pPr>
        <w:spacing w:after="0"/>
        <w:ind w:left="0"/>
        <w:jc w:val="both"/>
      </w:pPr>
      <w:r>
        <w:rPr>
          <w:rFonts w:ascii="Times New Roman"/>
          <w:b w:val="false"/>
          <w:i w:val="false"/>
          <w:color w:val="000000"/>
          <w:sz w:val="28"/>
        </w:rPr>
        <w:t>
      8. Әлеуметтік-медициналық қызметтерді ұсыну сапасы мынадай шарттарды сақтау арқылы қамтамасыз етіледі:</w:t>
      </w:r>
    </w:p>
    <w:bookmarkEnd w:id="175"/>
    <w:bookmarkStart w:name="z193" w:id="176"/>
    <w:p>
      <w:pPr>
        <w:spacing w:after="0"/>
        <w:ind w:left="0"/>
        <w:jc w:val="both"/>
      </w:pPr>
      <w:r>
        <w:rPr>
          <w:rFonts w:ascii="Times New Roman"/>
          <w:b w:val="false"/>
          <w:i w:val="false"/>
          <w:color w:val="000000"/>
          <w:sz w:val="28"/>
        </w:rPr>
        <w:t>
      1) Қазақстан Республикасының заңнамасында көзделген барлық медициналық рәсімдер мен іс-шаралардың толық, жоғары сапалы және уақтылы орындалуын қамтамасыз етеді және тегін медициналық көмектің кепілді көлемін алуға жәрдемдесу;</w:t>
      </w:r>
    </w:p>
    <w:bookmarkEnd w:id="176"/>
    <w:bookmarkStart w:name="z194" w:id="177"/>
    <w:p>
      <w:pPr>
        <w:spacing w:after="0"/>
        <w:ind w:left="0"/>
        <w:jc w:val="both"/>
      </w:pPr>
      <w:r>
        <w:rPr>
          <w:rFonts w:ascii="Times New Roman"/>
          <w:b w:val="false"/>
          <w:i w:val="false"/>
          <w:color w:val="000000"/>
          <w:sz w:val="28"/>
        </w:rPr>
        <w:t>
      2) медициналық процедуралар (тері асты және бұлшық етке дәрілік препараттарды жіберу, компресс қою, қайта орау, ойылған жерлерді, жарақат бетін тазалау; тазалау клизмаларын орындау, зертханалық тексеру жүргізуге қажетті материалдарды алу, міндетті гигиеналық құралдар мен медициналық мақсаттағы бұйымдарды пайдалануға көмек көрсету), сондай-ақ денсаулыққа байланысты өзге процедураларды (дәрі-дәрмек қабылдау, дәрі тамшылату және емдеуші дәрігердің тағайындауына сәйкес рәсімдер) жүргізу қызметтерді алушыларға қандай да бір зиян келтіріп алмай, барынша мұқияттылықпен және сақтықпен жүзеге асырылады;</w:t>
      </w:r>
    </w:p>
    <w:bookmarkEnd w:id="177"/>
    <w:bookmarkStart w:name="z195" w:id="178"/>
    <w:p>
      <w:pPr>
        <w:spacing w:after="0"/>
        <w:ind w:left="0"/>
        <w:jc w:val="both"/>
      </w:pPr>
      <w:r>
        <w:rPr>
          <w:rFonts w:ascii="Times New Roman"/>
          <w:b w:val="false"/>
          <w:i w:val="false"/>
          <w:color w:val="000000"/>
          <w:sz w:val="28"/>
        </w:rPr>
        <w:t>
      3) ұйымның медицина қызметкері дәрігерге дейінгі көмекті уақтылы ұйымдастырады;</w:t>
      </w:r>
    </w:p>
    <w:bookmarkEnd w:id="178"/>
    <w:bookmarkStart w:name="z196" w:id="179"/>
    <w:p>
      <w:pPr>
        <w:spacing w:after="0"/>
        <w:ind w:left="0"/>
        <w:jc w:val="both"/>
      </w:pPr>
      <w:r>
        <w:rPr>
          <w:rFonts w:ascii="Times New Roman"/>
          <w:b w:val="false"/>
          <w:i w:val="false"/>
          <w:color w:val="000000"/>
          <w:sz w:val="28"/>
        </w:rPr>
        <w:t>
      4) емдеу-сауықтыру іс-шараларын ұйымдастыру қызмет алушылардың соматикалық жай-күйін, оның жеке қажеттіліктері мен мүмкіндіктерін ескере отырып жүргізіледі;</w:t>
      </w:r>
    </w:p>
    <w:bookmarkEnd w:id="179"/>
    <w:bookmarkStart w:name="z197" w:id="180"/>
    <w:p>
      <w:pPr>
        <w:spacing w:after="0"/>
        <w:ind w:left="0"/>
        <w:jc w:val="both"/>
      </w:pPr>
      <w:r>
        <w:rPr>
          <w:rFonts w:ascii="Times New Roman"/>
          <w:b w:val="false"/>
          <w:i w:val="false"/>
          <w:color w:val="000000"/>
          <w:sz w:val="28"/>
        </w:rPr>
        <w:t>
      5) қызмет алушыларды денсаулық сақтау ұйымдарына жатқызу немесе жатқызуға жәрдемдесу, сондай-ақ балаларға, қарттар мен мүгедектерге оларды емдеу-алдын алу мекемелеріне немесе санаторлық-курорттық емдеуге жіберуге жәрдемдесу жедел, уақтылы жүргізілуге тиіс және қатаң түрде медициналық көрсетілімдер бойынша жүзеге асырылады;</w:t>
      </w:r>
    </w:p>
    <w:bookmarkEnd w:id="180"/>
    <w:bookmarkStart w:name="z198" w:id="181"/>
    <w:p>
      <w:pPr>
        <w:spacing w:after="0"/>
        <w:ind w:left="0"/>
        <w:jc w:val="both"/>
      </w:pPr>
      <w:r>
        <w:rPr>
          <w:rFonts w:ascii="Times New Roman"/>
          <w:b w:val="false"/>
          <w:i w:val="false"/>
          <w:color w:val="000000"/>
          <w:sz w:val="28"/>
        </w:rPr>
        <w:t>
      6) салауатты өмір салты, дене гигиенасы, тамақтану және тұрғын үй гигиенасы, әртүрлі аурулардың, жыныстық, репродуктивтік мінез-құлықтың алдын алу дұрыс түсінігін және практикалық дағдыларын қалыптастыруды қамтамасыз ететін салауатты өмір салты мәселелері бойынша консультациялар беру;</w:t>
      </w:r>
    </w:p>
    <w:bookmarkEnd w:id="181"/>
    <w:bookmarkStart w:name="z199" w:id="182"/>
    <w:p>
      <w:pPr>
        <w:spacing w:after="0"/>
        <w:ind w:left="0"/>
        <w:jc w:val="both"/>
      </w:pPr>
      <w:r>
        <w:rPr>
          <w:rFonts w:ascii="Times New Roman"/>
          <w:b w:val="false"/>
          <w:i w:val="false"/>
          <w:color w:val="000000"/>
          <w:sz w:val="28"/>
        </w:rPr>
        <w:t>
      7) арнайы мамандардың, оның ішінде денсаулық сақтау ұйымдары мамандарының медициналық консультация беруіне жәрдемдесу;</w:t>
      </w:r>
    </w:p>
    <w:bookmarkEnd w:id="182"/>
    <w:bookmarkStart w:name="z200" w:id="183"/>
    <w:p>
      <w:pPr>
        <w:spacing w:after="0"/>
        <w:ind w:left="0"/>
        <w:jc w:val="both"/>
      </w:pPr>
      <w:r>
        <w:rPr>
          <w:rFonts w:ascii="Times New Roman"/>
          <w:b w:val="false"/>
          <w:i w:val="false"/>
          <w:color w:val="000000"/>
          <w:sz w:val="28"/>
        </w:rPr>
        <w:t>
      8) әлеуметтік-медициналық сипаттағы оңалту іс-шараларын жүргізу қызмет алушының денсаулық жағдайын ескере отырып жүзеге асырылады, әлеуметтік-ортаға бағдарлануға және әлеуметтік-тұрмыстық бейімдеуге бағытталған оңтайлы медициналық іс-шаралар кешенінің орындалуын қамтамасыз етеді;</w:t>
      </w:r>
    </w:p>
    <w:bookmarkEnd w:id="183"/>
    <w:bookmarkStart w:name="z201" w:id="184"/>
    <w:p>
      <w:pPr>
        <w:spacing w:after="0"/>
        <w:ind w:left="0"/>
        <w:jc w:val="both"/>
      </w:pPr>
      <w:r>
        <w:rPr>
          <w:rFonts w:ascii="Times New Roman"/>
          <w:b w:val="false"/>
          <w:i w:val="false"/>
          <w:color w:val="000000"/>
          <w:sz w:val="28"/>
        </w:rPr>
        <w:t>
      9) медициналық-әлеуметтік тексеруді, білікті консультация беруді, алғашқы медициналық тексеріп-қарауды және алғашқы санитариялық өңдеуді ұйымдастыру дәрігерге дейінгі алғашқы көмек, алғашқы медициналық-санитариялық көмек көрсетуді қамтамасыз етеді.</w:t>
      </w:r>
    </w:p>
    <w:bookmarkEnd w:id="184"/>
    <w:bookmarkStart w:name="z202" w:id="185"/>
    <w:p>
      <w:pPr>
        <w:spacing w:after="0"/>
        <w:ind w:left="0"/>
        <w:jc w:val="both"/>
      </w:pPr>
      <w:r>
        <w:rPr>
          <w:rFonts w:ascii="Times New Roman"/>
          <w:b w:val="false"/>
          <w:i w:val="false"/>
          <w:color w:val="000000"/>
          <w:sz w:val="28"/>
        </w:rPr>
        <w:t>
      9. Көрсетілетін қызметті алушылардың психологиялық жай-күйін түзетуді көздейтін олардың әлеуметтік бейімделуіне, әлеуметтенуіне және әлеуметтік ортада кірігуіне бағытталған әлеуметтік-психологиялық қызметтер:</w:t>
      </w:r>
    </w:p>
    <w:bookmarkEnd w:id="185"/>
    <w:bookmarkStart w:name="z203" w:id="186"/>
    <w:p>
      <w:pPr>
        <w:spacing w:after="0"/>
        <w:ind w:left="0"/>
        <w:jc w:val="both"/>
      </w:pPr>
      <w:r>
        <w:rPr>
          <w:rFonts w:ascii="Times New Roman"/>
          <w:b w:val="false"/>
          <w:i w:val="false"/>
          <w:color w:val="000000"/>
          <w:sz w:val="28"/>
        </w:rPr>
        <w:t>
      1) психологиялық диагностика және тұлғаны тексеруді;</w:t>
      </w:r>
    </w:p>
    <w:bookmarkEnd w:id="186"/>
    <w:bookmarkStart w:name="z204" w:id="187"/>
    <w:p>
      <w:pPr>
        <w:spacing w:after="0"/>
        <w:ind w:left="0"/>
        <w:jc w:val="both"/>
      </w:pPr>
      <w:r>
        <w:rPr>
          <w:rFonts w:ascii="Times New Roman"/>
          <w:b w:val="false"/>
          <w:i w:val="false"/>
          <w:color w:val="000000"/>
          <w:sz w:val="28"/>
        </w:rPr>
        <w:t>
      2) әлеуметтік-психологиялық патронаж жүргізуді (жүйелі қадағалау);</w:t>
      </w:r>
    </w:p>
    <w:bookmarkEnd w:id="187"/>
    <w:bookmarkStart w:name="z205" w:id="188"/>
    <w:p>
      <w:pPr>
        <w:spacing w:after="0"/>
        <w:ind w:left="0"/>
        <w:jc w:val="both"/>
      </w:pPr>
      <w:r>
        <w:rPr>
          <w:rFonts w:ascii="Times New Roman"/>
          <w:b w:val="false"/>
          <w:i w:val="false"/>
          <w:color w:val="000000"/>
          <w:sz w:val="28"/>
        </w:rPr>
        <w:t>
      3) көрсетілетін қызметті алушылармен психологиялық профилактикалық жұмыс жүргізуді;</w:t>
      </w:r>
    </w:p>
    <w:bookmarkEnd w:id="188"/>
    <w:bookmarkStart w:name="z206" w:id="189"/>
    <w:p>
      <w:pPr>
        <w:spacing w:after="0"/>
        <w:ind w:left="0"/>
        <w:jc w:val="both"/>
      </w:pPr>
      <w:r>
        <w:rPr>
          <w:rFonts w:ascii="Times New Roman"/>
          <w:b w:val="false"/>
          <w:i w:val="false"/>
          <w:color w:val="000000"/>
          <w:sz w:val="28"/>
        </w:rPr>
        <w:t>
      4) психологиялық консультация беруді;</w:t>
      </w:r>
    </w:p>
    <w:bookmarkEnd w:id="189"/>
    <w:bookmarkStart w:name="z207" w:id="190"/>
    <w:p>
      <w:pPr>
        <w:spacing w:after="0"/>
        <w:ind w:left="0"/>
        <w:jc w:val="both"/>
      </w:pPr>
      <w:r>
        <w:rPr>
          <w:rFonts w:ascii="Times New Roman"/>
          <w:b w:val="false"/>
          <w:i w:val="false"/>
          <w:color w:val="000000"/>
          <w:sz w:val="28"/>
        </w:rPr>
        <w:t>
      5) қызмет алушыларға психологиялық көмек көрсетуді;</w:t>
      </w:r>
    </w:p>
    <w:bookmarkEnd w:id="190"/>
    <w:bookmarkStart w:name="z208" w:id="191"/>
    <w:p>
      <w:pPr>
        <w:spacing w:after="0"/>
        <w:ind w:left="0"/>
        <w:jc w:val="both"/>
      </w:pPr>
      <w:r>
        <w:rPr>
          <w:rFonts w:ascii="Times New Roman"/>
          <w:b w:val="false"/>
          <w:i w:val="false"/>
          <w:color w:val="000000"/>
          <w:sz w:val="28"/>
        </w:rPr>
        <w:t>
      6) психологиялық тренингтер өткізуді;</w:t>
      </w:r>
    </w:p>
    <w:bookmarkEnd w:id="191"/>
    <w:bookmarkStart w:name="z209" w:id="192"/>
    <w:p>
      <w:pPr>
        <w:spacing w:after="0"/>
        <w:ind w:left="0"/>
        <w:jc w:val="both"/>
      </w:pPr>
      <w:r>
        <w:rPr>
          <w:rFonts w:ascii="Times New Roman"/>
          <w:b w:val="false"/>
          <w:i w:val="false"/>
          <w:color w:val="000000"/>
          <w:sz w:val="28"/>
        </w:rPr>
        <w:t>
      7) көрсетілетін қызметті алушыларды психологиялық түзетуді;</w:t>
      </w:r>
    </w:p>
    <w:bookmarkEnd w:id="192"/>
    <w:bookmarkStart w:name="z210" w:id="193"/>
    <w:p>
      <w:pPr>
        <w:spacing w:after="0"/>
        <w:ind w:left="0"/>
        <w:jc w:val="both"/>
      </w:pPr>
      <w:r>
        <w:rPr>
          <w:rFonts w:ascii="Times New Roman"/>
          <w:b w:val="false"/>
          <w:i w:val="false"/>
          <w:color w:val="000000"/>
          <w:sz w:val="28"/>
        </w:rPr>
        <w:t>
      8) өзара қолдау топтарында, қарым-қатынас жасау клубтарында сабақ өткізуді қамтиды.</w:t>
      </w:r>
    </w:p>
    <w:bookmarkEnd w:id="193"/>
    <w:bookmarkStart w:name="z211" w:id="194"/>
    <w:p>
      <w:pPr>
        <w:spacing w:after="0"/>
        <w:ind w:left="0"/>
        <w:jc w:val="both"/>
      </w:pPr>
      <w:r>
        <w:rPr>
          <w:rFonts w:ascii="Times New Roman"/>
          <w:b w:val="false"/>
          <w:i w:val="false"/>
          <w:color w:val="000000"/>
          <w:sz w:val="28"/>
        </w:rPr>
        <w:t>
      10. Әлеуметтік-психологиялық қызмет көрсетудің сапасы мынадай шарттарды сақтау арқылы қамтамасыз етіледі:</w:t>
      </w:r>
    </w:p>
    <w:bookmarkEnd w:id="194"/>
    <w:bookmarkStart w:name="z212" w:id="195"/>
    <w:p>
      <w:pPr>
        <w:spacing w:after="0"/>
        <w:ind w:left="0"/>
        <w:jc w:val="both"/>
      </w:pPr>
      <w:r>
        <w:rPr>
          <w:rFonts w:ascii="Times New Roman"/>
          <w:b w:val="false"/>
          <w:i w:val="false"/>
          <w:color w:val="000000"/>
          <w:sz w:val="28"/>
        </w:rPr>
        <w:t>
      1) қызмет алушылардың психологиялық диагностикасы қызмет алушылардың жеке психологиялық проблемаларын, олардың әлеуметтік-психологиялық бейімделу деңгейін анықтау мақсатында ұйым басшысы бекітетін психологиялық-диагностикалық пакет негізінде жүзеге асырылады;</w:t>
      </w:r>
    </w:p>
    <w:bookmarkEnd w:id="195"/>
    <w:bookmarkStart w:name="z213" w:id="196"/>
    <w:p>
      <w:pPr>
        <w:spacing w:after="0"/>
        <w:ind w:left="0"/>
        <w:jc w:val="both"/>
      </w:pPr>
      <w:r>
        <w:rPr>
          <w:rFonts w:ascii="Times New Roman"/>
          <w:b w:val="false"/>
          <w:i w:val="false"/>
          <w:color w:val="000000"/>
          <w:sz w:val="28"/>
        </w:rPr>
        <w:t>
      2) психологиялық консультация беру қызмет алушыларға жанжалдардың алдын алу және еңсеру үшін тұлғааралық қатынастарды жолға қою бойынша білікті көмек көрсетуді қамтамасыз етеді;</w:t>
      </w:r>
    </w:p>
    <w:bookmarkEnd w:id="196"/>
    <w:bookmarkStart w:name="z214" w:id="197"/>
    <w:p>
      <w:pPr>
        <w:spacing w:after="0"/>
        <w:ind w:left="0"/>
        <w:jc w:val="both"/>
      </w:pPr>
      <w:r>
        <w:rPr>
          <w:rFonts w:ascii="Times New Roman"/>
          <w:b w:val="false"/>
          <w:i w:val="false"/>
          <w:color w:val="000000"/>
          <w:sz w:val="28"/>
        </w:rPr>
        <w:t>
      3) психологиялық түзету белсенді психологиялық әсер ету ретінде қызмет алушылардың мінез-құлқындағы, эмоционалдық жай-күйіндегі ауытқуларды (оның ішінде жекелеген адамдардың эмоционалдық ден қою және мінез-құлқының стереотиптері, жанжалды қатынастар) еңсеруді немесе бәсеңдетуді қамтамасыз етеді, бұл осы көрсеткіштерді жас нормалары мен әлеуметтік орта талаптарына сәйкес келтіруге мүмкіндік береді;</w:t>
      </w:r>
    </w:p>
    <w:bookmarkEnd w:id="197"/>
    <w:bookmarkStart w:name="z215" w:id="198"/>
    <w:p>
      <w:pPr>
        <w:spacing w:after="0"/>
        <w:ind w:left="0"/>
        <w:jc w:val="both"/>
      </w:pPr>
      <w:r>
        <w:rPr>
          <w:rFonts w:ascii="Times New Roman"/>
          <w:b w:val="false"/>
          <w:i w:val="false"/>
          <w:color w:val="000000"/>
          <w:sz w:val="28"/>
        </w:rPr>
        <w:t>
      4) психологиялық тренингтер, белсенді психологиялық әсер ету ретінде психологиялық ахаулардың салдарын, жүйке-психикалық шиеленісті жоюда, тыныс-түршіліктің әлеуметтік емес түрлерін еңсеріп адамдарға мінез-құлық нормаларын қалыптастыруда оларды өзгертіп отыратын жағдайларға бейімдеу үшін тұлғалық тыныс-тіршіліктің алғышарттарды қалыптастыруда тиімділігімен бағаланады;</w:t>
      </w:r>
    </w:p>
    <w:bookmarkEnd w:id="198"/>
    <w:bookmarkStart w:name="z216" w:id="199"/>
    <w:p>
      <w:pPr>
        <w:spacing w:after="0"/>
        <w:ind w:left="0"/>
        <w:jc w:val="both"/>
      </w:pPr>
      <w:r>
        <w:rPr>
          <w:rFonts w:ascii="Times New Roman"/>
          <w:b w:val="false"/>
          <w:i w:val="false"/>
          <w:color w:val="000000"/>
          <w:sz w:val="28"/>
        </w:rPr>
        <w:t>
      5) әлеуметтік-психологиялық патронаж қызмет алушыларды жүйелі бақылау негізінде психикалық ыңғайсыздық, тұлғалық (тұлғаішілік) немесе тұлғааралық жанжал жағдайларын уақтылы анықтауды және оларға қазіргі уақытта қажетті әлеуметтік-психологиялық көмек көрсетуді қамтамасыз етеді;</w:t>
      </w:r>
    </w:p>
    <w:bookmarkEnd w:id="199"/>
    <w:bookmarkStart w:name="z217" w:id="200"/>
    <w:p>
      <w:pPr>
        <w:spacing w:after="0"/>
        <w:ind w:left="0"/>
        <w:jc w:val="both"/>
      </w:pPr>
      <w:r>
        <w:rPr>
          <w:rFonts w:ascii="Times New Roman"/>
          <w:b w:val="false"/>
          <w:i w:val="false"/>
          <w:color w:val="000000"/>
          <w:sz w:val="28"/>
        </w:rPr>
        <w:t>
      6) қызмет алушыларды өзара қолдау топтарында, қарым-қатынас клубтарында сабақ өткізуге тарту қызмет алушыларға ыңғайсыздық жағдайынан шығуға, психикалық денсаулықты қолдау мен нығайтуға, күйзеліске төзімділікті, психологиялық мәдениет деңгейін арттыруға, бірінші кезекте тұлғааралық қатынастар мен қарым-қатынас саласында көмек көрсетуді қамтамасыз етеді;</w:t>
      </w:r>
    </w:p>
    <w:bookmarkEnd w:id="200"/>
    <w:bookmarkStart w:name="z218" w:id="201"/>
    <w:p>
      <w:pPr>
        <w:spacing w:after="0"/>
        <w:ind w:left="0"/>
        <w:jc w:val="both"/>
      </w:pPr>
      <w:r>
        <w:rPr>
          <w:rFonts w:ascii="Times New Roman"/>
          <w:b w:val="false"/>
          <w:i w:val="false"/>
          <w:color w:val="000000"/>
          <w:sz w:val="28"/>
        </w:rPr>
        <w:t>
      7) психопрофилактикалық жұмыс жеке тұлғаның толыққанды психикалық дамуына, қызмет алушылар тұлғасының қалыптасуы мен дамуындағы ықтимал бұзушылықтардың уақтылы алдын алуға ықпал етеді;</w:t>
      </w:r>
    </w:p>
    <w:bookmarkEnd w:id="201"/>
    <w:bookmarkStart w:name="z219" w:id="202"/>
    <w:p>
      <w:pPr>
        <w:spacing w:after="0"/>
        <w:ind w:left="0"/>
        <w:jc w:val="both"/>
      </w:pPr>
      <w:r>
        <w:rPr>
          <w:rFonts w:ascii="Times New Roman"/>
          <w:b w:val="false"/>
          <w:i w:val="false"/>
          <w:color w:val="000000"/>
          <w:sz w:val="28"/>
        </w:rPr>
        <w:t>
      8) өзара қолдау тобы тұлғааралық проблемаларды конструктивті шешуге, өзін-өзі бағалауды арттыруға, эмпатия сезімінің күшеюіне және басқа адамдар мен тұтастай әлемге қатысты жақындыққа ықпал етеді.</w:t>
      </w:r>
    </w:p>
    <w:bookmarkEnd w:id="202"/>
    <w:bookmarkStart w:name="z220" w:id="203"/>
    <w:p>
      <w:pPr>
        <w:spacing w:after="0"/>
        <w:ind w:left="0"/>
        <w:jc w:val="both"/>
      </w:pPr>
      <w:r>
        <w:rPr>
          <w:rFonts w:ascii="Times New Roman"/>
          <w:b w:val="false"/>
          <w:i w:val="false"/>
          <w:color w:val="000000"/>
          <w:sz w:val="28"/>
        </w:rPr>
        <w:t>
      11. Дене мүмкіндіктері мен ақыл-ой қабілеттерін ескере отырып, көрсетілетін қызметті алушыларды педагогикалық түзетуге және оқытуға бағытталған әлеуметтік-педагогикалық қызметтер:</w:t>
      </w:r>
    </w:p>
    <w:bookmarkEnd w:id="203"/>
    <w:bookmarkStart w:name="z221" w:id="204"/>
    <w:p>
      <w:pPr>
        <w:spacing w:after="0"/>
        <w:ind w:left="0"/>
        <w:jc w:val="both"/>
      </w:pPr>
      <w:r>
        <w:rPr>
          <w:rFonts w:ascii="Times New Roman"/>
          <w:b w:val="false"/>
          <w:i w:val="false"/>
          <w:color w:val="000000"/>
          <w:sz w:val="28"/>
        </w:rPr>
        <w:t>
      1) әлеуметтік-педагогикалық консультация беру;</w:t>
      </w:r>
    </w:p>
    <w:bookmarkEnd w:id="204"/>
    <w:bookmarkStart w:name="z222" w:id="205"/>
    <w:p>
      <w:pPr>
        <w:spacing w:after="0"/>
        <w:ind w:left="0"/>
        <w:jc w:val="both"/>
      </w:pPr>
      <w:r>
        <w:rPr>
          <w:rFonts w:ascii="Times New Roman"/>
          <w:b w:val="false"/>
          <w:i w:val="false"/>
          <w:color w:val="000000"/>
          <w:sz w:val="28"/>
        </w:rPr>
        <w:t>
      2) түзету-педагогикалық сүйемелдеу;</w:t>
      </w:r>
    </w:p>
    <w:bookmarkEnd w:id="205"/>
    <w:bookmarkStart w:name="z223" w:id="206"/>
    <w:p>
      <w:pPr>
        <w:spacing w:after="0"/>
        <w:ind w:left="0"/>
        <w:jc w:val="both"/>
      </w:pPr>
      <w:r>
        <w:rPr>
          <w:rFonts w:ascii="Times New Roman"/>
          <w:b w:val="false"/>
          <w:i w:val="false"/>
          <w:color w:val="000000"/>
          <w:sz w:val="28"/>
        </w:rPr>
        <w:t>
      3) көрсетілетін қызметті алушылардың тәрбиелеу және білім беру процесін ұйымдастыру, олардың әлеуметтенуіне, бейімделуіне және әлеуметтік ортаға ықпалдасуына жәрдемдесу;</w:t>
      </w:r>
    </w:p>
    <w:bookmarkEnd w:id="206"/>
    <w:bookmarkStart w:name="z224" w:id="207"/>
    <w:p>
      <w:pPr>
        <w:spacing w:after="0"/>
        <w:ind w:left="0"/>
        <w:jc w:val="both"/>
      </w:pPr>
      <w:r>
        <w:rPr>
          <w:rFonts w:ascii="Times New Roman"/>
          <w:b w:val="false"/>
          <w:i w:val="false"/>
          <w:color w:val="000000"/>
          <w:sz w:val="28"/>
        </w:rPr>
        <w:t>
      4) көрсетілетін қызметті алушылардың дене мүмкіндіктері мен ақыл-ой қабілеттерін ескере отырып, білім алуына (орта, орта-арнайы және жоғары) жәрдемдесу;</w:t>
      </w:r>
    </w:p>
    <w:bookmarkEnd w:id="207"/>
    <w:bookmarkStart w:name="z225" w:id="208"/>
    <w:p>
      <w:pPr>
        <w:spacing w:after="0"/>
        <w:ind w:left="0"/>
        <w:jc w:val="both"/>
      </w:pPr>
      <w:r>
        <w:rPr>
          <w:rFonts w:ascii="Times New Roman"/>
          <w:b w:val="false"/>
          <w:i w:val="false"/>
          <w:color w:val="000000"/>
          <w:sz w:val="28"/>
        </w:rPr>
        <w:t>
      5) өзіне-өзі қызмет көрсету дағдыларын, жеке гигиена, тұрмыста және қоғамдық орындарда өзін-өзі бақылау, қарым-қатынас дағдыларын қалыптастыру бойынша қызметтер;</w:t>
      </w:r>
    </w:p>
    <w:bookmarkEnd w:id="208"/>
    <w:bookmarkStart w:name="z226" w:id="209"/>
    <w:p>
      <w:pPr>
        <w:spacing w:after="0"/>
        <w:ind w:left="0"/>
        <w:jc w:val="both"/>
      </w:pPr>
      <w:r>
        <w:rPr>
          <w:rFonts w:ascii="Times New Roman"/>
          <w:b w:val="false"/>
          <w:i w:val="false"/>
          <w:color w:val="000000"/>
          <w:sz w:val="28"/>
        </w:rPr>
        <w:t>
      6) педагогикалық және түзету-дамыту диагностикасын жүргізу, жеке тұлғаны, баланың даму деңгейін тексеру.</w:t>
      </w:r>
    </w:p>
    <w:bookmarkEnd w:id="209"/>
    <w:bookmarkStart w:name="z227" w:id="210"/>
    <w:p>
      <w:pPr>
        <w:spacing w:after="0"/>
        <w:ind w:left="0"/>
        <w:jc w:val="both"/>
      </w:pPr>
      <w:r>
        <w:rPr>
          <w:rFonts w:ascii="Times New Roman"/>
          <w:b w:val="false"/>
          <w:i w:val="false"/>
          <w:color w:val="000000"/>
          <w:sz w:val="28"/>
        </w:rPr>
        <w:t>
      12. Әлеуметтік-педагогикалық қызмет көрсетудің сапасы мынадай шарттарды сақтау арқылы қамтамасыз етіледі:</w:t>
      </w:r>
    </w:p>
    <w:bookmarkEnd w:id="210"/>
    <w:bookmarkStart w:name="z228" w:id="211"/>
    <w:p>
      <w:pPr>
        <w:spacing w:after="0"/>
        <w:ind w:left="0"/>
        <w:jc w:val="both"/>
      </w:pPr>
      <w:r>
        <w:rPr>
          <w:rFonts w:ascii="Times New Roman"/>
          <w:b w:val="false"/>
          <w:i w:val="false"/>
          <w:color w:val="000000"/>
          <w:sz w:val="28"/>
        </w:rPr>
        <w:t>
      1) әлеуметтік-педагогикалық консультация беру қызмет алушыларға олардың алдында тұрған әлеуметтік-педагогикалық проблемаларды дұрыс түсінуде және шешуде білікті көмек көрсетуді қамтамасыз етеді;</w:t>
      </w:r>
    </w:p>
    <w:bookmarkEnd w:id="211"/>
    <w:bookmarkStart w:name="z229" w:id="212"/>
    <w:p>
      <w:pPr>
        <w:spacing w:after="0"/>
        <w:ind w:left="0"/>
        <w:jc w:val="both"/>
      </w:pPr>
      <w:r>
        <w:rPr>
          <w:rFonts w:ascii="Times New Roman"/>
          <w:b w:val="false"/>
          <w:i w:val="false"/>
          <w:color w:val="000000"/>
          <w:sz w:val="28"/>
        </w:rPr>
        <w:t>
      2) педагогикалық диагностика қызмет алушының әлеуметтік бейімделу деңгейін анықтау үшін жүргізіледі;</w:t>
      </w:r>
    </w:p>
    <w:bookmarkEnd w:id="212"/>
    <w:bookmarkStart w:name="z230" w:id="213"/>
    <w:p>
      <w:pPr>
        <w:spacing w:after="0"/>
        <w:ind w:left="0"/>
        <w:jc w:val="both"/>
      </w:pPr>
      <w:r>
        <w:rPr>
          <w:rFonts w:ascii="Times New Roman"/>
          <w:b w:val="false"/>
          <w:i w:val="false"/>
          <w:color w:val="000000"/>
          <w:sz w:val="28"/>
        </w:rPr>
        <w:t>
      3) орта, арнаулы орта және жоғары білім алуға жәрдемдесу қызмет алушыларды оқыту нысандарын айқындауға және білім деңгейін ескере отырып, оқытуды ұйымдастыруға практикалық көмек көрсетуді қамтиды;</w:t>
      </w:r>
    </w:p>
    <w:bookmarkEnd w:id="213"/>
    <w:bookmarkStart w:name="z231" w:id="214"/>
    <w:p>
      <w:pPr>
        <w:spacing w:after="0"/>
        <w:ind w:left="0"/>
        <w:jc w:val="both"/>
      </w:pPr>
      <w:r>
        <w:rPr>
          <w:rFonts w:ascii="Times New Roman"/>
          <w:b w:val="false"/>
          <w:i w:val="false"/>
          <w:color w:val="000000"/>
          <w:sz w:val="28"/>
        </w:rPr>
        <w:t>
      4) педагогикалық түзету қызмет алушының әлеуметтік бейімделу деңгейін арттыруға бағытталған білікті және тиімді педагогикалық көмек көрсетуді қамтамасыз етеді;</w:t>
      </w:r>
    </w:p>
    <w:bookmarkEnd w:id="214"/>
    <w:bookmarkStart w:name="z232" w:id="215"/>
    <w:p>
      <w:pPr>
        <w:spacing w:after="0"/>
        <w:ind w:left="0"/>
        <w:jc w:val="both"/>
      </w:pPr>
      <w:r>
        <w:rPr>
          <w:rFonts w:ascii="Times New Roman"/>
          <w:b w:val="false"/>
          <w:i w:val="false"/>
          <w:color w:val="000000"/>
          <w:sz w:val="28"/>
        </w:rPr>
        <w:t>
      5) қызмет алушының әлеуметтік қолдау желісін қалпына келтіру, кеңейту және нығайту оған жақын туыстары, достары, маңызды ересектер тарапынан өз бетінше өмір сүру кезеңінде сыртқы қолдауды қамтамасыз етеді;</w:t>
      </w:r>
    </w:p>
    <w:bookmarkEnd w:id="215"/>
    <w:bookmarkStart w:name="z233" w:id="216"/>
    <w:p>
      <w:pPr>
        <w:spacing w:after="0"/>
        <w:ind w:left="0"/>
        <w:jc w:val="both"/>
      </w:pPr>
      <w:r>
        <w:rPr>
          <w:rFonts w:ascii="Times New Roman"/>
          <w:b w:val="false"/>
          <w:i w:val="false"/>
          <w:color w:val="000000"/>
          <w:sz w:val="28"/>
        </w:rPr>
        <w:t>
      6) тұрмыстық бағдар негіздерін оқыту көрнекі және тиімді болып табылады, оның нәтижелері бойынша қызмет алушылар тамақ дайындау, киімді ұсақ жөндеу, тұрғын үй-жайды күту, аумақты жинау және абаттандыру сияқты тұрмыстық рәсімдерді толық көлемде меңгереді.</w:t>
      </w:r>
    </w:p>
    <w:bookmarkEnd w:id="216"/>
    <w:bookmarkStart w:name="z234" w:id="217"/>
    <w:p>
      <w:pPr>
        <w:spacing w:after="0"/>
        <w:ind w:left="0"/>
        <w:jc w:val="both"/>
      </w:pPr>
      <w:r>
        <w:rPr>
          <w:rFonts w:ascii="Times New Roman"/>
          <w:b w:val="false"/>
          <w:i w:val="false"/>
          <w:color w:val="000000"/>
          <w:sz w:val="28"/>
        </w:rPr>
        <w:t>
      13. Көрсетілетін қызметті алушылардың тұлғалық даму деңгейін арттыруға, әлеуметтік бейімделуге, кәсіптік өзін-өзі айқындауға және одан әрі жұмысқа орналасуына бағытталған әлеуметтік-еңбек қызметтері:</w:t>
      </w:r>
    </w:p>
    <w:bookmarkEnd w:id="217"/>
    <w:bookmarkStart w:name="z235" w:id="218"/>
    <w:p>
      <w:pPr>
        <w:spacing w:after="0"/>
        <w:ind w:left="0"/>
        <w:jc w:val="both"/>
      </w:pPr>
      <w:r>
        <w:rPr>
          <w:rFonts w:ascii="Times New Roman"/>
          <w:b w:val="false"/>
          <w:i w:val="false"/>
          <w:color w:val="000000"/>
          <w:sz w:val="28"/>
        </w:rPr>
        <w:t>
      1) көрсетілетін қызметті алушыларда бар еңбек дағдыларын зерттеу бойынша іс-шаралар өткізуді;</w:t>
      </w:r>
    </w:p>
    <w:bookmarkEnd w:id="218"/>
    <w:bookmarkStart w:name="z236" w:id="219"/>
    <w:p>
      <w:pPr>
        <w:spacing w:after="0"/>
        <w:ind w:left="0"/>
        <w:jc w:val="both"/>
      </w:pPr>
      <w:r>
        <w:rPr>
          <w:rFonts w:ascii="Times New Roman"/>
          <w:b w:val="false"/>
          <w:i w:val="false"/>
          <w:color w:val="000000"/>
          <w:sz w:val="28"/>
        </w:rPr>
        <w:t>
      2) емдеу-еңбек қызметін жүргізуді;</w:t>
      </w:r>
    </w:p>
    <w:bookmarkEnd w:id="219"/>
    <w:bookmarkStart w:name="z237" w:id="220"/>
    <w:p>
      <w:pPr>
        <w:spacing w:after="0"/>
        <w:ind w:left="0"/>
        <w:jc w:val="both"/>
      </w:pPr>
      <w:r>
        <w:rPr>
          <w:rFonts w:ascii="Times New Roman"/>
          <w:b w:val="false"/>
          <w:i w:val="false"/>
          <w:color w:val="000000"/>
          <w:sz w:val="28"/>
        </w:rPr>
        <w:t>
      3) көрсетілетін қызметті алушыларды қолжетімді кәсіптік дағдыларға үйрету жөніндегі іс-шараларды өткізуге ықпал етуді;</w:t>
      </w:r>
    </w:p>
    <w:bookmarkEnd w:id="220"/>
    <w:bookmarkStart w:name="z238" w:id="221"/>
    <w:p>
      <w:pPr>
        <w:spacing w:after="0"/>
        <w:ind w:left="0"/>
        <w:jc w:val="both"/>
      </w:pPr>
      <w:r>
        <w:rPr>
          <w:rFonts w:ascii="Times New Roman"/>
          <w:b w:val="false"/>
          <w:i w:val="false"/>
          <w:color w:val="000000"/>
          <w:sz w:val="28"/>
        </w:rPr>
        <w:t>
      4) жеке қабілеттеріне және ақыл-ой қабілеттеріне сәйкес кәсібін алу үшін ықпал етуді қамтиды.</w:t>
      </w:r>
    </w:p>
    <w:bookmarkEnd w:id="221"/>
    <w:bookmarkStart w:name="z239" w:id="222"/>
    <w:p>
      <w:pPr>
        <w:spacing w:after="0"/>
        <w:ind w:left="0"/>
        <w:jc w:val="both"/>
      </w:pPr>
      <w:r>
        <w:rPr>
          <w:rFonts w:ascii="Times New Roman"/>
          <w:b w:val="false"/>
          <w:i w:val="false"/>
          <w:color w:val="000000"/>
          <w:sz w:val="28"/>
        </w:rPr>
        <w:t>
      14. Әлеуметтік-еңбек қызметтерін ұсыну сапасы мынадай шарттарды сақтау арқылы қамтамасыз етіледі:</w:t>
      </w:r>
    </w:p>
    <w:bookmarkEnd w:id="222"/>
    <w:bookmarkStart w:name="z240" w:id="223"/>
    <w:p>
      <w:pPr>
        <w:spacing w:after="0"/>
        <w:ind w:left="0"/>
        <w:jc w:val="both"/>
      </w:pPr>
      <w:r>
        <w:rPr>
          <w:rFonts w:ascii="Times New Roman"/>
          <w:b w:val="false"/>
          <w:i w:val="false"/>
          <w:color w:val="000000"/>
          <w:sz w:val="28"/>
        </w:rPr>
        <w:t>
      1) қызмет алушылардың еңбек дағдыларын бағалауды ұйым мамандары олардың жеке ерекшеліктерін, қызмет алушылардың физикалық және психикалық жай-күйін ескере отырып жүргізеді;</w:t>
      </w:r>
    </w:p>
    <w:bookmarkEnd w:id="223"/>
    <w:bookmarkStart w:name="z241" w:id="224"/>
    <w:p>
      <w:pPr>
        <w:spacing w:after="0"/>
        <w:ind w:left="0"/>
        <w:jc w:val="both"/>
      </w:pPr>
      <w:r>
        <w:rPr>
          <w:rFonts w:ascii="Times New Roman"/>
          <w:b w:val="false"/>
          <w:i w:val="false"/>
          <w:color w:val="000000"/>
          <w:sz w:val="28"/>
        </w:rPr>
        <w:t>
      2) кәсіби дағдыларға оқыту мамандарды тарта отырып, арнайы ұйымдастырылған курстарда және арнайы жабдықталған кабинеттерде жүргізіледі және қызмет алушыларға мамандық таңдауда көмек көрсетуге септігін тигізетін іс – шаралар өткізіледі.</w:t>
      </w:r>
    </w:p>
    <w:bookmarkEnd w:id="224"/>
    <w:bookmarkStart w:name="z242" w:id="225"/>
    <w:p>
      <w:pPr>
        <w:spacing w:after="0"/>
        <w:ind w:left="0"/>
        <w:jc w:val="both"/>
      </w:pPr>
      <w:r>
        <w:rPr>
          <w:rFonts w:ascii="Times New Roman"/>
          <w:b w:val="false"/>
          <w:i w:val="false"/>
          <w:color w:val="000000"/>
          <w:sz w:val="28"/>
        </w:rPr>
        <w:t>
      15. Көрсетілетін қызметті алушылардың бос уақытын ұйымдастыруға және оларды бос уақыт іс-шараларына тартуға және салауатты өмір салтының негіздерін қалыптастыруға бағытталған әлеуметтік-мәдени қызметтер:</w:t>
      </w:r>
    </w:p>
    <w:bookmarkEnd w:id="225"/>
    <w:bookmarkStart w:name="z243" w:id="226"/>
    <w:p>
      <w:pPr>
        <w:spacing w:after="0"/>
        <w:ind w:left="0"/>
        <w:jc w:val="both"/>
      </w:pPr>
      <w:r>
        <w:rPr>
          <w:rFonts w:ascii="Times New Roman"/>
          <w:b w:val="false"/>
          <w:i w:val="false"/>
          <w:color w:val="000000"/>
          <w:sz w:val="28"/>
        </w:rPr>
        <w:t>
      1) мерекелер мен бос уақытты өткізу іс-шараларын ұйымдастыруды;</w:t>
      </w:r>
    </w:p>
    <w:bookmarkEnd w:id="226"/>
    <w:bookmarkStart w:name="z244" w:id="227"/>
    <w:p>
      <w:pPr>
        <w:spacing w:after="0"/>
        <w:ind w:left="0"/>
        <w:jc w:val="both"/>
      </w:pPr>
      <w:r>
        <w:rPr>
          <w:rFonts w:ascii="Times New Roman"/>
          <w:b w:val="false"/>
          <w:i w:val="false"/>
          <w:color w:val="000000"/>
          <w:sz w:val="28"/>
        </w:rPr>
        <w:t>
      2) клубтық және үйірмелік жұмысты ұйымдастыру мен жүргізуді;</w:t>
      </w:r>
    </w:p>
    <w:bookmarkEnd w:id="227"/>
    <w:bookmarkStart w:name="z245" w:id="228"/>
    <w:p>
      <w:pPr>
        <w:spacing w:after="0"/>
        <w:ind w:left="0"/>
        <w:jc w:val="both"/>
      </w:pPr>
      <w:r>
        <w:rPr>
          <w:rFonts w:ascii="Times New Roman"/>
          <w:b w:val="false"/>
          <w:i w:val="false"/>
          <w:color w:val="000000"/>
          <w:sz w:val="28"/>
        </w:rPr>
        <w:t>
      3) демалыс іс-шараларына, мәдени іс-шараларға қатыстыруды қамтиды.</w:t>
      </w:r>
    </w:p>
    <w:bookmarkEnd w:id="228"/>
    <w:bookmarkStart w:name="z246" w:id="229"/>
    <w:p>
      <w:pPr>
        <w:spacing w:after="0"/>
        <w:ind w:left="0"/>
        <w:jc w:val="both"/>
      </w:pPr>
      <w:r>
        <w:rPr>
          <w:rFonts w:ascii="Times New Roman"/>
          <w:b w:val="false"/>
          <w:i w:val="false"/>
          <w:color w:val="000000"/>
          <w:sz w:val="28"/>
        </w:rPr>
        <w:t>
      16. Әлеуметтік-мәдени қызметтерді ұсыну сапасы мынадай шарттарды сақтау арқылы қамтамасыз етіледі:</w:t>
      </w:r>
    </w:p>
    <w:bookmarkEnd w:id="229"/>
    <w:bookmarkStart w:name="z247" w:id="230"/>
    <w:p>
      <w:pPr>
        <w:spacing w:after="0"/>
        <w:ind w:left="0"/>
        <w:jc w:val="both"/>
      </w:pPr>
      <w:r>
        <w:rPr>
          <w:rFonts w:ascii="Times New Roman"/>
          <w:b w:val="false"/>
          <w:i w:val="false"/>
          <w:color w:val="000000"/>
          <w:sz w:val="28"/>
        </w:rPr>
        <w:t>
      1) концерттер бағдарламасының жобаларын және өткізілетін іс-шаралардың сценарийлерін әзірлеуге қызмет алушыларды тарту жалпы және мәдени ой-өрісін кеңейтуге, қызмет алушылардың шығармашылық белсенділігін арттыруға ықпал етеді;</w:t>
      </w:r>
    </w:p>
    <w:bookmarkEnd w:id="230"/>
    <w:bookmarkStart w:name="z248" w:id="231"/>
    <w:p>
      <w:pPr>
        <w:spacing w:after="0"/>
        <w:ind w:left="0"/>
        <w:jc w:val="both"/>
      </w:pPr>
      <w:r>
        <w:rPr>
          <w:rFonts w:ascii="Times New Roman"/>
          <w:b w:val="false"/>
          <w:i w:val="false"/>
          <w:color w:val="000000"/>
          <w:sz w:val="28"/>
        </w:rPr>
        <w:t>
      2) көркем өнерпаздар үйірмелерін ұйымдастыру қызмет алушылардың әлеуметтік-мәдени және рухани қажеттіліктерін қанағаттандыруға, қарым-қатынас аясын кеңейтуге бағытталады.</w:t>
      </w:r>
    </w:p>
    <w:bookmarkEnd w:id="231"/>
    <w:bookmarkStart w:name="z249" w:id="232"/>
    <w:p>
      <w:pPr>
        <w:spacing w:after="0"/>
        <w:ind w:left="0"/>
        <w:jc w:val="both"/>
      </w:pPr>
      <w:r>
        <w:rPr>
          <w:rFonts w:ascii="Times New Roman"/>
          <w:b w:val="false"/>
          <w:i w:val="false"/>
          <w:color w:val="000000"/>
          <w:sz w:val="28"/>
        </w:rPr>
        <w:t>
      17. Көрсетілетін қызметті алушылардың өмір сүру деңгейін қолдауға және жақсартуға бағытталған әлеуметтік-экономикалық қызметтер:</w:t>
      </w:r>
    </w:p>
    <w:bookmarkEnd w:id="232"/>
    <w:bookmarkStart w:name="z250" w:id="233"/>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14-тарауларына</w:t>
      </w:r>
      <w:r>
        <w:rPr>
          <w:rFonts w:ascii="Times New Roman"/>
          <w:b w:val="false"/>
          <w:i w:val="false"/>
          <w:color w:val="000000"/>
          <w:sz w:val="28"/>
        </w:rPr>
        <w:t xml:space="preserve"> сәйкес тиісті жеңілдіктер, жәрдемақылар, өтемақылар, алименттер және тиісті төлемдер алуға, тұрғын үй жағдайларын жақсартуға жәрдемдесуді;</w:t>
      </w:r>
    </w:p>
    <w:bookmarkEnd w:id="233"/>
    <w:bookmarkStart w:name="z251" w:id="234"/>
    <w:p>
      <w:pPr>
        <w:spacing w:after="0"/>
        <w:ind w:left="0"/>
        <w:jc w:val="both"/>
      </w:pPr>
      <w:r>
        <w:rPr>
          <w:rFonts w:ascii="Times New Roman"/>
          <w:b w:val="false"/>
          <w:i w:val="false"/>
          <w:color w:val="000000"/>
          <w:sz w:val="28"/>
        </w:rPr>
        <w:t xml:space="preserve">
      2)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жақсартуға жәрдемдесуді көрсетуді қамтиды.</w:t>
      </w:r>
    </w:p>
    <w:bookmarkEnd w:id="234"/>
    <w:bookmarkStart w:name="z252" w:id="235"/>
    <w:p>
      <w:pPr>
        <w:spacing w:after="0"/>
        <w:ind w:left="0"/>
        <w:jc w:val="both"/>
      </w:pPr>
      <w:r>
        <w:rPr>
          <w:rFonts w:ascii="Times New Roman"/>
          <w:b w:val="false"/>
          <w:i w:val="false"/>
          <w:color w:val="000000"/>
          <w:sz w:val="28"/>
        </w:rPr>
        <w:t>
      18. Әлеуметтік-экономикалық қызмет көрсетудің сапасы мынадай шарттарды сақтау жолымен қамтамасыз етіледі: қызмет алушыларға жеңілдіктер, жәрдемақылар, өтемақылар және басқа да төлемдерді алуға жәрдемдесу қызмет алушылар үшін қызығушылық тудыратын мәселелерді шешуде уақтылы, толық, білікті және тиімді көмек көрсетуді қамтамасыз етеді.</w:t>
      </w:r>
    </w:p>
    <w:bookmarkEnd w:id="235"/>
    <w:bookmarkStart w:name="z253" w:id="236"/>
    <w:p>
      <w:pPr>
        <w:spacing w:after="0"/>
        <w:ind w:left="0"/>
        <w:jc w:val="both"/>
      </w:pPr>
      <w:r>
        <w:rPr>
          <w:rFonts w:ascii="Times New Roman"/>
          <w:b w:val="false"/>
          <w:i w:val="false"/>
          <w:color w:val="000000"/>
          <w:sz w:val="28"/>
        </w:rPr>
        <w:t>
      19. Құқықтық мәртебесін қолдауға немесе өзгертуге, мемлекет кепілдік берген заң көмегін көрсетуге, көрсетілетін қызметті алушылардың заңды құқықтары мен мүдделерін қорғауға бағытталған әлеуметтік-құқықтық қызметтер:</w:t>
      </w:r>
    </w:p>
    <w:bookmarkEnd w:id="236"/>
    <w:bookmarkStart w:name="z254" w:id="237"/>
    <w:p>
      <w:pPr>
        <w:spacing w:after="0"/>
        <w:ind w:left="0"/>
        <w:jc w:val="both"/>
      </w:pPr>
      <w:r>
        <w:rPr>
          <w:rFonts w:ascii="Times New Roman"/>
          <w:b w:val="false"/>
          <w:i w:val="false"/>
          <w:color w:val="000000"/>
          <w:sz w:val="28"/>
        </w:rPr>
        <w:t>
      1) Қазақстан Республикасының заңнамасына сәйкес әлеуметтік қамсыздандыру және көмек құқықтарына байланысты мәселелер бойынша арнаулы әлеуметтік қызметтер көрсету саласында заңгерлік консультация беруді;</w:t>
      </w:r>
    </w:p>
    <w:bookmarkEnd w:id="237"/>
    <w:bookmarkStart w:name="z255" w:id="238"/>
    <w:p>
      <w:pPr>
        <w:spacing w:after="0"/>
        <w:ind w:left="0"/>
        <w:jc w:val="both"/>
      </w:pPr>
      <w:r>
        <w:rPr>
          <w:rFonts w:ascii="Times New Roman"/>
          <w:b w:val="false"/>
          <w:i w:val="false"/>
          <w:color w:val="000000"/>
          <w:sz w:val="28"/>
        </w:rPr>
        <w:t>
      2) заңды маңызы бар құжаттарды ресімдеуге көмек көрсету және жәрдемдесуді;</w:t>
      </w:r>
    </w:p>
    <w:bookmarkEnd w:id="238"/>
    <w:bookmarkStart w:name="z256" w:id="239"/>
    <w:p>
      <w:pPr>
        <w:spacing w:after="0"/>
        <w:ind w:left="0"/>
        <w:jc w:val="both"/>
      </w:pPr>
      <w:r>
        <w:rPr>
          <w:rFonts w:ascii="Times New Roman"/>
          <w:b w:val="false"/>
          <w:i w:val="false"/>
          <w:color w:val="000000"/>
          <w:sz w:val="28"/>
        </w:rPr>
        <w:t>
      3) арнаулы әлеуметтік қызметтер көрсететін және қызмет алушылардың заңды құқықтарын бұзатын немесе оларға қысым жасайтын ұйымдардың іс-әрекеттеріне немесе әрекетсіздігіне өтініштерді дайындауға және беруге көмек көрсетуді;</w:t>
      </w:r>
    </w:p>
    <w:bookmarkEnd w:id="239"/>
    <w:bookmarkStart w:name="z257" w:id="240"/>
    <w:p>
      <w:pPr>
        <w:spacing w:after="0"/>
        <w:ind w:left="0"/>
        <w:jc w:val="both"/>
      </w:pPr>
      <w:r>
        <w:rPr>
          <w:rFonts w:ascii="Times New Roman"/>
          <w:b w:val="false"/>
          <w:i w:val="false"/>
          <w:color w:val="000000"/>
          <w:sz w:val="28"/>
        </w:rPr>
        <w:t>
      4) көрсетілетін қызметті алушыларға немесе олардың отбасы мүшелеріне жасалған физикалық және психикалық зорлық-зомбылыққа кінәлі адамдарды жауапқа тартуға жәрдемдесуді;</w:t>
      </w:r>
    </w:p>
    <w:bookmarkEnd w:id="240"/>
    <w:bookmarkStart w:name="z258" w:id="241"/>
    <w:p>
      <w:pPr>
        <w:spacing w:after="0"/>
        <w:ind w:left="0"/>
        <w:jc w:val="both"/>
      </w:pPr>
      <w:r>
        <w:rPr>
          <w:rFonts w:ascii="Times New Roman"/>
          <w:b w:val="false"/>
          <w:i w:val="false"/>
          <w:color w:val="000000"/>
          <w:sz w:val="28"/>
        </w:rPr>
        <w:t>
      5) қорғаншылық және қамқоршылық жөніндегі функцияларды жүзеге асыратын органдарға балаларды отбасына, оның ішінде қорғаншылыққа (қамқоршылыққа), патронаттық тәрбиелеуге, қабылдаушы отбасына және асырап алуға орналастыруға жәрдемдесуді;</w:t>
      </w:r>
    </w:p>
    <w:bookmarkEnd w:id="241"/>
    <w:bookmarkStart w:name="z259" w:id="242"/>
    <w:p>
      <w:pPr>
        <w:spacing w:after="0"/>
        <w:ind w:left="0"/>
        <w:jc w:val="both"/>
      </w:pPr>
      <w:r>
        <w:rPr>
          <w:rFonts w:ascii="Times New Roman"/>
          <w:b w:val="false"/>
          <w:i w:val="false"/>
          <w:color w:val="000000"/>
          <w:sz w:val="28"/>
        </w:rPr>
        <w:t>
      6) заң көмегін көрсету және заңнамада белгіленген жеңілдіктер мен артықшылықтарды, әлеуметтік төлемдерді алуға жәрдемдесуді;</w:t>
      </w:r>
    </w:p>
    <w:bookmarkEnd w:id="242"/>
    <w:bookmarkStart w:name="z260" w:id="243"/>
    <w:p>
      <w:pPr>
        <w:spacing w:after="0"/>
        <w:ind w:left="0"/>
        <w:jc w:val="both"/>
      </w:pPr>
      <w:r>
        <w:rPr>
          <w:rFonts w:ascii="Times New Roman"/>
          <w:b w:val="false"/>
          <w:i w:val="false"/>
          <w:color w:val="000000"/>
          <w:sz w:val="28"/>
        </w:rPr>
        <w:t xml:space="preserve">
      7)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сәйкес жетім балаларды, ата-анасының қамқорлығынсыз қалған балаларды қорғаншылыққа және қамқоршылыққа, патронатқа, асырап алушы отбасына және асырап алуға беру мәселелері бойынша заңгерлік консультация беруді;</w:t>
      </w:r>
    </w:p>
    <w:bookmarkEnd w:id="243"/>
    <w:bookmarkStart w:name="z261" w:id="244"/>
    <w:p>
      <w:pPr>
        <w:spacing w:after="0"/>
        <w:ind w:left="0"/>
        <w:jc w:val="both"/>
      </w:pPr>
      <w:r>
        <w:rPr>
          <w:rFonts w:ascii="Times New Roman"/>
          <w:b w:val="false"/>
          <w:i w:val="false"/>
          <w:color w:val="000000"/>
          <w:sz w:val="28"/>
        </w:rPr>
        <w:t xml:space="preserve">
      8) Қазақстан Республикасының Азаматтық іс жүргізу </w:t>
      </w:r>
      <w:r>
        <w:rPr>
          <w:rFonts w:ascii="Times New Roman"/>
          <w:b w:val="false"/>
          <w:i w:val="false"/>
          <w:color w:val="000000"/>
          <w:sz w:val="28"/>
        </w:rPr>
        <w:t>кодексінде</w:t>
      </w:r>
      <w:r>
        <w:rPr>
          <w:rFonts w:ascii="Times New Roman"/>
          <w:b w:val="false"/>
          <w:i w:val="false"/>
          <w:color w:val="000000"/>
          <w:sz w:val="28"/>
        </w:rPr>
        <w:t xml:space="preserve">,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мемлекет кепілдік берген заң көмегін алуға жәрдемдесуді қамтиды.</w:t>
      </w:r>
    </w:p>
    <w:bookmarkEnd w:id="244"/>
    <w:bookmarkStart w:name="z262" w:id="245"/>
    <w:p>
      <w:pPr>
        <w:spacing w:after="0"/>
        <w:ind w:left="0"/>
        <w:jc w:val="both"/>
      </w:pPr>
      <w:r>
        <w:rPr>
          <w:rFonts w:ascii="Times New Roman"/>
          <w:b w:val="false"/>
          <w:i w:val="false"/>
          <w:color w:val="000000"/>
          <w:sz w:val="28"/>
        </w:rPr>
        <w:t>
      20. Әлеуметтік-құқықтық қызметтерді ұсыну сапасы мынадай шарттарды сақтау арқылы қамтамасыз етеді:</w:t>
      </w:r>
    </w:p>
    <w:bookmarkEnd w:id="245"/>
    <w:bookmarkStart w:name="z263" w:id="246"/>
    <w:p>
      <w:pPr>
        <w:spacing w:after="0"/>
        <w:ind w:left="0"/>
        <w:jc w:val="both"/>
      </w:pPr>
      <w:r>
        <w:rPr>
          <w:rFonts w:ascii="Times New Roman"/>
          <w:b w:val="false"/>
          <w:i w:val="false"/>
          <w:color w:val="000000"/>
          <w:sz w:val="28"/>
        </w:rPr>
        <w:t>
      1) қызмет алушыларға азаматтық, әкімшілік және қылмыстық құқыққа байланысты мәселелер бойынша өз мүдделерін қорғаумен консультация беру заңнамада белгіленген құқықтар мен ықтимал бұзушылықтардан қорғау тәсілдері туралы толық түсінік береді;</w:t>
      </w:r>
    </w:p>
    <w:bookmarkEnd w:id="246"/>
    <w:bookmarkStart w:name="z264" w:id="247"/>
    <w:p>
      <w:pPr>
        <w:spacing w:after="0"/>
        <w:ind w:left="0"/>
        <w:jc w:val="both"/>
      </w:pPr>
      <w:r>
        <w:rPr>
          <w:rFonts w:ascii="Times New Roman"/>
          <w:b w:val="false"/>
          <w:i w:val="false"/>
          <w:color w:val="000000"/>
          <w:sz w:val="28"/>
        </w:rPr>
        <w:t>
      2) қызмет алушыларға әлеуметтік – құқықтық мәселелер (азаматтық, тұрғын үй, отбасы, еңбек, қылмыстық заңнама және басқа да мәселелер бойынша) бойынша консультация беру оларға өздерін қызықтыратын заңнамалық актілер және қозғалатын мәселелерде құқықтар туралы толық түсінік береді, осы мәселелерді практикалық шешу үшін қажетті құжаттарды (өтініштер, шағымдар, анықтамалар және басқа да құжаттар) дайындауға және тиісті адресаттарға жіберуге қажетті көмекті қамтамасыз етеді;</w:t>
      </w:r>
    </w:p>
    <w:bookmarkEnd w:id="247"/>
    <w:bookmarkStart w:name="z265" w:id="248"/>
    <w:p>
      <w:pPr>
        <w:spacing w:after="0"/>
        <w:ind w:left="0"/>
        <w:jc w:val="both"/>
      </w:pPr>
      <w:r>
        <w:rPr>
          <w:rFonts w:ascii="Times New Roman"/>
          <w:b w:val="false"/>
          <w:i w:val="false"/>
          <w:color w:val="000000"/>
          <w:sz w:val="28"/>
        </w:rPr>
        <w:t>
      3) құжаттарды (жеке басын куәландыратын, заңнама бойынша тиесілі жеңілдіктерді, жәрдемақыларды және басқа да әлеуметтік төлемдерді алуға) ресімдеуде заңдық көмек көрсету қызмет алушыларға қажетті құжаттардың мазмұнын, олардың мақсатын, құжаттардың мәтінін баяндауды және жазуды (қажет болған жағдайда) немесе нысанды бланкілерді толтыруды, ілеспе хаттарды жазуды қамтамасыз етеді;</w:t>
      </w:r>
    </w:p>
    <w:bookmarkEnd w:id="248"/>
    <w:bookmarkStart w:name="z266" w:id="249"/>
    <w:p>
      <w:pPr>
        <w:spacing w:after="0"/>
        <w:ind w:left="0"/>
        <w:jc w:val="both"/>
      </w:pPr>
      <w:r>
        <w:rPr>
          <w:rFonts w:ascii="Times New Roman"/>
          <w:b w:val="false"/>
          <w:i w:val="false"/>
          <w:color w:val="000000"/>
          <w:sz w:val="28"/>
        </w:rPr>
        <w:t>
      4) қызмет алушылардың заңды құқықтарын бұзатын немесе оған қысым жасайтын мемлекеттік органдар мен ұйымдардың лауазымды адамдарының әрекетіне немесе әрекетсіздігіне шағымдар дайындауда көмек көрсету оларға шағымдарда шағым жасалған іс-әрекеттердің мәнін, жіберілген бұзушылықтарды жою талаптарын заңды тұрғыда сауатты жазуға көмектесу және шағымды адресатқа жіберу;</w:t>
      </w:r>
    </w:p>
    <w:bookmarkEnd w:id="249"/>
    <w:bookmarkStart w:name="z267" w:id="250"/>
    <w:p>
      <w:pPr>
        <w:spacing w:after="0"/>
        <w:ind w:left="0"/>
        <w:jc w:val="both"/>
      </w:pPr>
      <w:r>
        <w:rPr>
          <w:rFonts w:ascii="Times New Roman"/>
          <w:b w:val="false"/>
          <w:i w:val="false"/>
          <w:color w:val="000000"/>
          <w:sz w:val="28"/>
        </w:rPr>
        <w:t xml:space="preserve">
      5) қорғаншылық немесе қамқоршылық жөніндегі функцияларды жүзеге асыратын органдарға </w:t>
      </w:r>
      <w:r>
        <w:rPr>
          <w:rFonts w:ascii="Times New Roman"/>
          <w:b w:val="false"/>
          <w:i w:val="false"/>
          <w:color w:val="000000"/>
          <w:sz w:val="28"/>
        </w:rPr>
        <w:t>Кодекске</w:t>
      </w:r>
      <w:r>
        <w:rPr>
          <w:rFonts w:ascii="Times New Roman"/>
          <w:b w:val="false"/>
          <w:i w:val="false"/>
          <w:color w:val="000000"/>
          <w:sz w:val="28"/>
        </w:rPr>
        <w:t xml:space="preserve"> сәйкес жетім балаларды, ата-анасының қамқорлығынсыз қалған балаларды қорғаншылыққа және қамқоршылыққа, патронатқа, қабылдаушы отбасына және асырап алуға орналастыруға жәрдемдесу.</w:t>
      </w:r>
    </w:p>
    <w:bookmarkEnd w:id="250"/>
    <w:bookmarkStart w:name="z268" w:id="251"/>
    <w:p>
      <w:pPr>
        <w:spacing w:after="0"/>
        <w:ind w:left="0"/>
        <w:jc w:val="both"/>
      </w:pPr>
      <w:r>
        <w:rPr>
          <w:rFonts w:ascii="Times New Roman"/>
          <w:b w:val="false"/>
          <w:i w:val="false"/>
          <w:color w:val="000000"/>
          <w:sz w:val="28"/>
        </w:rPr>
        <w:t>
      21. Ұйымда қажетті мамандар болмаған жағдайда жеке жоспарды әзірлеу, оңалту іс-шараларының немесе консультациялардың нәтижелілігін бағалау үшін шарттық негізде мамандарды қосымша тартуға жол беріледі.</w:t>
      </w:r>
    </w:p>
    <w:bookmarkEnd w:id="251"/>
    <w:bookmarkStart w:name="z269" w:id="252"/>
    <w:p>
      <w:pPr>
        <w:spacing w:after="0"/>
        <w:ind w:left="0"/>
        <w:jc w:val="both"/>
      </w:pPr>
      <w:r>
        <w:rPr>
          <w:rFonts w:ascii="Times New Roman"/>
          <w:b w:val="false"/>
          <w:i w:val="false"/>
          <w:color w:val="000000"/>
          <w:sz w:val="28"/>
        </w:rPr>
        <w:t>
      22. Ұйымда шағымдар мен ұсыныстар кітабы ресімделеді, ол ұйым басшысында сақталады және қызмет алушылар мен келушілердің бірінші талабы бойынша ұсынылады.</w:t>
      </w:r>
    </w:p>
    <w:bookmarkEnd w:id="252"/>
    <w:p>
      <w:pPr>
        <w:spacing w:after="0"/>
        <w:ind w:left="0"/>
        <w:jc w:val="both"/>
      </w:pPr>
      <w:r>
        <w:rPr>
          <w:rFonts w:ascii="Times New Roman"/>
          <w:b w:val="false"/>
          <w:i w:val="false"/>
          <w:color w:val="000000"/>
          <w:sz w:val="28"/>
        </w:rPr>
        <w:t>
      Шағымдар мен ұсыныстар кітабын ұйым басшысы апта сайын қарайды.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12 маусымдағы</w:t>
            </w:r>
            <w:r>
              <w:br/>
            </w:r>
            <w:r>
              <w:rPr>
                <w:rFonts w:ascii="Times New Roman"/>
                <w:b w:val="false"/>
                <w:i w:val="false"/>
                <w:color w:val="000000"/>
                <w:sz w:val="20"/>
              </w:rPr>
              <w:t>№ 165 бұйрығына</w:t>
            </w:r>
            <w:r>
              <w:br/>
            </w:r>
            <w:r>
              <w:rPr>
                <w:rFonts w:ascii="Times New Roman"/>
                <w:b w:val="false"/>
                <w:i w:val="false"/>
                <w:color w:val="000000"/>
                <w:sz w:val="20"/>
              </w:rPr>
              <w:t>3-қосымша</w:t>
            </w:r>
          </w:p>
        </w:tc>
      </w:tr>
    </w:tbl>
    <w:bookmarkStart w:name="z271" w:id="253"/>
    <w:p>
      <w:pPr>
        <w:spacing w:after="0"/>
        <w:ind w:left="0"/>
        <w:jc w:val="left"/>
      </w:pPr>
      <w:r>
        <w:rPr>
          <w:rFonts w:ascii="Times New Roman"/>
          <w:b/>
          <w:i w:val="false"/>
          <w:color w:val="000000"/>
        </w:rPr>
        <w:t xml:space="preserve"> Білім беру және балалардың құқықтарын қорғау саласында жетім балалар мен ата-анасының қамқорлығынсыз қалған балаларды өз отбасыларына тәрбиелеуге қабылдаған адамдар ұсынатын арнаулы әлеуметтік қызметтер көрсету стандарты</w:t>
      </w:r>
    </w:p>
    <w:bookmarkEnd w:id="253"/>
    <w:bookmarkStart w:name="z272" w:id="254"/>
    <w:p>
      <w:pPr>
        <w:spacing w:after="0"/>
        <w:ind w:left="0"/>
        <w:jc w:val="left"/>
      </w:pPr>
      <w:r>
        <w:rPr>
          <w:rFonts w:ascii="Times New Roman"/>
          <w:b/>
          <w:i w:val="false"/>
          <w:color w:val="000000"/>
        </w:rPr>
        <w:t xml:space="preserve"> 1-тарау. Жалпы ережелер</w:t>
      </w:r>
    </w:p>
    <w:bookmarkEnd w:id="254"/>
    <w:bookmarkStart w:name="z273" w:id="255"/>
    <w:p>
      <w:pPr>
        <w:spacing w:after="0"/>
        <w:ind w:left="0"/>
        <w:jc w:val="both"/>
      </w:pPr>
      <w:r>
        <w:rPr>
          <w:rFonts w:ascii="Times New Roman"/>
          <w:b w:val="false"/>
          <w:i w:val="false"/>
          <w:color w:val="000000"/>
          <w:sz w:val="28"/>
        </w:rPr>
        <w:t xml:space="preserve">
      1. Жетім балалар мен ата-анасының қамқорлығынсыз қалған балаларды өз отбасыларына тәрбиелеуге қабылдаған адамдар ұсынатын білім беру және балалардың құқықтарын қорғау саласындағы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Қазақстан Республикасының Әлеуметтік кодексінің 14-бабының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w:t>
      </w:r>
    </w:p>
    <w:bookmarkEnd w:id="255"/>
    <w:bookmarkStart w:name="z274" w:id="256"/>
    <w:p>
      <w:pPr>
        <w:spacing w:after="0"/>
        <w:ind w:left="0"/>
        <w:jc w:val="both"/>
      </w:pPr>
      <w:r>
        <w:rPr>
          <w:rFonts w:ascii="Times New Roman"/>
          <w:b w:val="false"/>
          <w:i w:val="false"/>
          <w:color w:val="000000"/>
          <w:sz w:val="28"/>
        </w:rPr>
        <w:t>
      2. Осы Стандарт:</w:t>
      </w:r>
    </w:p>
    <w:bookmarkEnd w:id="256"/>
    <w:bookmarkStart w:name="z275" w:id="257"/>
    <w:p>
      <w:pPr>
        <w:spacing w:after="0"/>
        <w:ind w:left="0"/>
        <w:jc w:val="both"/>
      </w:pPr>
      <w:r>
        <w:rPr>
          <w:rFonts w:ascii="Times New Roman"/>
          <w:b w:val="false"/>
          <w:i w:val="false"/>
          <w:color w:val="000000"/>
          <w:sz w:val="28"/>
        </w:rPr>
        <w:t>
      1) жетім балаларды;</w:t>
      </w:r>
    </w:p>
    <w:bookmarkEnd w:id="257"/>
    <w:bookmarkStart w:name="z276" w:id="258"/>
    <w:p>
      <w:pPr>
        <w:spacing w:after="0"/>
        <w:ind w:left="0"/>
        <w:jc w:val="both"/>
      </w:pPr>
      <w:r>
        <w:rPr>
          <w:rFonts w:ascii="Times New Roman"/>
          <w:b w:val="false"/>
          <w:i w:val="false"/>
          <w:color w:val="000000"/>
          <w:sz w:val="28"/>
        </w:rPr>
        <w:t>
      2) ата - анасының қамқорлығынсыз қалған балаларды;</w:t>
      </w:r>
    </w:p>
    <w:bookmarkEnd w:id="258"/>
    <w:bookmarkStart w:name="z277" w:id="259"/>
    <w:p>
      <w:pPr>
        <w:spacing w:after="0"/>
        <w:ind w:left="0"/>
        <w:jc w:val="both"/>
      </w:pPr>
      <w:r>
        <w:rPr>
          <w:rFonts w:ascii="Times New Roman"/>
          <w:b w:val="false"/>
          <w:i w:val="false"/>
          <w:color w:val="000000"/>
          <w:sz w:val="28"/>
        </w:rPr>
        <w:t>
      3) қылмыс жасады деп күдік келтірілген өмір сүру және тәрбиелеу жағдайлары бойынша бұрынғы тұрғылықты жерінде қалдыру мүмкін емес балаларды жетім балалар мен ата-анасының қамқорлығынсыз қалған балаларды өз отбасыларына қорғаншылыққа, қамқоршылыққа, патронаттық тәрбиеге, асырап алушы отбасына және отбасы үлгісіндегі балалар үйіне тәрбиелеуге қабылдаған адамдардың арнаулы әлеуметтік қызметтерді көрсету сапасын, көлемін және шарттарын белгілейді.</w:t>
      </w:r>
    </w:p>
    <w:bookmarkEnd w:id="259"/>
    <w:p>
      <w:pPr>
        <w:spacing w:after="0"/>
        <w:ind w:left="0"/>
        <w:jc w:val="both"/>
      </w:pPr>
      <w:r>
        <w:rPr>
          <w:rFonts w:ascii="Times New Roman"/>
          <w:b w:val="false"/>
          <w:i w:val="false"/>
          <w:color w:val="000000"/>
          <w:sz w:val="28"/>
        </w:rPr>
        <w:t>
      Жоғарыда көрсетілген санаттар көрсетілетін қызметті алушылар деп аталады.</w:t>
      </w:r>
    </w:p>
    <w:bookmarkStart w:name="z278" w:id="260"/>
    <w:p>
      <w:pPr>
        <w:spacing w:after="0"/>
        <w:ind w:left="0"/>
        <w:jc w:val="both"/>
      </w:pPr>
      <w:r>
        <w:rPr>
          <w:rFonts w:ascii="Times New Roman"/>
          <w:b w:val="false"/>
          <w:i w:val="false"/>
          <w:color w:val="000000"/>
          <w:sz w:val="28"/>
        </w:rPr>
        <w:t>
      3. Арнаулы әлеуметтік қызмет көрсететін адамдарға қорғаншылар, қамқоршылар, патронат тәрбиешілер, асырап алушы ата-аналар және отбасы үлгісіндегі балалар үйлерінің тәрбиешілері жатады.</w:t>
      </w:r>
    </w:p>
    <w:bookmarkEnd w:id="260"/>
    <w:bookmarkStart w:name="z279" w:id="261"/>
    <w:p>
      <w:pPr>
        <w:spacing w:after="0"/>
        <w:ind w:left="0"/>
        <w:jc w:val="both"/>
      </w:pPr>
      <w:r>
        <w:rPr>
          <w:rFonts w:ascii="Times New Roman"/>
          <w:b w:val="false"/>
          <w:i w:val="false"/>
          <w:color w:val="000000"/>
          <w:sz w:val="28"/>
        </w:rPr>
        <w:t>
      4. Осы стандартты жетім балалар мен ата-анасының қамқорлығынсыз қалған балаларды өз отбасыларына тәрбиелеуге қабылдаған барлық адамдар сақтайды.</w:t>
      </w:r>
    </w:p>
    <w:bookmarkEnd w:id="261"/>
    <w:bookmarkStart w:name="z280" w:id="262"/>
    <w:p>
      <w:pPr>
        <w:spacing w:after="0"/>
        <w:ind w:left="0"/>
        <w:jc w:val="left"/>
      </w:pPr>
      <w:r>
        <w:rPr>
          <w:rFonts w:ascii="Times New Roman"/>
          <w:b/>
          <w:i w:val="false"/>
          <w:color w:val="000000"/>
        </w:rPr>
        <w:t xml:space="preserve"> 2-тарау. Жетім балалар мен ата-анасының қамқорлығынсыз қалған балаларды өз отбасыларына тәрбиелеуге қабылдаған адамдардың арнаулы қызметтер ұсыну шарттары</w:t>
      </w:r>
    </w:p>
    <w:bookmarkEnd w:id="262"/>
    <w:bookmarkStart w:name="z281" w:id="263"/>
    <w:p>
      <w:pPr>
        <w:spacing w:after="0"/>
        <w:ind w:left="0"/>
        <w:jc w:val="both"/>
      </w:pPr>
      <w:r>
        <w:rPr>
          <w:rFonts w:ascii="Times New Roman"/>
          <w:b w:val="false"/>
          <w:i w:val="false"/>
          <w:color w:val="000000"/>
          <w:sz w:val="28"/>
        </w:rPr>
        <w:t>
      5. Арнаулы әлеуметтік қызметтерді ұсыну:</w:t>
      </w:r>
    </w:p>
    <w:bookmarkEnd w:id="263"/>
    <w:bookmarkStart w:name="z282" w:id="264"/>
    <w:p>
      <w:pPr>
        <w:spacing w:after="0"/>
        <w:ind w:left="0"/>
        <w:jc w:val="both"/>
      </w:pPr>
      <w:r>
        <w:rPr>
          <w:rFonts w:ascii="Times New Roman"/>
          <w:b w:val="false"/>
          <w:i w:val="false"/>
          <w:color w:val="000000"/>
          <w:sz w:val="28"/>
        </w:rPr>
        <w:t>
      1) қорғаншылыққа немесе қамқоршылыққа берілген қызмет алушыларға қатысты жетім балалар мен ата-анасының қамқорлығынсыз қалған балаларға қорғаншылық немесе қамқоршылық белгілеу туралы жергілікті атқарушы органдардың шешімдері;</w:t>
      </w:r>
    </w:p>
    <w:bookmarkEnd w:id="264"/>
    <w:bookmarkStart w:name="z283" w:id="265"/>
    <w:p>
      <w:pPr>
        <w:spacing w:after="0"/>
        <w:ind w:left="0"/>
        <w:jc w:val="both"/>
      </w:pPr>
      <w:r>
        <w:rPr>
          <w:rFonts w:ascii="Times New Roman"/>
          <w:b w:val="false"/>
          <w:i w:val="false"/>
          <w:color w:val="000000"/>
          <w:sz w:val="28"/>
        </w:rPr>
        <w:t>
      2) патронаттық тәрбиелеуге берілген қызмет алушыларға қатысты патронаттық тәрбиелеуге, асырап алушы отбасына, отбасы үлгісіндегі балалар үйіне, асырап алушы отбасына немесе отбасы үлгісіндегі балалар үйіне беру туралы шарттары;</w:t>
      </w:r>
    </w:p>
    <w:bookmarkEnd w:id="265"/>
    <w:bookmarkStart w:name="z284" w:id="266"/>
    <w:p>
      <w:pPr>
        <w:spacing w:after="0"/>
        <w:ind w:left="0"/>
        <w:jc w:val="both"/>
      </w:pPr>
      <w:r>
        <w:rPr>
          <w:rFonts w:ascii="Times New Roman"/>
          <w:b w:val="false"/>
          <w:i w:val="false"/>
          <w:color w:val="000000"/>
          <w:sz w:val="28"/>
        </w:rPr>
        <w:t>
      3) қылмыс жасады деп күдік келтірілген, өмір сүру және тәрбиелеу жағдайлары бойынша бұрынғы тұрғылықты жерінде қалдыру мүмкін емес балаларға қатысты қылмыстық процесті жүргізетін орган патронаттық тәрбиелеуге беру туралы қаулысы негізінде жүзеге асырылады.</w:t>
      </w:r>
    </w:p>
    <w:bookmarkEnd w:id="266"/>
    <w:bookmarkStart w:name="z285" w:id="267"/>
    <w:p>
      <w:pPr>
        <w:spacing w:after="0"/>
        <w:ind w:left="0"/>
        <w:jc w:val="left"/>
      </w:pPr>
      <w:r>
        <w:rPr>
          <w:rFonts w:ascii="Times New Roman"/>
          <w:b/>
          <w:i w:val="false"/>
          <w:color w:val="000000"/>
        </w:rPr>
        <w:t xml:space="preserve"> 3-тарау. Жетім балалар мен ата-анасының қамқорлығынсыз қалған балаларды өз отбасыларына тәрбиелеуге қабылдаған адамдардың арнаулы әлеуметтік қызметтерді ұсыну сапасы мен көлемі</w:t>
      </w:r>
    </w:p>
    <w:bookmarkEnd w:id="267"/>
    <w:bookmarkStart w:name="z286" w:id="268"/>
    <w:p>
      <w:pPr>
        <w:spacing w:after="0"/>
        <w:ind w:left="0"/>
        <w:jc w:val="both"/>
      </w:pPr>
      <w:r>
        <w:rPr>
          <w:rFonts w:ascii="Times New Roman"/>
          <w:b w:val="false"/>
          <w:i w:val="false"/>
          <w:color w:val="000000"/>
          <w:sz w:val="28"/>
        </w:rPr>
        <w:t>
      6. Тұрмыста көрсетілетін қызметті алушылардың тыныс-тіршілігін қолдауға бағытталған әлеуметтік-тұрмыстық қызметтер:</w:t>
      </w:r>
    </w:p>
    <w:bookmarkEnd w:id="268"/>
    <w:bookmarkStart w:name="z287" w:id="269"/>
    <w:p>
      <w:pPr>
        <w:spacing w:after="0"/>
        <w:ind w:left="0"/>
        <w:jc w:val="both"/>
      </w:pPr>
      <w:r>
        <w:rPr>
          <w:rFonts w:ascii="Times New Roman"/>
          <w:b w:val="false"/>
          <w:i w:val="false"/>
          <w:color w:val="000000"/>
          <w:sz w:val="28"/>
        </w:rPr>
        <w:t>
      1) отбасының бір мүшесіне және тәрбиеленушіге тұрғын үйдің жалпы алаңын беру кемінде он бес шаршы метрді құрайды;</w:t>
      </w:r>
    </w:p>
    <w:bookmarkEnd w:id="269"/>
    <w:bookmarkStart w:name="z288" w:id="270"/>
    <w:p>
      <w:pPr>
        <w:spacing w:after="0"/>
        <w:ind w:left="0"/>
        <w:jc w:val="both"/>
      </w:pPr>
      <w:r>
        <w:rPr>
          <w:rFonts w:ascii="Times New Roman"/>
          <w:b w:val="false"/>
          <w:i w:val="false"/>
          <w:color w:val="000000"/>
          <w:sz w:val="28"/>
        </w:rPr>
        <w:t>
      2) білім беру іс-шаралары үшін жиһазбен жабдықталған үй-жайларды беруді, өзіне-өзі қызмет көрсету дағдыларына, тұрмыстық бағдарлау негіздеріне үйретуді;</w:t>
      </w:r>
    </w:p>
    <w:bookmarkEnd w:id="270"/>
    <w:bookmarkStart w:name="z289" w:id="271"/>
    <w:p>
      <w:pPr>
        <w:spacing w:after="0"/>
        <w:ind w:left="0"/>
        <w:jc w:val="both"/>
      </w:pPr>
      <w:r>
        <w:rPr>
          <w:rFonts w:ascii="Times New Roman"/>
          <w:b w:val="false"/>
          <w:i w:val="false"/>
          <w:color w:val="000000"/>
          <w:sz w:val="28"/>
        </w:rPr>
        <w:t>
      3) білім алу үшін қажетті жағдайлар жасау, оның денсаулығына, дене, психикалық, рухани және адамгершілік дамуына қамқорлық жасауды;</w:t>
      </w:r>
    </w:p>
    <w:bookmarkEnd w:id="271"/>
    <w:bookmarkStart w:name="z290" w:id="272"/>
    <w:p>
      <w:pPr>
        <w:spacing w:after="0"/>
        <w:ind w:left="0"/>
        <w:jc w:val="both"/>
      </w:pPr>
      <w:r>
        <w:rPr>
          <w:rFonts w:ascii="Times New Roman"/>
          <w:b w:val="false"/>
          <w:i w:val="false"/>
          <w:color w:val="000000"/>
          <w:sz w:val="28"/>
        </w:rPr>
        <w:t xml:space="preserve">
      4) "Әлеуметтік көмек көрсетілетін азаматтарға әлеуметтік көмек көрсетудің мөлшерін, көздерін, түрлері мен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қаулысымен</w:t>
      </w:r>
      <w:r>
        <w:rPr>
          <w:rFonts w:ascii="Times New Roman"/>
          <w:b w:val="false"/>
          <w:i w:val="false"/>
          <w:color w:val="000000"/>
          <w:sz w:val="28"/>
        </w:rPr>
        <w:t xml:space="preserve"> бекітілген киіммен, аяқ киіммен және жұмсақ мүкәммалмен қамтамасыз ету нормаларынан кем емес көлемде киім, аяқ киім, жұмсақ мүкәммал, төсек-орын жабдықтарын ұсынуды;</w:t>
      </w:r>
    </w:p>
    <w:bookmarkEnd w:id="272"/>
    <w:bookmarkStart w:name="z291" w:id="273"/>
    <w:p>
      <w:pPr>
        <w:spacing w:after="0"/>
        <w:ind w:left="0"/>
        <w:jc w:val="both"/>
      </w:pPr>
      <w:r>
        <w:rPr>
          <w:rFonts w:ascii="Times New Roman"/>
          <w:b w:val="false"/>
          <w:i w:val="false"/>
          <w:color w:val="000000"/>
          <w:sz w:val="28"/>
        </w:rPr>
        <w:t>
      5) ұтымды және диеталық тамақтануды ұсынуды;</w:t>
      </w:r>
    </w:p>
    <w:bookmarkEnd w:id="273"/>
    <w:bookmarkStart w:name="z292" w:id="274"/>
    <w:p>
      <w:pPr>
        <w:spacing w:after="0"/>
        <w:ind w:left="0"/>
        <w:jc w:val="both"/>
      </w:pPr>
      <w:r>
        <w:rPr>
          <w:rFonts w:ascii="Times New Roman"/>
          <w:b w:val="false"/>
          <w:i w:val="false"/>
          <w:color w:val="000000"/>
          <w:sz w:val="28"/>
        </w:rPr>
        <w:t>
      6) тұрмыстық қызмет көрсетумен қамтамасыз етуді (іш киімді, киімді, төсек-орын жабдықтарын жуу, кептіру, үтіктеу, дезинфекциялау);</w:t>
      </w:r>
    </w:p>
    <w:bookmarkEnd w:id="274"/>
    <w:bookmarkStart w:name="z293" w:id="275"/>
    <w:p>
      <w:pPr>
        <w:spacing w:after="0"/>
        <w:ind w:left="0"/>
        <w:jc w:val="both"/>
      </w:pPr>
      <w:r>
        <w:rPr>
          <w:rFonts w:ascii="Times New Roman"/>
          <w:b w:val="false"/>
          <w:i w:val="false"/>
          <w:color w:val="000000"/>
          <w:sz w:val="28"/>
        </w:rPr>
        <w:t>
      7) кәсіби өзін-өзі анықтау және шығармашылық еңбек үшін қажетті жабдықтармен қамтамасыз ете отырып, жағдай жасау;</w:t>
      </w:r>
    </w:p>
    <w:bookmarkEnd w:id="275"/>
    <w:bookmarkStart w:name="z294" w:id="276"/>
    <w:p>
      <w:pPr>
        <w:spacing w:after="0"/>
        <w:ind w:left="0"/>
        <w:jc w:val="both"/>
      </w:pPr>
      <w:r>
        <w:rPr>
          <w:rFonts w:ascii="Times New Roman"/>
          <w:b w:val="false"/>
          <w:i w:val="false"/>
          <w:color w:val="000000"/>
          <w:sz w:val="28"/>
        </w:rPr>
        <w:t>
      8) қызмет алушыларды емдеу, оқыту, мәдени, спорттық іс-шараларға қатысу үшін тасымалдау кезінде көлік қызметін көрсетуді;</w:t>
      </w:r>
    </w:p>
    <w:bookmarkEnd w:id="276"/>
    <w:bookmarkStart w:name="z295" w:id="277"/>
    <w:p>
      <w:pPr>
        <w:spacing w:after="0"/>
        <w:ind w:left="0"/>
        <w:jc w:val="both"/>
      </w:pPr>
      <w:r>
        <w:rPr>
          <w:rFonts w:ascii="Times New Roman"/>
          <w:b w:val="false"/>
          <w:i w:val="false"/>
          <w:color w:val="000000"/>
          <w:sz w:val="28"/>
        </w:rPr>
        <w:t>
      9) тұрмыстық қызмет көрсету дағдыларына, тұрмыста және қоғамдық орындарда өзін-өзі ұстау дағдыларына үйретуді;</w:t>
      </w:r>
    </w:p>
    <w:bookmarkEnd w:id="277"/>
    <w:bookmarkStart w:name="z296" w:id="278"/>
    <w:p>
      <w:pPr>
        <w:spacing w:after="0"/>
        <w:ind w:left="0"/>
        <w:jc w:val="both"/>
      </w:pPr>
      <w:r>
        <w:rPr>
          <w:rFonts w:ascii="Times New Roman"/>
          <w:b w:val="false"/>
          <w:i w:val="false"/>
          <w:color w:val="000000"/>
          <w:sz w:val="28"/>
        </w:rPr>
        <w:t>
      10) көрсетілетін қызметті алушылардың ақыл-ой, эмоциялық, рухани және физикалық дамуына ықпал ететін қолайлы жағдайлар жасауды қамтиды.</w:t>
      </w:r>
    </w:p>
    <w:bookmarkEnd w:id="278"/>
    <w:bookmarkStart w:name="z297" w:id="279"/>
    <w:p>
      <w:pPr>
        <w:spacing w:after="0"/>
        <w:ind w:left="0"/>
        <w:jc w:val="both"/>
      </w:pPr>
      <w:r>
        <w:rPr>
          <w:rFonts w:ascii="Times New Roman"/>
          <w:b w:val="false"/>
          <w:i w:val="false"/>
          <w:color w:val="000000"/>
          <w:sz w:val="28"/>
        </w:rPr>
        <w:t>
      7. Әлеуметтік-тұрмыстық қызметтерді ұсыну сапасы мынадай шарттарды сақтау арқылы қамтамасыз етеді:</w:t>
      </w:r>
    </w:p>
    <w:bookmarkEnd w:id="279"/>
    <w:bookmarkStart w:name="z298" w:id="280"/>
    <w:p>
      <w:pPr>
        <w:spacing w:after="0"/>
        <w:ind w:left="0"/>
        <w:jc w:val="both"/>
      </w:pPr>
      <w:r>
        <w:rPr>
          <w:rFonts w:ascii="Times New Roman"/>
          <w:b w:val="false"/>
          <w:i w:val="false"/>
          <w:color w:val="000000"/>
          <w:sz w:val="28"/>
        </w:rPr>
        <w:t>
      1) ұсынылатын үй-жайлар көлемі және басқа көрсеткіштері бойынша (ғимараттар мен үй-жайлардың жай-күйі, олардың жайлылығы) санитарлық-гигиеналық нормаларға, талаптарға сәйкес келеді және көрсетілетін қызметті алушыларға жайлы жағдай жасауды қамтамасыз етеді;</w:t>
      </w:r>
    </w:p>
    <w:bookmarkEnd w:id="280"/>
    <w:bookmarkStart w:name="z299" w:id="281"/>
    <w:p>
      <w:pPr>
        <w:spacing w:after="0"/>
        <w:ind w:left="0"/>
        <w:jc w:val="both"/>
      </w:pPr>
      <w:r>
        <w:rPr>
          <w:rFonts w:ascii="Times New Roman"/>
          <w:b w:val="false"/>
          <w:i w:val="false"/>
          <w:color w:val="000000"/>
          <w:sz w:val="28"/>
        </w:rPr>
        <w:t>
      2) тұрғын үй Қазақстан Республикасының аумағында қолданылатын техникалық реттеу саласындағы стандарттау жөніндегі нормативтік құжаттарға сәйкес қажетті жиһазбен, жабдықтармен және мүкәммалмен жарақтандырылады;</w:t>
      </w:r>
    </w:p>
    <w:bookmarkEnd w:id="281"/>
    <w:bookmarkStart w:name="z300" w:id="282"/>
    <w:p>
      <w:pPr>
        <w:spacing w:after="0"/>
        <w:ind w:left="0"/>
        <w:jc w:val="both"/>
      </w:pPr>
      <w:r>
        <w:rPr>
          <w:rFonts w:ascii="Times New Roman"/>
          <w:b w:val="false"/>
          <w:i w:val="false"/>
          <w:color w:val="000000"/>
          <w:sz w:val="28"/>
        </w:rPr>
        <w:t>
      3) қызмет алушыларға пайдалануға берілетін жиһаз және төсек-орын жабдықтары қызмет алушылардың физикалық жағдайы мен жасын ескере отырып іріктеліп алынды, қазіргі заманғы дизайн талаптарына жауап береді;</w:t>
      </w:r>
    </w:p>
    <w:bookmarkEnd w:id="282"/>
    <w:bookmarkStart w:name="z301" w:id="283"/>
    <w:p>
      <w:pPr>
        <w:spacing w:after="0"/>
        <w:ind w:left="0"/>
        <w:jc w:val="both"/>
      </w:pPr>
      <w:r>
        <w:rPr>
          <w:rFonts w:ascii="Times New Roman"/>
          <w:b w:val="false"/>
          <w:i w:val="false"/>
          <w:color w:val="000000"/>
          <w:sz w:val="28"/>
        </w:rPr>
        <w:t>
      4) қызмет алушыларға ұсынылатын киім, аяқ киім, іш киім және бірінші кезекте қажетті басқа да заттар киюге ыңғайлы, қызмет алушылардың жынысына, бойы мен өлшемдеріне сәйкес келеді, мүмкіндігінше олардың фасоны мен түсі бойынша сұрауларына, сондай-ақ санитарлық-гигиеналық нормалар мен талаптарға жауап береді;</w:t>
      </w:r>
    </w:p>
    <w:bookmarkEnd w:id="283"/>
    <w:bookmarkStart w:name="z302" w:id="284"/>
    <w:p>
      <w:pPr>
        <w:spacing w:after="0"/>
        <w:ind w:left="0"/>
        <w:jc w:val="both"/>
      </w:pPr>
      <w:r>
        <w:rPr>
          <w:rFonts w:ascii="Times New Roman"/>
          <w:b w:val="false"/>
          <w:i w:val="false"/>
          <w:color w:val="000000"/>
          <w:sz w:val="28"/>
        </w:rPr>
        <w:t>
      5) ыстық тамақ, оның ішінде диеталық, ия сапалы өнімдерден дайындалады, теңгерімділік және құнарлылық талаптарына жауап береді, санитариялық-гигиеналық талаптарға сәйкес келеді және қызмет алушылардың денсаулық жағдайын ескере отырып ұсынады;</w:t>
      </w:r>
    </w:p>
    <w:bookmarkEnd w:id="284"/>
    <w:bookmarkStart w:name="z303" w:id="285"/>
    <w:p>
      <w:pPr>
        <w:spacing w:after="0"/>
        <w:ind w:left="0"/>
        <w:jc w:val="both"/>
      </w:pPr>
      <w:r>
        <w:rPr>
          <w:rFonts w:ascii="Times New Roman"/>
          <w:b w:val="false"/>
          <w:i w:val="false"/>
          <w:color w:val="000000"/>
          <w:sz w:val="28"/>
        </w:rPr>
        <w:t>
      6) қызмет алушыларды емдеу, оқыту, мәдени іс-шараларға қатысу үшін автомобиль көлігімен тасымалдау кезінде автокөлік құралдарын пайдалану нормативтері мен ережелері, жол қозғалысы қауіпсіздігінің талаптары сақталады.</w:t>
      </w:r>
    </w:p>
    <w:bookmarkEnd w:id="285"/>
    <w:bookmarkStart w:name="z304" w:id="286"/>
    <w:p>
      <w:pPr>
        <w:spacing w:after="0"/>
        <w:ind w:left="0"/>
        <w:jc w:val="both"/>
      </w:pPr>
      <w:r>
        <w:rPr>
          <w:rFonts w:ascii="Times New Roman"/>
          <w:b w:val="false"/>
          <w:i w:val="false"/>
          <w:color w:val="000000"/>
          <w:sz w:val="28"/>
        </w:rPr>
        <w:t>
      8. Жеке жағдайды ескере отырып, көрсетілетін қызметті алушылардың денсаулығын қолдауға және жақсартуға бағытталған әлеуметтік-медициналық қызметтер:</w:t>
      </w:r>
    </w:p>
    <w:bookmarkEnd w:id="286"/>
    <w:bookmarkStart w:name="z305" w:id="287"/>
    <w:p>
      <w:pPr>
        <w:spacing w:after="0"/>
        <w:ind w:left="0"/>
        <w:jc w:val="both"/>
      </w:pPr>
      <w:r>
        <w:rPr>
          <w:rFonts w:ascii="Times New Roman"/>
          <w:b w:val="false"/>
          <w:i w:val="false"/>
          <w:color w:val="000000"/>
          <w:sz w:val="28"/>
        </w:rPr>
        <w:t>
      1) дәрігерге дейінгі көмек көрсетуді;</w:t>
      </w:r>
    </w:p>
    <w:bookmarkEnd w:id="287"/>
    <w:bookmarkStart w:name="z306" w:id="288"/>
    <w:p>
      <w:pPr>
        <w:spacing w:after="0"/>
        <w:ind w:left="0"/>
        <w:jc w:val="both"/>
      </w:pPr>
      <w:r>
        <w:rPr>
          <w:rFonts w:ascii="Times New Roman"/>
          <w:b w:val="false"/>
          <w:i w:val="false"/>
          <w:color w:val="000000"/>
          <w:sz w:val="28"/>
        </w:rPr>
        <w:t>
      2) тегін медициналық көмектің кепілдік берілген көлемін алуға жәрдемдесуді;</w:t>
      </w:r>
    </w:p>
    <w:bookmarkEnd w:id="288"/>
    <w:bookmarkStart w:name="z307" w:id="289"/>
    <w:p>
      <w:pPr>
        <w:spacing w:after="0"/>
        <w:ind w:left="0"/>
        <w:jc w:val="both"/>
      </w:pPr>
      <w:r>
        <w:rPr>
          <w:rFonts w:ascii="Times New Roman"/>
          <w:b w:val="false"/>
          <w:i w:val="false"/>
          <w:color w:val="000000"/>
          <w:sz w:val="28"/>
        </w:rPr>
        <w:t>
      3) оңалту іс-шараларын жүргізуге жәрдемдесуді;</w:t>
      </w:r>
    </w:p>
    <w:bookmarkEnd w:id="289"/>
    <w:bookmarkStart w:name="z308" w:id="290"/>
    <w:p>
      <w:pPr>
        <w:spacing w:after="0"/>
        <w:ind w:left="0"/>
        <w:jc w:val="both"/>
      </w:pPr>
      <w:r>
        <w:rPr>
          <w:rFonts w:ascii="Times New Roman"/>
          <w:b w:val="false"/>
          <w:i w:val="false"/>
          <w:color w:val="000000"/>
          <w:sz w:val="28"/>
        </w:rPr>
        <w:t>
      4) дәрігерлердің қорытындысы бойынша дәрілік заттармен және медициналық мақсаттағы бұйымдармен қамтамасыз етуге жәрдемдесуді;</w:t>
      </w:r>
    </w:p>
    <w:bookmarkEnd w:id="290"/>
    <w:bookmarkStart w:name="z309" w:id="291"/>
    <w:p>
      <w:pPr>
        <w:spacing w:after="0"/>
        <w:ind w:left="0"/>
        <w:jc w:val="both"/>
      </w:pPr>
      <w:r>
        <w:rPr>
          <w:rFonts w:ascii="Times New Roman"/>
          <w:b w:val="false"/>
          <w:i w:val="false"/>
          <w:color w:val="000000"/>
          <w:sz w:val="28"/>
        </w:rPr>
        <w:t>
      5) бейінді мамандардың, оның ішінде денсаулық сақтау ұйымдарынан медициналық консультациялар алуға жәрдемдесуді;</w:t>
      </w:r>
    </w:p>
    <w:bookmarkEnd w:id="291"/>
    <w:bookmarkStart w:name="z310" w:id="292"/>
    <w:p>
      <w:pPr>
        <w:spacing w:after="0"/>
        <w:ind w:left="0"/>
        <w:jc w:val="both"/>
      </w:pPr>
      <w:r>
        <w:rPr>
          <w:rFonts w:ascii="Times New Roman"/>
          <w:b w:val="false"/>
          <w:i w:val="false"/>
          <w:color w:val="000000"/>
          <w:sz w:val="28"/>
        </w:rPr>
        <w:t>
      6) дәрігерді үйге шақыруды және денсаулық сақтау ұйымдарына қызмет алушылар мен бірге баруды;</w:t>
      </w:r>
    </w:p>
    <w:bookmarkEnd w:id="292"/>
    <w:bookmarkStart w:name="z311" w:id="293"/>
    <w:p>
      <w:pPr>
        <w:spacing w:after="0"/>
        <w:ind w:left="0"/>
        <w:jc w:val="both"/>
      </w:pPr>
      <w:r>
        <w:rPr>
          <w:rFonts w:ascii="Times New Roman"/>
          <w:b w:val="false"/>
          <w:i w:val="false"/>
          <w:color w:val="000000"/>
          <w:sz w:val="28"/>
        </w:rPr>
        <w:t>
      7) денсаулық сақтау ұйымдарына емдеуге жатқызуға жәрдемдесуді және бірге баруды қамтиды.</w:t>
      </w:r>
    </w:p>
    <w:bookmarkEnd w:id="293"/>
    <w:bookmarkStart w:name="z312" w:id="294"/>
    <w:p>
      <w:pPr>
        <w:spacing w:after="0"/>
        <w:ind w:left="0"/>
        <w:jc w:val="both"/>
      </w:pPr>
      <w:r>
        <w:rPr>
          <w:rFonts w:ascii="Times New Roman"/>
          <w:b w:val="false"/>
          <w:i w:val="false"/>
          <w:color w:val="000000"/>
          <w:sz w:val="28"/>
        </w:rPr>
        <w:t>
      9. Әлеуметтік-медициналық қызметтерді ұсыну сапасы мынадай шарттарды сақтау арқылы қамтамасыз етеді:</w:t>
      </w:r>
    </w:p>
    <w:bookmarkEnd w:id="294"/>
    <w:bookmarkStart w:name="z313" w:id="295"/>
    <w:p>
      <w:pPr>
        <w:spacing w:after="0"/>
        <w:ind w:left="0"/>
        <w:jc w:val="both"/>
      </w:pPr>
      <w:r>
        <w:rPr>
          <w:rFonts w:ascii="Times New Roman"/>
          <w:b w:val="false"/>
          <w:i w:val="false"/>
          <w:color w:val="000000"/>
          <w:sz w:val="28"/>
        </w:rPr>
        <w:t>
      1) тегін медициналық көмектің кепілдік берілген көлемін алуға жәрдемдесу Қазақстан Республикасының заңнамасында көзделген барлық медициналық рәсімдер мен іс-шаралардың толық, жоғары сапалы және уақтылы орындалуын қамтамасыз етеді;</w:t>
      </w:r>
    </w:p>
    <w:bookmarkEnd w:id="295"/>
    <w:bookmarkStart w:name="z314" w:id="296"/>
    <w:p>
      <w:pPr>
        <w:spacing w:after="0"/>
        <w:ind w:left="0"/>
        <w:jc w:val="both"/>
      </w:pPr>
      <w:r>
        <w:rPr>
          <w:rFonts w:ascii="Times New Roman"/>
          <w:b w:val="false"/>
          <w:i w:val="false"/>
          <w:color w:val="000000"/>
          <w:sz w:val="28"/>
        </w:rPr>
        <w:t>
      2) қызмет алушыларды денсаулық сақтау ұйымдарына жатқызу немесе жатқызуға жәрдемдесу, сондай-ақ балаларға, қарттар мен мүгедектерге оларды емдеу-алдын алу мекемелеріне немесе санаториялық-курорттық емдеуге жіберуге жәрдемдесу жедел, уақтылы жүргізілуге тиіс және қатаң түрде медициналық көрсетілімдер бойынша жүзеге асырылады;</w:t>
      </w:r>
    </w:p>
    <w:bookmarkEnd w:id="296"/>
    <w:bookmarkStart w:name="z315" w:id="297"/>
    <w:p>
      <w:pPr>
        <w:spacing w:after="0"/>
        <w:ind w:left="0"/>
        <w:jc w:val="both"/>
      </w:pPr>
      <w:r>
        <w:rPr>
          <w:rFonts w:ascii="Times New Roman"/>
          <w:b w:val="false"/>
          <w:i w:val="false"/>
          <w:color w:val="000000"/>
          <w:sz w:val="28"/>
        </w:rPr>
        <w:t>
      3) салауатты өмір салты, дене гигиенасы, тамақтану және тұрғын үй гигиенасы, әртүрлі аурулардың, жыныстық, репродуктивтік мінез-құлықтың алдын алу дұрыс түсінігін және практикалық дағдыларын қалыптастыруды қамтамасыз ететін салауатты өмір салты мәселелері бойынша әңгіме жүргізу;</w:t>
      </w:r>
    </w:p>
    <w:bookmarkEnd w:id="297"/>
    <w:bookmarkStart w:name="z316" w:id="298"/>
    <w:p>
      <w:pPr>
        <w:spacing w:after="0"/>
        <w:ind w:left="0"/>
        <w:jc w:val="both"/>
      </w:pPr>
      <w:r>
        <w:rPr>
          <w:rFonts w:ascii="Times New Roman"/>
          <w:b w:val="false"/>
          <w:i w:val="false"/>
          <w:color w:val="000000"/>
          <w:sz w:val="28"/>
        </w:rPr>
        <w:t>
      4) бейінді мамандардың, оның ішінде денсаулық сақтау ұйымдарынан медициналық кеңес алуға жәрдемдесу.</w:t>
      </w:r>
    </w:p>
    <w:bookmarkEnd w:id="298"/>
    <w:bookmarkStart w:name="z317" w:id="299"/>
    <w:p>
      <w:pPr>
        <w:spacing w:after="0"/>
        <w:ind w:left="0"/>
        <w:jc w:val="both"/>
      </w:pPr>
      <w:r>
        <w:rPr>
          <w:rFonts w:ascii="Times New Roman"/>
          <w:b w:val="false"/>
          <w:i w:val="false"/>
          <w:color w:val="000000"/>
          <w:sz w:val="28"/>
        </w:rPr>
        <w:t>
      10. Көрсетілетін қызметті алушылардың психологиялық жай-күйін түзетуді көздейтін, олардың әлеуметтік бейімделуіне, әлеуметтенуіне және әлеуметтік ортаға кірігуіне бағытталған әлеуметтік-психологиялық қызметтер:</w:t>
      </w:r>
    </w:p>
    <w:bookmarkEnd w:id="299"/>
    <w:bookmarkStart w:name="z318" w:id="300"/>
    <w:p>
      <w:pPr>
        <w:spacing w:after="0"/>
        <w:ind w:left="0"/>
        <w:jc w:val="both"/>
      </w:pPr>
      <w:r>
        <w:rPr>
          <w:rFonts w:ascii="Times New Roman"/>
          <w:b w:val="false"/>
          <w:i w:val="false"/>
          <w:color w:val="000000"/>
          <w:sz w:val="28"/>
        </w:rPr>
        <w:t>
      1) көрсетілетін қызметті алушыларға әлеуметтік-психологиялық көмек көрсету, оның ішінде әңгімелесу, қарым-қатынас жасау, тыңдау, көңіл көтеру, белсенділікке ынталандыруды;</w:t>
      </w:r>
    </w:p>
    <w:bookmarkEnd w:id="300"/>
    <w:bookmarkStart w:name="z319" w:id="301"/>
    <w:p>
      <w:pPr>
        <w:spacing w:after="0"/>
        <w:ind w:left="0"/>
        <w:jc w:val="both"/>
      </w:pPr>
      <w:r>
        <w:rPr>
          <w:rFonts w:ascii="Times New Roman"/>
          <w:b w:val="false"/>
          <w:i w:val="false"/>
          <w:color w:val="000000"/>
          <w:sz w:val="28"/>
        </w:rPr>
        <w:t>
      2) қолайлы психологиялық климатты қамтамасыз ету, даулы жағдайдың алдын алу және жою үшін көрсетілетін қызметті алушылармен бірге тұратын отбасы мүшелерін әлеуметтік-психологиялық қолдауды;</w:t>
      </w:r>
    </w:p>
    <w:bookmarkEnd w:id="301"/>
    <w:bookmarkStart w:name="z320" w:id="302"/>
    <w:p>
      <w:pPr>
        <w:spacing w:after="0"/>
        <w:ind w:left="0"/>
        <w:jc w:val="both"/>
      </w:pPr>
      <w:r>
        <w:rPr>
          <w:rFonts w:ascii="Times New Roman"/>
          <w:b w:val="false"/>
          <w:i w:val="false"/>
          <w:color w:val="000000"/>
          <w:sz w:val="28"/>
        </w:rPr>
        <w:t>
      3) психологтардың, психотерапевтердің, оның ішінде денсаулық сақтау ұйымдарынан психологиялық консультация беруіне жәрдемдесуді қамтиды.</w:t>
      </w:r>
    </w:p>
    <w:bookmarkEnd w:id="302"/>
    <w:bookmarkStart w:name="z321" w:id="303"/>
    <w:p>
      <w:pPr>
        <w:spacing w:after="0"/>
        <w:ind w:left="0"/>
        <w:jc w:val="both"/>
      </w:pPr>
      <w:r>
        <w:rPr>
          <w:rFonts w:ascii="Times New Roman"/>
          <w:b w:val="false"/>
          <w:i w:val="false"/>
          <w:color w:val="000000"/>
          <w:sz w:val="28"/>
        </w:rPr>
        <w:t>
      11. Әлеуметтік-психологиялық қызмет көрсетудің сапасы мынадай шарттарды сақтау арқылы қамтамасыз етеді:</w:t>
      </w:r>
    </w:p>
    <w:bookmarkEnd w:id="303"/>
    <w:bookmarkStart w:name="z322" w:id="304"/>
    <w:p>
      <w:pPr>
        <w:spacing w:after="0"/>
        <w:ind w:left="0"/>
        <w:jc w:val="both"/>
      </w:pPr>
      <w:r>
        <w:rPr>
          <w:rFonts w:ascii="Times New Roman"/>
          <w:b w:val="false"/>
          <w:i w:val="false"/>
          <w:color w:val="000000"/>
          <w:sz w:val="28"/>
        </w:rPr>
        <w:t>
      1) қызмет алушыларға әлеуметтік-психологиялық көмек, оның ішінде әңгімелесу, қарым-қатынас, тыңдау, көңіл көтеру, белсенділікке уәждеу жанжалдардың алдын алу және оларды еңсеру үшін қызмет алушыларға тұлғааралық қатынастарды жолға қою бойынша көмек көрсетуді қамтамасыз етеді;</w:t>
      </w:r>
    </w:p>
    <w:bookmarkEnd w:id="304"/>
    <w:bookmarkStart w:name="z323" w:id="305"/>
    <w:p>
      <w:pPr>
        <w:spacing w:after="0"/>
        <w:ind w:left="0"/>
        <w:jc w:val="both"/>
      </w:pPr>
      <w:r>
        <w:rPr>
          <w:rFonts w:ascii="Times New Roman"/>
          <w:b w:val="false"/>
          <w:i w:val="false"/>
          <w:color w:val="000000"/>
          <w:sz w:val="28"/>
        </w:rPr>
        <w:t>
      2) психологтардың, психотерапевтердің, оның ішінде денсаулық сақтау ұйымдарынан психологиялық консультация беруіне жәрдемдесу.</w:t>
      </w:r>
    </w:p>
    <w:bookmarkEnd w:id="305"/>
    <w:bookmarkStart w:name="z324" w:id="306"/>
    <w:p>
      <w:pPr>
        <w:spacing w:after="0"/>
        <w:ind w:left="0"/>
        <w:jc w:val="both"/>
      </w:pPr>
      <w:r>
        <w:rPr>
          <w:rFonts w:ascii="Times New Roman"/>
          <w:b w:val="false"/>
          <w:i w:val="false"/>
          <w:color w:val="000000"/>
          <w:sz w:val="28"/>
        </w:rPr>
        <w:t>
      12. Дене мүмкіндіктері мен ақыл-ой қабілеттерін ескере отырып, қызмет алушыларды педагогикалық түзетуге және оқытуға бағытталған әлеуметтік-педагогикалық қызметтер:</w:t>
      </w:r>
    </w:p>
    <w:bookmarkEnd w:id="306"/>
    <w:bookmarkStart w:name="z325" w:id="307"/>
    <w:p>
      <w:pPr>
        <w:spacing w:after="0"/>
        <w:ind w:left="0"/>
        <w:jc w:val="both"/>
      </w:pPr>
      <w:r>
        <w:rPr>
          <w:rFonts w:ascii="Times New Roman"/>
          <w:b w:val="false"/>
          <w:i w:val="false"/>
          <w:color w:val="000000"/>
          <w:sz w:val="28"/>
        </w:rPr>
        <w:t>
      1) көрсетілетін қызметті алушылардың дене мүмкіндіктері мен ақыл-ой қабілеттерін ескере отырып, білім алуына (орта, орта-арнайы және жоғары) жәрдемдесуді;</w:t>
      </w:r>
    </w:p>
    <w:bookmarkEnd w:id="307"/>
    <w:bookmarkStart w:name="z326" w:id="308"/>
    <w:p>
      <w:pPr>
        <w:spacing w:after="0"/>
        <w:ind w:left="0"/>
        <w:jc w:val="both"/>
      </w:pPr>
      <w:r>
        <w:rPr>
          <w:rFonts w:ascii="Times New Roman"/>
          <w:b w:val="false"/>
          <w:i w:val="false"/>
          <w:color w:val="000000"/>
          <w:sz w:val="28"/>
        </w:rPr>
        <w:t>
      2) көрсетілетін қызметті алушыларды тұрмыстық бағдарлау және қол шеберлігі негіздеріне оқытуді;</w:t>
      </w:r>
    </w:p>
    <w:bookmarkEnd w:id="308"/>
    <w:bookmarkStart w:name="z327" w:id="309"/>
    <w:p>
      <w:pPr>
        <w:spacing w:after="0"/>
        <w:ind w:left="0"/>
        <w:jc w:val="both"/>
      </w:pPr>
      <w:r>
        <w:rPr>
          <w:rFonts w:ascii="Times New Roman"/>
          <w:b w:val="false"/>
          <w:i w:val="false"/>
          <w:color w:val="000000"/>
          <w:sz w:val="28"/>
        </w:rPr>
        <w:t>
      3) қызмет алушыларды тәрбиелеу және білім беру процесін ұйымдастыру, олардың әлеуметтенуіне, бейімделуіне және әлеуметтік ортаға кірігуіне жәрдемдесуді;</w:t>
      </w:r>
    </w:p>
    <w:bookmarkEnd w:id="309"/>
    <w:bookmarkStart w:name="z328" w:id="310"/>
    <w:p>
      <w:pPr>
        <w:spacing w:after="0"/>
        <w:ind w:left="0"/>
        <w:jc w:val="both"/>
      </w:pPr>
      <w:r>
        <w:rPr>
          <w:rFonts w:ascii="Times New Roman"/>
          <w:b w:val="false"/>
          <w:i w:val="false"/>
          <w:color w:val="000000"/>
          <w:sz w:val="28"/>
        </w:rPr>
        <w:t>
      4) өзіне-өзі қызмет көрсету дағдыларын, жеке гигиена, тұрмыста және қоғамдық орындарда өзін-өзі бақылау, қарым-қатынас дағдыларын қалыптастыру бойынша қызметтер.</w:t>
      </w:r>
    </w:p>
    <w:bookmarkEnd w:id="310"/>
    <w:bookmarkStart w:name="z329" w:id="311"/>
    <w:p>
      <w:pPr>
        <w:spacing w:after="0"/>
        <w:ind w:left="0"/>
        <w:jc w:val="both"/>
      </w:pPr>
      <w:r>
        <w:rPr>
          <w:rFonts w:ascii="Times New Roman"/>
          <w:b w:val="false"/>
          <w:i w:val="false"/>
          <w:color w:val="000000"/>
          <w:sz w:val="28"/>
        </w:rPr>
        <w:t>
      13. Әлеуметтік-педагогикалық қызмет көрсетудің сапасы келесі шарттарды сақтау арқылы қамтамасыз етеді:</w:t>
      </w:r>
    </w:p>
    <w:bookmarkEnd w:id="311"/>
    <w:bookmarkStart w:name="z330" w:id="312"/>
    <w:p>
      <w:pPr>
        <w:spacing w:after="0"/>
        <w:ind w:left="0"/>
        <w:jc w:val="both"/>
      </w:pPr>
      <w:r>
        <w:rPr>
          <w:rFonts w:ascii="Times New Roman"/>
          <w:b w:val="false"/>
          <w:i w:val="false"/>
          <w:color w:val="000000"/>
          <w:sz w:val="28"/>
        </w:rPr>
        <w:t>
      1) орта, арнаулы орта және жоғары білім алуға жәрдемдесу қызмет алушыларды оқыту нысандарын айқындауға және білім деңгейін ескере отырып, оқытуды ұйымдастыруға практикалық көмек көрсетуді қамтиды;</w:t>
      </w:r>
    </w:p>
    <w:bookmarkEnd w:id="312"/>
    <w:bookmarkStart w:name="z331" w:id="313"/>
    <w:p>
      <w:pPr>
        <w:spacing w:after="0"/>
        <w:ind w:left="0"/>
        <w:jc w:val="both"/>
      </w:pPr>
      <w:r>
        <w:rPr>
          <w:rFonts w:ascii="Times New Roman"/>
          <w:b w:val="false"/>
          <w:i w:val="false"/>
          <w:color w:val="000000"/>
          <w:sz w:val="28"/>
        </w:rPr>
        <w:t>
      2) тұрмыстық бағдар негіздерін оқыту көрнекі және тиімді болып табылады, оның нәтижелері бойынша қызмет алушылар тамақ дайындау, киімді ұсақ жөндеу, тұрғын үй-жайды күту, аумақты жинау және абаттандыру сияқты тұрмыстық рәсімдерді толық көлемде меңгереді.</w:t>
      </w:r>
    </w:p>
    <w:bookmarkEnd w:id="313"/>
    <w:bookmarkStart w:name="z332" w:id="314"/>
    <w:p>
      <w:pPr>
        <w:spacing w:after="0"/>
        <w:ind w:left="0"/>
        <w:jc w:val="both"/>
      </w:pPr>
      <w:r>
        <w:rPr>
          <w:rFonts w:ascii="Times New Roman"/>
          <w:b w:val="false"/>
          <w:i w:val="false"/>
          <w:color w:val="000000"/>
          <w:sz w:val="28"/>
        </w:rPr>
        <w:t>
      14. Көрсетілетін қызметті алушылардың тұлғалық даму деңгейін арттыруға, әлеуметтік бейімделуге, кәсіптік өзін-өзі айқындауға және одан әрі жұмысқа орналасуына бағытталған әлеуметтік-еңбек қызметтері:</w:t>
      </w:r>
    </w:p>
    <w:bookmarkEnd w:id="314"/>
    <w:bookmarkStart w:name="z333" w:id="315"/>
    <w:p>
      <w:pPr>
        <w:spacing w:after="0"/>
        <w:ind w:left="0"/>
        <w:jc w:val="both"/>
      </w:pPr>
      <w:r>
        <w:rPr>
          <w:rFonts w:ascii="Times New Roman"/>
          <w:b w:val="false"/>
          <w:i w:val="false"/>
          <w:color w:val="000000"/>
          <w:sz w:val="28"/>
        </w:rPr>
        <w:t>
      1) балалардың кәсіби бағдары;</w:t>
      </w:r>
    </w:p>
    <w:bookmarkEnd w:id="315"/>
    <w:bookmarkStart w:name="z334" w:id="316"/>
    <w:p>
      <w:pPr>
        <w:spacing w:after="0"/>
        <w:ind w:left="0"/>
        <w:jc w:val="both"/>
      </w:pPr>
      <w:r>
        <w:rPr>
          <w:rFonts w:ascii="Times New Roman"/>
          <w:b w:val="false"/>
          <w:i w:val="false"/>
          <w:color w:val="000000"/>
          <w:sz w:val="28"/>
        </w:rPr>
        <w:t>
      2) көрсетілетін қызметті алушыларды қолжетімді кәсіптік дағдыларға оқыту бойынша іс-шараларды өткізуге жәрдемдесуді;</w:t>
      </w:r>
    </w:p>
    <w:bookmarkEnd w:id="316"/>
    <w:bookmarkStart w:name="z335" w:id="317"/>
    <w:p>
      <w:pPr>
        <w:spacing w:after="0"/>
        <w:ind w:left="0"/>
        <w:jc w:val="both"/>
      </w:pPr>
      <w:r>
        <w:rPr>
          <w:rFonts w:ascii="Times New Roman"/>
          <w:b w:val="false"/>
          <w:i w:val="false"/>
          <w:color w:val="000000"/>
          <w:sz w:val="28"/>
        </w:rPr>
        <w:t>
      3) жеке қабілеттеріне сәйкес кәсібін алу үшін ықпал етуді қамтиды;</w:t>
      </w:r>
    </w:p>
    <w:bookmarkEnd w:id="317"/>
    <w:bookmarkStart w:name="z336" w:id="318"/>
    <w:p>
      <w:pPr>
        <w:spacing w:after="0"/>
        <w:ind w:left="0"/>
        <w:jc w:val="both"/>
      </w:pPr>
      <w:r>
        <w:rPr>
          <w:rFonts w:ascii="Times New Roman"/>
          <w:b w:val="false"/>
          <w:i w:val="false"/>
          <w:color w:val="000000"/>
          <w:sz w:val="28"/>
        </w:rPr>
        <w:t>
      4) тұрмыстық дағдыларды үйретуді.</w:t>
      </w:r>
    </w:p>
    <w:bookmarkEnd w:id="318"/>
    <w:bookmarkStart w:name="z337" w:id="319"/>
    <w:p>
      <w:pPr>
        <w:spacing w:after="0"/>
        <w:ind w:left="0"/>
        <w:jc w:val="both"/>
      </w:pPr>
      <w:r>
        <w:rPr>
          <w:rFonts w:ascii="Times New Roman"/>
          <w:b w:val="false"/>
          <w:i w:val="false"/>
          <w:color w:val="000000"/>
          <w:sz w:val="28"/>
        </w:rPr>
        <w:t>
      15. Әлеуметтік-еңбек қызметтерін ұсыну сапасы мынадай шарттарды сақтау арқылы қамтамасыз етеді:</w:t>
      </w:r>
    </w:p>
    <w:bookmarkEnd w:id="319"/>
    <w:bookmarkStart w:name="z338" w:id="320"/>
    <w:p>
      <w:pPr>
        <w:spacing w:after="0"/>
        <w:ind w:left="0"/>
        <w:jc w:val="both"/>
      </w:pPr>
      <w:r>
        <w:rPr>
          <w:rFonts w:ascii="Times New Roman"/>
          <w:b w:val="false"/>
          <w:i w:val="false"/>
          <w:color w:val="000000"/>
          <w:sz w:val="28"/>
        </w:rPr>
        <w:t>
      1) қызмет алушыларға өзінің материалдық жағдайын және отбасының өмірлік деңгейін қолдау және жақсарту мәселелерін шешуге көмектеседі;</w:t>
      </w:r>
    </w:p>
    <w:bookmarkEnd w:id="320"/>
    <w:bookmarkStart w:name="z339" w:id="321"/>
    <w:p>
      <w:pPr>
        <w:spacing w:after="0"/>
        <w:ind w:left="0"/>
        <w:jc w:val="both"/>
      </w:pPr>
      <w:r>
        <w:rPr>
          <w:rFonts w:ascii="Times New Roman"/>
          <w:b w:val="false"/>
          <w:i w:val="false"/>
          <w:color w:val="000000"/>
          <w:sz w:val="28"/>
        </w:rPr>
        <w:t>
      2) кәсіби дағдыларға оқыту арнайы ұйымдастырылған курстарда жүргізіледі және қызмет алушыларға мамандық таңдауда көмек көрсетуге қабілетті іс-шаралар өткізіледі.</w:t>
      </w:r>
    </w:p>
    <w:bookmarkEnd w:id="321"/>
    <w:bookmarkStart w:name="z340" w:id="322"/>
    <w:p>
      <w:pPr>
        <w:spacing w:after="0"/>
        <w:ind w:left="0"/>
        <w:jc w:val="both"/>
      </w:pPr>
      <w:r>
        <w:rPr>
          <w:rFonts w:ascii="Times New Roman"/>
          <w:b w:val="false"/>
          <w:i w:val="false"/>
          <w:color w:val="000000"/>
          <w:sz w:val="28"/>
        </w:rPr>
        <w:t>
      16. Көрсетілетін қызметті алушылардың бос уақытын ұйымдастыруға және оларды бос уақыт іс-шараларына тартуға және салауатты өмір салтының негіздерін қалыптастыруға бағытталған әлеуметтік-мәдени қызметтер:</w:t>
      </w:r>
    </w:p>
    <w:bookmarkEnd w:id="322"/>
    <w:bookmarkStart w:name="z341" w:id="323"/>
    <w:p>
      <w:pPr>
        <w:spacing w:after="0"/>
        <w:ind w:left="0"/>
        <w:jc w:val="both"/>
      </w:pPr>
      <w:r>
        <w:rPr>
          <w:rFonts w:ascii="Times New Roman"/>
          <w:b w:val="false"/>
          <w:i w:val="false"/>
          <w:color w:val="000000"/>
          <w:sz w:val="28"/>
        </w:rPr>
        <w:t>
      1) мерекелер мен бос уақытты өткізу іс-шараларын ұйымдастыруды;</w:t>
      </w:r>
    </w:p>
    <w:bookmarkEnd w:id="323"/>
    <w:bookmarkStart w:name="z342" w:id="324"/>
    <w:p>
      <w:pPr>
        <w:spacing w:after="0"/>
        <w:ind w:left="0"/>
        <w:jc w:val="both"/>
      </w:pPr>
      <w:r>
        <w:rPr>
          <w:rFonts w:ascii="Times New Roman"/>
          <w:b w:val="false"/>
          <w:i w:val="false"/>
          <w:color w:val="000000"/>
          <w:sz w:val="28"/>
        </w:rPr>
        <w:t>
      2) демалыс іс-шараларына, мәдени іс-шараларға қатыстыруды қамтиды.</w:t>
      </w:r>
    </w:p>
    <w:bookmarkEnd w:id="324"/>
    <w:bookmarkStart w:name="z343" w:id="325"/>
    <w:p>
      <w:pPr>
        <w:spacing w:after="0"/>
        <w:ind w:left="0"/>
        <w:jc w:val="both"/>
      </w:pPr>
      <w:r>
        <w:rPr>
          <w:rFonts w:ascii="Times New Roman"/>
          <w:b w:val="false"/>
          <w:i w:val="false"/>
          <w:color w:val="000000"/>
          <w:sz w:val="28"/>
        </w:rPr>
        <w:t>
      17. Әлеуметтік-мәдени қызметтерді ұсыну сапасы мынадай шарттарды сақтау арқылы қамтамасыз етеді:</w:t>
      </w:r>
    </w:p>
    <w:bookmarkEnd w:id="325"/>
    <w:bookmarkStart w:name="z344" w:id="326"/>
    <w:p>
      <w:pPr>
        <w:spacing w:after="0"/>
        <w:ind w:left="0"/>
        <w:jc w:val="both"/>
      </w:pPr>
      <w:r>
        <w:rPr>
          <w:rFonts w:ascii="Times New Roman"/>
          <w:b w:val="false"/>
          <w:i w:val="false"/>
          <w:color w:val="000000"/>
          <w:sz w:val="28"/>
        </w:rPr>
        <w:t>
      1) концерттер бағдарламасының жобаларын және өткізілетін іс-шаралардың сценарийлерін әзірлеуге қызмет алушыларды тарту жалпы және мәдени ой-өрісін кеңейтуге, қызмет алушылардың шығармашылық белсенділігін арттыруға ықпал етеді;</w:t>
      </w:r>
    </w:p>
    <w:bookmarkEnd w:id="326"/>
    <w:bookmarkStart w:name="z345" w:id="327"/>
    <w:p>
      <w:pPr>
        <w:spacing w:after="0"/>
        <w:ind w:left="0"/>
        <w:jc w:val="both"/>
      </w:pPr>
      <w:r>
        <w:rPr>
          <w:rFonts w:ascii="Times New Roman"/>
          <w:b w:val="false"/>
          <w:i w:val="false"/>
          <w:color w:val="000000"/>
          <w:sz w:val="28"/>
        </w:rPr>
        <w:t>
      2) қызмет алушылардың мәдени және рухани қажеттіліктерін қанағаттандыруға және қарым-қатынас саласын кеңейтуге бағытталған көркемөнерпаздар үйірмелеріне қатысуына көмек көрсету.</w:t>
      </w:r>
    </w:p>
    <w:bookmarkEnd w:id="327"/>
    <w:bookmarkStart w:name="z346" w:id="328"/>
    <w:p>
      <w:pPr>
        <w:spacing w:after="0"/>
        <w:ind w:left="0"/>
        <w:jc w:val="both"/>
      </w:pPr>
      <w:r>
        <w:rPr>
          <w:rFonts w:ascii="Times New Roman"/>
          <w:b w:val="false"/>
          <w:i w:val="false"/>
          <w:color w:val="000000"/>
          <w:sz w:val="28"/>
        </w:rPr>
        <w:t>
      18. Көрсетілетін қызметті алушылардың өмір сүру деңгейін қолдауға және жақсартуға бағытталған әлеуметтік-экономикалық қызметтер:</w:t>
      </w:r>
    </w:p>
    <w:bookmarkEnd w:id="328"/>
    <w:bookmarkStart w:name="z347" w:id="329"/>
    <w:p>
      <w:pPr>
        <w:spacing w:after="0"/>
        <w:ind w:left="0"/>
        <w:jc w:val="both"/>
      </w:pPr>
      <w:r>
        <w:rPr>
          <w:rFonts w:ascii="Times New Roman"/>
          <w:b w:val="false"/>
          <w:i w:val="false"/>
          <w:color w:val="000000"/>
          <w:sz w:val="28"/>
        </w:rPr>
        <w:t xml:space="preserve">
      1) Қазақстан Республикасы Әлеуметтік кодексінің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14-тарауларына</w:t>
      </w:r>
      <w:r>
        <w:rPr>
          <w:rFonts w:ascii="Times New Roman"/>
          <w:b w:val="false"/>
          <w:i w:val="false"/>
          <w:color w:val="000000"/>
          <w:sz w:val="28"/>
        </w:rPr>
        <w:t xml:space="preserve"> сәйкес тиісті жеңілдіктер, жәрдемақылар, өтемақылар, алименттер және тиісті төлемдер алуға, тұрғын үй жағдайларын жақсартуға жәрдемдесу;</w:t>
      </w:r>
    </w:p>
    <w:bookmarkEnd w:id="329"/>
    <w:bookmarkStart w:name="z348" w:id="330"/>
    <w:p>
      <w:pPr>
        <w:spacing w:after="0"/>
        <w:ind w:left="0"/>
        <w:jc w:val="both"/>
      </w:pPr>
      <w:r>
        <w:rPr>
          <w:rFonts w:ascii="Times New Roman"/>
          <w:b w:val="false"/>
          <w:i w:val="false"/>
          <w:color w:val="000000"/>
          <w:sz w:val="28"/>
        </w:rPr>
        <w:t xml:space="preserve">
      2)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жақсартуға жәрдемдесуді қамтиды.</w:t>
      </w:r>
    </w:p>
    <w:bookmarkEnd w:id="330"/>
    <w:bookmarkStart w:name="z349" w:id="331"/>
    <w:p>
      <w:pPr>
        <w:spacing w:after="0"/>
        <w:ind w:left="0"/>
        <w:jc w:val="both"/>
      </w:pPr>
      <w:r>
        <w:rPr>
          <w:rFonts w:ascii="Times New Roman"/>
          <w:b w:val="false"/>
          <w:i w:val="false"/>
          <w:color w:val="000000"/>
          <w:sz w:val="28"/>
        </w:rPr>
        <w:t>
      19. Әлеуметтік-экономикалық қызмет көрсетудің сапасы мынадай шарттарды сақтау жолымен қамтамасыз етіледі: қызмет алушыларға жеңілдіктер, жәрдемақылар, өтемақылар және басқа да төлемдерді алуға жәрдемдесу қызмет алушылар үшін қызығушылық тудыратын мәселелерді шешуде уақтылы, толық, білікті және тиімді көмек көрсетуді қамтамасыз етеді.</w:t>
      </w:r>
    </w:p>
    <w:bookmarkEnd w:id="331"/>
    <w:bookmarkStart w:name="z350" w:id="332"/>
    <w:p>
      <w:pPr>
        <w:spacing w:after="0"/>
        <w:ind w:left="0"/>
        <w:jc w:val="both"/>
      </w:pPr>
      <w:r>
        <w:rPr>
          <w:rFonts w:ascii="Times New Roman"/>
          <w:b w:val="false"/>
          <w:i w:val="false"/>
          <w:color w:val="000000"/>
          <w:sz w:val="28"/>
        </w:rPr>
        <w:t>
      20. Құқықтық мәртебесін қолдауға немесе өзгертуге, мемлекет кепілдік берген заң көмегін көрсетуге, көрсетілетін қызметті алушылардың заңды құқықтары мен мүдделерін қорғауға бағытталған әлеуметтік-құқықтық қызметтер:</w:t>
      </w:r>
    </w:p>
    <w:bookmarkEnd w:id="332"/>
    <w:bookmarkStart w:name="z351" w:id="333"/>
    <w:p>
      <w:pPr>
        <w:spacing w:after="0"/>
        <w:ind w:left="0"/>
        <w:jc w:val="both"/>
      </w:pPr>
      <w:r>
        <w:rPr>
          <w:rFonts w:ascii="Times New Roman"/>
          <w:b w:val="false"/>
          <w:i w:val="false"/>
          <w:color w:val="000000"/>
          <w:sz w:val="28"/>
        </w:rPr>
        <w:t>
      1) Қазақстан Республикасының заңнамасына сәйкес әлеуметтік қамсыздандыру және көмек алу құқықтарына байланысты мәселелер бойынша арнаулы әлеуметтік қызметтер көрсету саласында заңгерлік консультация беруді;</w:t>
      </w:r>
    </w:p>
    <w:bookmarkEnd w:id="333"/>
    <w:bookmarkStart w:name="z352" w:id="334"/>
    <w:p>
      <w:pPr>
        <w:spacing w:after="0"/>
        <w:ind w:left="0"/>
        <w:jc w:val="both"/>
      </w:pPr>
      <w:r>
        <w:rPr>
          <w:rFonts w:ascii="Times New Roman"/>
          <w:b w:val="false"/>
          <w:i w:val="false"/>
          <w:color w:val="000000"/>
          <w:sz w:val="28"/>
        </w:rPr>
        <w:t>
      2) заңды маңызы бар құжаттарды ресімдеуге көмек көрсету және жәрдемдесуді;</w:t>
      </w:r>
    </w:p>
    <w:bookmarkEnd w:id="334"/>
    <w:bookmarkStart w:name="z353" w:id="335"/>
    <w:p>
      <w:pPr>
        <w:spacing w:after="0"/>
        <w:ind w:left="0"/>
        <w:jc w:val="both"/>
      </w:pPr>
      <w:r>
        <w:rPr>
          <w:rFonts w:ascii="Times New Roman"/>
          <w:b w:val="false"/>
          <w:i w:val="false"/>
          <w:color w:val="000000"/>
          <w:sz w:val="28"/>
        </w:rPr>
        <w:t>
      3) арнаулы әлеуметтік қызметтер көрсететін және қызмет алушылардың заңды құқықтарын бұзатын немесе оларға қысым жасайтын ұйымдардың іс-әрекеттеріне немесе әрекетсіздігіне өтініштерді дайындауға және беруге көмек көрсетуді;</w:t>
      </w:r>
    </w:p>
    <w:bookmarkEnd w:id="335"/>
    <w:bookmarkStart w:name="z354" w:id="336"/>
    <w:p>
      <w:pPr>
        <w:spacing w:after="0"/>
        <w:ind w:left="0"/>
        <w:jc w:val="both"/>
      </w:pPr>
      <w:r>
        <w:rPr>
          <w:rFonts w:ascii="Times New Roman"/>
          <w:b w:val="false"/>
          <w:i w:val="false"/>
          <w:color w:val="000000"/>
          <w:sz w:val="28"/>
        </w:rPr>
        <w:t>
      4) көрсетілетін қызметті алушыларға немесе олардың отбасы мүшелеріне жасалған физикалық және психикалық зорлық-зомбылыққа кінәлі адамдарды жауапқа тартуға жәрдемдесуді;</w:t>
      </w:r>
    </w:p>
    <w:bookmarkEnd w:id="336"/>
    <w:bookmarkStart w:name="z355" w:id="337"/>
    <w:p>
      <w:pPr>
        <w:spacing w:after="0"/>
        <w:ind w:left="0"/>
        <w:jc w:val="both"/>
      </w:pPr>
      <w:r>
        <w:rPr>
          <w:rFonts w:ascii="Times New Roman"/>
          <w:b w:val="false"/>
          <w:i w:val="false"/>
          <w:color w:val="000000"/>
          <w:sz w:val="28"/>
        </w:rPr>
        <w:t>
      5) заң көмегін көрсету және заңнамада белгіленген жеңілдіктер мен артықшылықтарды, әлеуметтік төлемдерді алуға жәрдемдесуді;</w:t>
      </w:r>
    </w:p>
    <w:bookmarkEnd w:id="337"/>
    <w:bookmarkStart w:name="z356" w:id="338"/>
    <w:p>
      <w:pPr>
        <w:spacing w:after="0"/>
        <w:ind w:left="0"/>
        <w:jc w:val="both"/>
      </w:pPr>
      <w:r>
        <w:rPr>
          <w:rFonts w:ascii="Times New Roman"/>
          <w:b w:val="false"/>
          <w:i w:val="false"/>
          <w:color w:val="000000"/>
          <w:sz w:val="28"/>
        </w:rPr>
        <w:t xml:space="preserve">
      6) Қазақстан Республикасының Азаматтық іс жүргізу </w:t>
      </w:r>
      <w:r>
        <w:rPr>
          <w:rFonts w:ascii="Times New Roman"/>
          <w:b w:val="false"/>
          <w:i w:val="false"/>
          <w:color w:val="000000"/>
          <w:sz w:val="28"/>
        </w:rPr>
        <w:t>кодексінде</w:t>
      </w:r>
      <w:r>
        <w:rPr>
          <w:rFonts w:ascii="Times New Roman"/>
          <w:b w:val="false"/>
          <w:i w:val="false"/>
          <w:color w:val="000000"/>
          <w:sz w:val="28"/>
        </w:rPr>
        <w:t xml:space="preserve">,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мемлекет кепілдік берген заң көмегін алуға жәрдемдесу болып табылады.</w:t>
      </w:r>
    </w:p>
    <w:bookmarkEnd w:id="338"/>
    <w:bookmarkStart w:name="z357" w:id="339"/>
    <w:p>
      <w:pPr>
        <w:spacing w:after="0"/>
        <w:ind w:left="0"/>
        <w:jc w:val="both"/>
      </w:pPr>
      <w:r>
        <w:rPr>
          <w:rFonts w:ascii="Times New Roman"/>
          <w:b w:val="false"/>
          <w:i w:val="false"/>
          <w:color w:val="000000"/>
          <w:sz w:val="28"/>
        </w:rPr>
        <w:t>
      21. Әлеуметтік-құқықтық қызметтерді ұсыну сапасы мынадай шарттарды сақтау арқылы қамтамасыз етіледі:</w:t>
      </w:r>
    </w:p>
    <w:bookmarkEnd w:id="339"/>
    <w:bookmarkStart w:name="z358" w:id="340"/>
    <w:p>
      <w:pPr>
        <w:spacing w:after="0"/>
        <w:ind w:left="0"/>
        <w:jc w:val="both"/>
      </w:pPr>
      <w:r>
        <w:rPr>
          <w:rFonts w:ascii="Times New Roman"/>
          <w:b w:val="false"/>
          <w:i w:val="false"/>
          <w:color w:val="000000"/>
          <w:sz w:val="28"/>
        </w:rPr>
        <w:t>
      1) қызмет алушыларға азаматтық, әкімшілік және қылмыстық құқыққа байланысты мәселелер бойынша өз мүдделерін қорғау тұрғысында консультация беру заңнамада белгіленген құқықтар мен ықтимал бұзушылықтардан қорғау тәсілдері туралы толық түсінік береді;</w:t>
      </w:r>
    </w:p>
    <w:bookmarkEnd w:id="340"/>
    <w:bookmarkStart w:name="z359" w:id="341"/>
    <w:p>
      <w:pPr>
        <w:spacing w:after="0"/>
        <w:ind w:left="0"/>
        <w:jc w:val="both"/>
      </w:pPr>
      <w:r>
        <w:rPr>
          <w:rFonts w:ascii="Times New Roman"/>
          <w:b w:val="false"/>
          <w:i w:val="false"/>
          <w:color w:val="000000"/>
          <w:sz w:val="28"/>
        </w:rPr>
        <w:t>
      2) қызмет алушыларға әлеуметтік – құқықтық мәселелер (азаматтық, тұрғын үй, отбасы, еңбек, қылмыстық заңнама және басқа да мәселелер бойынша) бойынша консультация беру оларға өздерін қызықтыратын заңнамалық актілер мен қозғалатын мәселелер құқықтары туралы толық түсінік береді, осы мәселелерді практикалық шешу үшін қажетті құжаттарды (өтініштер, шағымдар, анықтамалар және басқа да құжаттар) дайындауға және тиісті адресаттарға жіберуге қажетті көмекті қамтамасыз етеді;</w:t>
      </w:r>
    </w:p>
    <w:bookmarkEnd w:id="341"/>
    <w:bookmarkStart w:name="z360" w:id="342"/>
    <w:p>
      <w:pPr>
        <w:spacing w:after="0"/>
        <w:ind w:left="0"/>
        <w:jc w:val="both"/>
      </w:pPr>
      <w:r>
        <w:rPr>
          <w:rFonts w:ascii="Times New Roman"/>
          <w:b w:val="false"/>
          <w:i w:val="false"/>
          <w:color w:val="000000"/>
          <w:sz w:val="28"/>
        </w:rPr>
        <w:t>
      3) құжаттарды (жеке басын куәландыратын, заңнама бойынша тиесілі жеңілдіктерді, жәрдемақыларды және басқа да әлеуметтік төлемдерді алуға) ресімдеуде заңдық көмек көрсету қызмет алушыларға қажетті құжаттардың мазмұнын, олардың мақсатын, құжаттардың мәтінін баяндауды және жазуды (қажет болған жағдайда) немесе нысанды бланкілерді толтыруды, ілеспе хаттарды жазуды қамтамасыз етеді;</w:t>
      </w:r>
    </w:p>
    <w:bookmarkEnd w:id="342"/>
    <w:bookmarkStart w:name="z361" w:id="343"/>
    <w:p>
      <w:pPr>
        <w:spacing w:after="0"/>
        <w:ind w:left="0"/>
        <w:jc w:val="both"/>
      </w:pPr>
      <w:r>
        <w:rPr>
          <w:rFonts w:ascii="Times New Roman"/>
          <w:b w:val="false"/>
          <w:i w:val="false"/>
          <w:color w:val="000000"/>
          <w:sz w:val="28"/>
        </w:rPr>
        <w:t>
      4) қызмет алушылардың заңды құқықтарын бұзатын немесе оған қысым жасайтын мемлекеттік органдар мен ұйымдардың лауазымды адамдарының әрекетіне немесе әрекетсіздігіне шағымдар дайындауда көмек көрсету оларға шағымдарда шағым жасалған іс-әрекеттердің мәнін, жіберілген бұзушылықтарды жою талаптарын заңдық сауатты жазуға көмектесу және шағымды адресатқа жіберу болып табылады.</w:t>
      </w:r>
    </w:p>
    <w:bookmarkEnd w:id="3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