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878c" w14:textId="1148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специальных социальных услуг в области социальной защиты населения</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263. Зарегистрирован в Министерстве юстиции Республики Казахстан 29 июня 2023 года № 32941.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с 01.07.2023 </w:t>
      </w:r>
    </w:p>
    <w:p>
      <w:pPr>
        <w:spacing w:after="0"/>
        <w:ind w:left="0"/>
        <w:jc w:val="both"/>
      </w:pPr>
      <w:r>
        <w:rPr>
          <w:rFonts w:ascii="Times New Roman"/>
          <w:b w:val="false"/>
          <w:i w:val="false"/>
          <w:color w:val="ff0000"/>
          <w:sz w:val="28"/>
        </w:rPr>
        <w:t>в соответствии с пунктом 5 настоящего приказа.</w:t>
      </w:r>
    </w:p>
    <w:bookmarkStart w:name="z5" w:id="0"/>
    <w:p>
      <w:pPr>
        <w:spacing w:after="0"/>
        <w:ind w:left="0"/>
        <w:jc w:val="both"/>
      </w:pPr>
      <w:r>
        <w:rPr>
          <w:rFonts w:ascii="Times New Roman"/>
          <w:b w:val="false"/>
          <w:i w:val="false"/>
          <w:color w:val="000000"/>
          <w:sz w:val="28"/>
        </w:rPr>
        <w:t>
      В соответствии с абзацем пятым подпункта 5)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Стандарт оказания специальных социальных услуг в области социальной защиты населения в условиях полустационара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3) Стандарт оказания специальных социальных услуг в области социальной защиты населения в условиях оказания услуг на дому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Стандарт оказания специальных социальных услуг в области социальной защиты населения в условиях временного пребывания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Стандарта оказания специальных социальных услуг жертвам торговли людьми в области социальный защиты населения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Стандарт оказания специальных социальных услуг для жертв бытового насилия в области социальный защиты населения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труда и социальной защиты населения и Министерства здравоохранения и социального развития Республики Казахстан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11"/>
    <w:bookmarkStart w:name="z17"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2"/>
    <w:bookmarkStart w:name="z18"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3"/>
    <w:bookmarkStart w:name="z19" w:id="14"/>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труда и социальной </w:t>
            </w:r>
          </w:p>
          <w:p>
            <w:pPr>
              <w:spacing w:after="0"/>
              <w:ind w:left="0"/>
              <w:jc w:val="left"/>
            </w:pPr>
          </w:p>
          <w:p>
            <w:pPr>
              <w:spacing w:after="20"/>
              <w:ind w:left="20"/>
              <w:jc w:val="both"/>
            </w:pPr>
            <w:r>
              <w:rPr>
                <w:rFonts w:ascii="Times New Roman"/>
                <w:b w:val="false"/>
                <w:i/>
                <w:color w:val="000000"/>
                <w:sz w:val="20"/>
              </w:rPr>
              <w:t>защиты 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внутренних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37" w:id="1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стационара</w:t>
      </w:r>
    </w:p>
    <w:bookmarkEnd w:id="16"/>
    <w:bookmarkStart w:name="z38" w:id="17"/>
    <w:p>
      <w:pPr>
        <w:spacing w:after="0"/>
        <w:ind w:left="0"/>
        <w:jc w:val="left"/>
      </w:pPr>
      <w:r>
        <w:rPr>
          <w:rFonts w:ascii="Times New Roman"/>
          <w:b/>
          <w:i w:val="false"/>
          <w:color w:val="000000"/>
        </w:rPr>
        <w:t xml:space="preserve"> Глава 1. Общие положения</w:t>
      </w:r>
    </w:p>
    <w:bookmarkEnd w:id="17"/>
    <w:bookmarkStart w:name="z39" w:id="18"/>
    <w:p>
      <w:pPr>
        <w:spacing w:after="0"/>
        <w:ind w:left="0"/>
        <w:jc w:val="both"/>
      </w:pPr>
      <w:r>
        <w:rPr>
          <w:rFonts w:ascii="Times New Roman"/>
          <w:b w:val="false"/>
          <w:i w:val="false"/>
          <w:color w:val="000000"/>
          <w:sz w:val="28"/>
        </w:rPr>
        <w:t xml:space="preserve">
      1. Стандарт оказания специальных социальных услуг в области социальной защиты населения в условиях стационара (далее – Стандарт) разработан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Социальный кодекс).</w:t>
      </w:r>
    </w:p>
    <w:bookmarkEnd w:id="18"/>
    <w:bookmarkStart w:name="z40" w:id="19"/>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стационарного типа государственной и негосударственной форм собственности (далее – организации стационарного типа), предназначенных для круглосуточного постоянного или временного проживания в условиях стационара, определяет условия приема, содержания, выписки (отчисления), временного выбытия и перевода из организации стационарного типа:</w:t>
      </w:r>
    </w:p>
    <w:bookmarkEnd w:id="19"/>
    <w:bookmarkStart w:name="z41" w:id="20"/>
    <w:p>
      <w:pPr>
        <w:spacing w:after="0"/>
        <w:ind w:left="0"/>
        <w:jc w:val="both"/>
      </w:pPr>
      <w:r>
        <w:rPr>
          <w:rFonts w:ascii="Times New Roman"/>
          <w:b w:val="false"/>
          <w:i w:val="false"/>
          <w:color w:val="000000"/>
          <w:sz w:val="28"/>
        </w:rPr>
        <w:t>
      1) детей с инвалидностью с психоневрологическими патологиями от трех до восемнадцати лет (далее – дети);</w:t>
      </w:r>
    </w:p>
    <w:bookmarkEnd w:id="20"/>
    <w:bookmarkStart w:name="z42" w:id="21"/>
    <w:p>
      <w:pPr>
        <w:spacing w:after="0"/>
        <w:ind w:left="0"/>
        <w:jc w:val="both"/>
      </w:pPr>
      <w:r>
        <w:rPr>
          <w:rFonts w:ascii="Times New Roman"/>
          <w:b w:val="false"/>
          <w:i w:val="false"/>
          <w:color w:val="000000"/>
          <w:sz w:val="28"/>
        </w:rPr>
        <w:t>
      2) детей с инвалидностью с нарушениями опорно-двигательного аппарата от трех до восемнадцати лет (далее – дети с нарушениями ОДА);</w:t>
      </w:r>
    </w:p>
    <w:bookmarkEnd w:id="21"/>
    <w:bookmarkStart w:name="z43" w:id="22"/>
    <w:p>
      <w:pPr>
        <w:spacing w:after="0"/>
        <w:ind w:left="0"/>
        <w:jc w:val="both"/>
      </w:pPr>
      <w:r>
        <w:rPr>
          <w:rFonts w:ascii="Times New Roman"/>
          <w:b w:val="false"/>
          <w:i w:val="false"/>
          <w:color w:val="000000"/>
          <w:sz w:val="28"/>
        </w:rPr>
        <w:t>
      3) лица с инвалидностью старше восемнадцати лет с психоневрологическими заболеваниями (далее – лица старше восемнадцати лет);</w:t>
      </w:r>
    </w:p>
    <w:bookmarkEnd w:id="22"/>
    <w:bookmarkStart w:name="z44" w:id="23"/>
    <w:p>
      <w:pPr>
        <w:spacing w:after="0"/>
        <w:ind w:left="0"/>
        <w:jc w:val="both"/>
      </w:pPr>
      <w:r>
        <w:rPr>
          <w:rFonts w:ascii="Times New Roman"/>
          <w:b w:val="false"/>
          <w:i w:val="false"/>
          <w:color w:val="000000"/>
          <w:sz w:val="28"/>
        </w:rPr>
        <w:t>
      4) лица с инвалидностью первой и второй групп (далее – лица с инвалидностью);</w:t>
      </w:r>
    </w:p>
    <w:bookmarkEnd w:id="23"/>
    <w:bookmarkStart w:name="z45" w:id="24"/>
    <w:p>
      <w:pPr>
        <w:spacing w:after="0"/>
        <w:ind w:left="0"/>
        <w:jc w:val="both"/>
      </w:pPr>
      <w:r>
        <w:rPr>
          <w:rFonts w:ascii="Times New Roman"/>
          <w:b w:val="false"/>
          <w:i w:val="false"/>
          <w:color w:val="000000"/>
          <w:sz w:val="28"/>
        </w:rPr>
        <w:t>
      5) лиц не способных к самостоятельному обслуживанию в связи с преклонным возрастом (далее – престарелые).</w:t>
      </w:r>
    </w:p>
    <w:bookmarkEnd w:id="24"/>
    <w:bookmarkStart w:name="z46" w:id="2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25"/>
    <w:bookmarkStart w:name="z47" w:id="26"/>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стационарного типа</w:t>
      </w:r>
    </w:p>
    <w:bookmarkEnd w:id="26"/>
    <w:bookmarkStart w:name="z48" w:id="2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стационарного типа осуществляется по направлению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27"/>
    <w:bookmarkStart w:name="z49" w:id="28"/>
    <w:p>
      <w:pPr>
        <w:spacing w:after="0"/>
        <w:ind w:left="0"/>
        <w:jc w:val="both"/>
      </w:pPr>
      <w:r>
        <w:rPr>
          <w:rFonts w:ascii="Times New Roman"/>
          <w:b w:val="false"/>
          <w:i w:val="false"/>
          <w:color w:val="000000"/>
          <w:sz w:val="28"/>
        </w:rPr>
        <w:t>
      4. Организации стационарного типа негосударственной формы собственности осуществляют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28"/>
    <w:bookmarkStart w:name="z50" w:id="2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29"/>
    <w:bookmarkStart w:name="z51" w:id="30"/>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30"/>
    <w:bookmarkStart w:name="z52" w:id="3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31"/>
    <w:bookmarkStart w:name="z53" w:id="32"/>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 с выпиской из амбулаторной карты или истории болезни.</w:t>
      </w:r>
    </w:p>
    <w:bookmarkEnd w:id="32"/>
    <w:bookmarkStart w:name="z54" w:id="33"/>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3"/>
    <w:bookmarkStart w:name="z55" w:id="34"/>
    <w:p>
      <w:pPr>
        <w:spacing w:after="0"/>
        <w:ind w:left="0"/>
        <w:jc w:val="both"/>
      </w:pPr>
      <w:r>
        <w:rPr>
          <w:rFonts w:ascii="Times New Roman"/>
          <w:b w:val="false"/>
          <w:i w:val="false"/>
          <w:color w:val="000000"/>
          <w:sz w:val="28"/>
        </w:rPr>
        <w:t>
      1) о документе, удостоверяющем личность;</w:t>
      </w:r>
    </w:p>
    <w:bookmarkEnd w:id="34"/>
    <w:bookmarkStart w:name="z56" w:id="35"/>
    <w:p>
      <w:pPr>
        <w:spacing w:after="0"/>
        <w:ind w:left="0"/>
        <w:jc w:val="both"/>
      </w:pPr>
      <w:r>
        <w:rPr>
          <w:rFonts w:ascii="Times New Roman"/>
          <w:b w:val="false"/>
          <w:i w:val="false"/>
          <w:color w:val="000000"/>
          <w:sz w:val="28"/>
        </w:rPr>
        <w:t>
      2) об установлении инвалидности;</w:t>
      </w:r>
    </w:p>
    <w:bookmarkEnd w:id="35"/>
    <w:bookmarkStart w:name="z57" w:id="36"/>
    <w:p>
      <w:pPr>
        <w:spacing w:after="0"/>
        <w:ind w:left="0"/>
        <w:jc w:val="both"/>
      </w:pPr>
      <w:r>
        <w:rPr>
          <w:rFonts w:ascii="Times New Roman"/>
          <w:b w:val="false"/>
          <w:i w:val="false"/>
          <w:color w:val="000000"/>
          <w:sz w:val="28"/>
        </w:rPr>
        <w:t>
      3) о разработанных мероприятиях в индивидуальной программе абилитации и реабилитации лица с инвалидностью (далее – ИПР);</w:t>
      </w:r>
    </w:p>
    <w:bookmarkEnd w:id="36"/>
    <w:bookmarkStart w:name="z58" w:id="37"/>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7"/>
    <w:bookmarkStart w:name="z59" w:id="38"/>
    <w:p>
      <w:pPr>
        <w:spacing w:after="0"/>
        <w:ind w:left="0"/>
        <w:jc w:val="both"/>
      </w:pPr>
      <w:r>
        <w:rPr>
          <w:rFonts w:ascii="Times New Roman"/>
          <w:b w:val="false"/>
          <w:i w:val="false"/>
          <w:color w:val="000000"/>
          <w:sz w:val="28"/>
        </w:rPr>
        <w:t>
      5) о пенсионном возрасте для лиц пенсионного возраста;</w:t>
      </w:r>
    </w:p>
    <w:bookmarkEnd w:id="38"/>
    <w:bookmarkStart w:name="z60" w:id="39"/>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 (для ветеранов Великой Отечественной войны, ветеранов боевых действий на территории других государств, а также ветеранов, приравненных по льготам к ветеранам Великой Отечественной войны, семьи погибших военнослужащих, перечисленных в подпункте 1) статьи 8 Закона).</w:t>
      </w:r>
    </w:p>
    <w:bookmarkEnd w:id="39"/>
    <w:bookmarkStart w:name="z61" w:id="40"/>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40"/>
    <w:bookmarkStart w:name="z62" w:id="41"/>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41"/>
    <w:bookmarkStart w:name="z63" w:id="42"/>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42"/>
    <w:bookmarkStart w:name="z64" w:id="43"/>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стационарного типа на портале социальных услуг (http://aleumet.egov.kz) (далее – портал).</w:t>
      </w:r>
    </w:p>
    <w:bookmarkEnd w:id="43"/>
    <w:bookmarkStart w:name="z65" w:id="44"/>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44"/>
    <w:bookmarkStart w:name="z66" w:id="45"/>
    <w:p>
      <w:pPr>
        <w:spacing w:after="0"/>
        <w:ind w:left="0"/>
        <w:jc w:val="both"/>
      </w:pPr>
      <w:r>
        <w:rPr>
          <w:rFonts w:ascii="Times New Roman"/>
          <w:b w:val="false"/>
          <w:i w:val="false"/>
          <w:color w:val="000000"/>
          <w:sz w:val="28"/>
        </w:rPr>
        <w:t>
      После получения уведомления получатель услуг в течение десяти рабочих дней авторизуется на портале посредством ЭЦП и выбирает организацию стационарного типа.</w:t>
      </w:r>
    </w:p>
    <w:bookmarkEnd w:id="45"/>
    <w:bookmarkStart w:name="z67" w:id="46"/>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46"/>
    <w:bookmarkStart w:name="z68" w:id="47"/>
    <w:p>
      <w:pPr>
        <w:spacing w:after="0"/>
        <w:ind w:left="0"/>
        <w:jc w:val="both"/>
      </w:pPr>
      <w:r>
        <w:rPr>
          <w:rFonts w:ascii="Times New Roman"/>
          <w:b w:val="false"/>
          <w:i w:val="false"/>
          <w:color w:val="000000"/>
          <w:sz w:val="28"/>
        </w:rPr>
        <w:t>
      При наличии свободного места получатель услуг в течение пятнадцати рабочих дней прибывает в организацию стационарного типа. В случае физической неспособности (болезнь, госпитализация) получателя услуг явиться в организацию стационарного типа в установленный срок, получатель услуг уведомляет организацию стационарного типа и ему предоставляется возможность перенести один раз срок действия прибытия дополнительно до тридцати календарных дней.</w:t>
      </w:r>
    </w:p>
    <w:bookmarkEnd w:id="47"/>
    <w:bookmarkStart w:name="z69" w:id="48"/>
    <w:p>
      <w:pPr>
        <w:spacing w:after="0"/>
        <w:ind w:left="0"/>
        <w:jc w:val="both"/>
      </w:pPr>
      <w:r>
        <w:rPr>
          <w:rFonts w:ascii="Times New Roman"/>
          <w:b w:val="false"/>
          <w:i w:val="false"/>
          <w:color w:val="000000"/>
          <w:sz w:val="28"/>
        </w:rPr>
        <w:t>
      Уведомление о физической неспособности получателя услуг явиться в организацию стационарного типа в установленный срок в связи с болезнью, госпитализацией направляется в организацию стационарного типа через портал в форме электронного документа, подписанного ЭЦП получателя услуг, законного представителя (для несовершеннолетних и недееспособных лиц).</w:t>
      </w:r>
    </w:p>
    <w:bookmarkEnd w:id="48"/>
    <w:bookmarkStart w:name="z70" w:id="49"/>
    <w:p>
      <w:pPr>
        <w:spacing w:after="0"/>
        <w:ind w:left="0"/>
        <w:jc w:val="both"/>
      </w:pPr>
      <w:r>
        <w:rPr>
          <w:rFonts w:ascii="Times New Roman"/>
          <w:b w:val="false"/>
          <w:i w:val="false"/>
          <w:color w:val="000000"/>
          <w:sz w:val="28"/>
        </w:rPr>
        <w:t>
      В случае неприбытия получателя услуг в организацию стационарного типа в установленные сроки очередь переходит к следующему получателю услуг.</w:t>
      </w:r>
    </w:p>
    <w:bookmarkEnd w:id="49"/>
    <w:bookmarkStart w:name="z71" w:id="50"/>
    <w:p>
      <w:pPr>
        <w:spacing w:after="0"/>
        <w:ind w:left="0"/>
        <w:jc w:val="both"/>
      </w:pPr>
      <w:r>
        <w:rPr>
          <w:rFonts w:ascii="Times New Roman"/>
          <w:b w:val="false"/>
          <w:i w:val="false"/>
          <w:color w:val="000000"/>
          <w:sz w:val="28"/>
        </w:rPr>
        <w:t>
      В случае отсутствия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50"/>
    <w:bookmarkStart w:name="z72" w:id="51"/>
    <w:p>
      <w:pPr>
        <w:spacing w:after="0"/>
        <w:ind w:left="0"/>
        <w:jc w:val="both"/>
      </w:pPr>
      <w:r>
        <w:rPr>
          <w:rFonts w:ascii="Times New Roman"/>
          <w:b w:val="false"/>
          <w:i w:val="false"/>
          <w:color w:val="000000"/>
          <w:sz w:val="28"/>
        </w:rPr>
        <w:t>
      При освобождении места в организации стационарного типа получателю услуг, состоящему первым на очереди, направляется смс-уведомление о необходимости в течение десяти рабочих дней прибытия в организацию стационарного типа.</w:t>
      </w:r>
    </w:p>
    <w:bookmarkEnd w:id="51"/>
    <w:bookmarkStart w:name="z73" w:id="52"/>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стационарного типа).</w:t>
      </w:r>
    </w:p>
    <w:bookmarkEnd w:id="52"/>
    <w:bookmarkStart w:name="z74" w:id="53"/>
    <w:p>
      <w:pPr>
        <w:spacing w:after="0"/>
        <w:ind w:left="0"/>
        <w:jc w:val="both"/>
      </w:pPr>
      <w:r>
        <w:rPr>
          <w:rFonts w:ascii="Times New Roman"/>
          <w:b w:val="false"/>
          <w:i w:val="false"/>
          <w:color w:val="000000"/>
          <w:sz w:val="28"/>
        </w:rPr>
        <w:t>
      Дети-сироты и дети,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 предоставляющую специальные социальные услуги престарелым, лицам с инвалидностью и (или) лицам старше восемнадцати лет вне очереди.</w:t>
      </w:r>
    </w:p>
    <w:bookmarkEnd w:id="53"/>
    <w:bookmarkStart w:name="z75" w:id="54"/>
    <w:p>
      <w:pPr>
        <w:spacing w:after="0"/>
        <w:ind w:left="0"/>
        <w:jc w:val="both"/>
      </w:pPr>
      <w:r>
        <w:rPr>
          <w:rFonts w:ascii="Times New Roman"/>
          <w:b w:val="false"/>
          <w:i w:val="false"/>
          <w:color w:val="000000"/>
          <w:sz w:val="28"/>
        </w:rPr>
        <w:t>
      Если со дня постановки на очередь прошло более месяца, то при оформлении получателя услуг в организацию стационарного типа получателю услуг необходимо пройти повторно медицинский осмотр по форме согласно приложению 2 к настоящему Стандарту. В случае наличия у получателя услуг медицинских противопоказаний, решение местного исполнительного органа о предоставлении специальных социальных услуг приостанавливается до предоставления получателем услуг медицинской карты по форме, согласно приложению 2 к настоящему Стандарту, свидетельствующей об отсутствии у него медицинских противопоказаний.</w:t>
      </w:r>
    </w:p>
    <w:bookmarkEnd w:id="54"/>
    <w:bookmarkStart w:name="z76" w:id="55"/>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стационарного типа отдел занятости направляет в организацию стационарного типа, предоставляющую специальные социальные услуги за счет бюджетных средств, следующие документы:</w:t>
      </w:r>
    </w:p>
    <w:bookmarkEnd w:id="55"/>
    <w:bookmarkStart w:name="z77" w:id="56"/>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6"/>
    <w:bookmarkStart w:name="z78" w:id="57"/>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 с выпиской из амбулаторной карты или истории болезни;</w:t>
      </w:r>
    </w:p>
    <w:bookmarkEnd w:id="57"/>
    <w:bookmarkStart w:name="z79" w:id="58"/>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58"/>
    <w:bookmarkStart w:name="z80" w:id="59"/>
    <w:p>
      <w:pPr>
        <w:spacing w:after="0"/>
        <w:ind w:left="0"/>
        <w:jc w:val="both"/>
      </w:pPr>
      <w:r>
        <w:rPr>
          <w:rFonts w:ascii="Times New Roman"/>
          <w:b w:val="false"/>
          <w:i w:val="false"/>
          <w:color w:val="000000"/>
          <w:sz w:val="28"/>
        </w:rPr>
        <w:t>
      9. При передаче в администрацию организации стационарного типа детей и (или) детей с нарушениями ОДА и (или) лиц старше восемнадцати лет, нуждающихся в оказании специальных социальных услуг в условиях стационара, законный представитель предоставляет оригиналы следующих документов:</w:t>
      </w:r>
    </w:p>
    <w:bookmarkEnd w:id="59"/>
    <w:bookmarkStart w:name="z81" w:id="60"/>
    <w:p>
      <w:pPr>
        <w:spacing w:after="0"/>
        <w:ind w:left="0"/>
        <w:jc w:val="both"/>
      </w:pPr>
      <w:r>
        <w:rPr>
          <w:rFonts w:ascii="Times New Roman"/>
          <w:b w:val="false"/>
          <w:i w:val="false"/>
          <w:color w:val="000000"/>
          <w:sz w:val="28"/>
        </w:rPr>
        <w:t>
      для лиц старше восемнадцати лет – документ, удостоверяющий личность с наличием ИИН, решение суда о признании лица недееспособным (при наличии);</w:t>
      </w:r>
    </w:p>
    <w:bookmarkEnd w:id="60"/>
    <w:bookmarkStart w:name="z82" w:id="61"/>
    <w:p>
      <w:pPr>
        <w:spacing w:after="0"/>
        <w:ind w:left="0"/>
        <w:jc w:val="both"/>
      </w:pPr>
      <w:r>
        <w:rPr>
          <w:rFonts w:ascii="Times New Roman"/>
          <w:b w:val="false"/>
          <w:i w:val="false"/>
          <w:color w:val="000000"/>
          <w:sz w:val="28"/>
        </w:rPr>
        <w:t>
      для детей – свидетельство о рождении с наличием ИИН и карту профилактических прививок по форме, согласно Формам учетной документации в области здравоохранения, утвержденным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w:t>
      </w:r>
    </w:p>
    <w:bookmarkEnd w:id="61"/>
    <w:bookmarkStart w:name="z83" w:id="62"/>
    <w:p>
      <w:pPr>
        <w:spacing w:after="0"/>
        <w:ind w:left="0"/>
        <w:jc w:val="both"/>
      </w:pPr>
      <w:r>
        <w:rPr>
          <w:rFonts w:ascii="Times New Roman"/>
          <w:b w:val="false"/>
          <w:i w:val="false"/>
          <w:color w:val="000000"/>
          <w:sz w:val="28"/>
        </w:rPr>
        <w:t>
      10.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2) статьи 12 Социального кодекса в организациях стационарного типа предоставляются в первоочередном порядке.</w:t>
      </w:r>
    </w:p>
    <w:bookmarkEnd w:id="62"/>
    <w:bookmarkStart w:name="z84" w:id="63"/>
    <w:p>
      <w:pPr>
        <w:spacing w:after="0"/>
        <w:ind w:left="0"/>
        <w:jc w:val="both"/>
      </w:pPr>
      <w:r>
        <w:rPr>
          <w:rFonts w:ascii="Times New Roman"/>
          <w:b w:val="false"/>
          <w:i w:val="false"/>
          <w:color w:val="000000"/>
          <w:sz w:val="28"/>
        </w:rPr>
        <w:t>
      11. Решение о предоставлении услуг самостоятельного сопровождаемого проживания в отделение самостоятельного сопровождаемого проживания проектной мощностью от 6 до 30 мест (далее – Отделение) принимает организация стационарного типа, на основе комплексной оценки и мониторинга специалистов организации стационарного типа.</w:t>
      </w:r>
    </w:p>
    <w:bookmarkEnd w:id="63"/>
    <w:bookmarkStart w:name="z85" w:id="64"/>
    <w:p>
      <w:pPr>
        <w:spacing w:after="0"/>
        <w:ind w:left="0"/>
        <w:jc w:val="both"/>
      </w:pPr>
      <w:r>
        <w:rPr>
          <w:rFonts w:ascii="Times New Roman"/>
          <w:b w:val="false"/>
          <w:i w:val="false"/>
          <w:color w:val="000000"/>
          <w:sz w:val="28"/>
        </w:rPr>
        <w:t>
      Противопоказанием к проживанию в Отделении является неспособность получателя услуг к самообслуживанию и (или) к самостоятельному передвижению и полной зависимости от других лиц, определенная в соответствии с Правилами оценки и определения потребности в специальных социальных услугах, утвержденными уполномоченным государственным органом, в соответствии с абзацем двадцать седьмым подпункта 5) статьи 12 Социального кодекса.</w:t>
      </w:r>
    </w:p>
    <w:bookmarkEnd w:id="64"/>
    <w:bookmarkStart w:name="z86" w:id="65"/>
    <w:p>
      <w:pPr>
        <w:spacing w:after="0"/>
        <w:ind w:left="0"/>
        <w:jc w:val="both"/>
      </w:pPr>
      <w:r>
        <w:rPr>
          <w:rFonts w:ascii="Times New Roman"/>
          <w:b w:val="false"/>
          <w:i w:val="false"/>
          <w:color w:val="000000"/>
          <w:sz w:val="28"/>
        </w:rPr>
        <w:t>
      12. При оказании специальных социальных услуг организациями стационарного типа соблюдается:</w:t>
      </w:r>
    </w:p>
    <w:bookmarkEnd w:id="65"/>
    <w:bookmarkStart w:name="z87" w:id="66"/>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66"/>
    <w:bookmarkStart w:name="z88" w:id="67"/>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67"/>
    <w:bookmarkStart w:name="z89" w:id="68"/>
    <w:p>
      <w:pPr>
        <w:spacing w:after="0"/>
        <w:ind w:left="0"/>
        <w:jc w:val="both"/>
      </w:pPr>
      <w:r>
        <w:rPr>
          <w:rFonts w:ascii="Times New Roman"/>
          <w:b w:val="false"/>
          <w:i w:val="false"/>
          <w:color w:val="000000"/>
          <w:sz w:val="28"/>
        </w:rPr>
        <w:t>
      3) оказание специальных социальных услуг с учетом индивидуальных потребностей получателей услуг, ориентированных на повышение уровня их личностного развития, социализации и интеграции;</w:t>
      </w:r>
    </w:p>
    <w:bookmarkEnd w:id="68"/>
    <w:bookmarkStart w:name="z90" w:id="69"/>
    <w:p>
      <w:pPr>
        <w:spacing w:after="0"/>
        <w:ind w:left="0"/>
        <w:jc w:val="both"/>
      </w:pPr>
      <w:r>
        <w:rPr>
          <w:rFonts w:ascii="Times New Roman"/>
          <w:b w:val="false"/>
          <w:i w:val="false"/>
          <w:color w:val="000000"/>
          <w:sz w:val="28"/>
        </w:rPr>
        <w:t>
      4) повышение качества и эффективности предоставляемых специальных социальных услуг;</w:t>
      </w:r>
    </w:p>
    <w:bookmarkEnd w:id="69"/>
    <w:bookmarkStart w:name="z91" w:id="70"/>
    <w:p>
      <w:pPr>
        <w:spacing w:after="0"/>
        <w:ind w:left="0"/>
        <w:jc w:val="both"/>
      </w:pPr>
      <w:r>
        <w:rPr>
          <w:rFonts w:ascii="Times New Roman"/>
          <w:b w:val="false"/>
          <w:i w:val="false"/>
          <w:color w:val="000000"/>
          <w:sz w:val="28"/>
        </w:rPr>
        <w:t>
      5) социализация лиц с инвалидностью, поддержка максимально возможной их самостоятельности в организации быта, трудовой занятости, досуга, взаимодействия в открытом социуме.</w:t>
      </w:r>
    </w:p>
    <w:bookmarkEnd w:id="70"/>
    <w:bookmarkStart w:name="z92" w:id="71"/>
    <w:p>
      <w:pPr>
        <w:spacing w:after="0"/>
        <w:ind w:left="0"/>
        <w:jc w:val="both"/>
      </w:pPr>
      <w:r>
        <w:rPr>
          <w:rFonts w:ascii="Times New Roman"/>
          <w:b w:val="false"/>
          <w:i w:val="false"/>
          <w:color w:val="000000"/>
          <w:sz w:val="28"/>
        </w:rPr>
        <w:t>
      13. Выписка получателей услуг из организации стационарного типа осуществляется:</w:t>
      </w:r>
    </w:p>
    <w:bookmarkEnd w:id="71"/>
    <w:bookmarkStart w:name="z93" w:id="72"/>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72"/>
    <w:bookmarkStart w:name="z94" w:id="73"/>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 (лицам старше восемнадцати лет и лицам с инвалидностью), признания медицинской организацией улучшения состояния здоровья лица с инвалидностью, позволяющее ему осуществлять трудовую деятельность без посторонней помощи и при наличии у получателей услуг жилой площади и средств к существованию;</w:t>
      </w:r>
    </w:p>
    <w:bookmarkEnd w:id="73"/>
    <w:bookmarkStart w:name="z95" w:id="74"/>
    <w:p>
      <w:pPr>
        <w:spacing w:after="0"/>
        <w:ind w:left="0"/>
        <w:jc w:val="both"/>
      </w:pPr>
      <w:r>
        <w:rPr>
          <w:rFonts w:ascii="Times New Roman"/>
          <w:b w:val="false"/>
          <w:i w:val="false"/>
          <w:color w:val="000000"/>
          <w:sz w:val="28"/>
        </w:rPr>
        <w:t>
      3) по достижении совершеннолетия детей и детей с нарушениями ОДА, за исключением детей-сирот и детей, оставшихся без попечения родителей;</w:t>
      </w:r>
    </w:p>
    <w:bookmarkEnd w:id="74"/>
    <w:bookmarkStart w:name="z96" w:id="75"/>
    <w:p>
      <w:pPr>
        <w:spacing w:after="0"/>
        <w:ind w:left="0"/>
        <w:jc w:val="both"/>
      </w:pPr>
      <w:r>
        <w:rPr>
          <w:rFonts w:ascii="Times New Roman"/>
          <w:b w:val="false"/>
          <w:i w:val="false"/>
          <w:color w:val="000000"/>
          <w:sz w:val="28"/>
        </w:rPr>
        <w:t>
      4) в случае расторжения договора о предоставлении платных специальных социальных услуг;</w:t>
      </w:r>
    </w:p>
    <w:bookmarkEnd w:id="75"/>
    <w:bookmarkStart w:name="z97" w:id="76"/>
    <w:p>
      <w:pPr>
        <w:spacing w:after="0"/>
        <w:ind w:left="0"/>
        <w:jc w:val="both"/>
      </w:pPr>
      <w:r>
        <w:rPr>
          <w:rFonts w:ascii="Times New Roman"/>
          <w:b w:val="false"/>
          <w:i w:val="false"/>
          <w:color w:val="000000"/>
          <w:sz w:val="28"/>
        </w:rPr>
        <w:t>
      5) в случае смерти получателя услуг.</w:t>
      </w:r>
    </w:p>
    <w:bookmarkEnd w:id="76"/>
    <w:bookmarkStart w:name="z98" w:id="77"/>
    <w:p>
      <w:pPr>
        <w:spacing w:after="0"/>
        <w:ind w:left="0"/>
        <w:jc w:val="both"/>
      </w:pPr>
      <w:r>
        <w:rPr>
          <w:rFonts w:ascii="Times New Roman"/>
          <w:b w:val="false"/>
          <w:i w:val="false"/>
          <w:color w:val="000000"/>
          <w:sz w:val="28"/>
        </w:rPr>
        <w:t>
      14. Временное выбытие (сроком до трех месяцев) получателей услуг по личным мотивам допускается с учетом заключения врача организации стационарного типа на основании письменного заявления лица с инвалидностью и престарелых в администрацию организации стационарного типа, а для детей и лиц старше восемнадцати лет – по письменному заявлению законных представителей, близкого родственника.</w:t>
      </w:r>
    </w:p>
    <w:bookmarkEnd w:id="77"/>
    <w:bookmarkStart w:name="z99" w:id="78"/>
    <w:p>
      <w:pPr>
        <w:spacing w:after="0"/>
        <w:ind w:left="0"/>
        <w:jc w:val="both"/>
      </w:pPr>
      <w:r>
        <w:rPr>
          <w:rFonts w:ascii="Times New Roman"/>
          <w:b w:val="false"/>
          <w:i w:val="false"/>
          <w:color w:val="000000"/>
          <w:sz w:val="28"/>
        </w:rPr>
        <w:t>
      15. На время отсутствия получателей услуг, специальные социальные услуги которым оказываются за счет бюджетных средств, снятие и постановка на довольствие оформляется соответствующим приказом руководителя организации стационарного типа.</w:t>
      </w:r>
    </w:p>
    <w:bookmarkEnd w:id="78"/>
    <w:bookmarkStart w:name="z100" w:id="79"/>
    <w:p>
      <w:pPr>
        <w:spacing w:after="0"/>
        <w:ind w:left="0"/>
        <w:jc w:val="both"/>
      </w:pPr>
      <w:r>
        <w:rPr>
          <w:rFonts w:ascii="Times New Roman"/>
          <w:b w:val="false"/>
          <w:i w:val="false"/>
          <w:color w:val="000000"/>
          <w:sz w:val="28"/>
        </w:rPr>
        <w:t>
      16. Перевод получателей услуг, содержащихся за счет бюджетных средств, из организации стационарного типа, расположенной в одном регионе, в организацию стационарного типа, расположенную в другом регионе,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соответствующих регионов.</w:t>
      </w:r>
    </w:p>
    <w:bookmarkEnd w:id="79"/>
    <w:bookmarkStart w:name="z101" w:id="80"/>
    <w:p>
      <w:pPr>
        <w:spacing w:after="0"/>
        <w:ind w:left="0"/>
        <w:jc w:val="both"/>
      </w:pPr>
      <w:r>
        <w:rPr>
          <w:rFonts w:ascii="Times New Roman"/>
          <w:b w:val="false"/>
          <w:i w:val="false"/>
          <w:color w:val="000000"/>
          <w:sz w:val="28"/>
        </w:rPr>
        <w:t>
      17. Решение о направлении получателей услуг сроком до одного года для дальнейшей реабилитации в иную организацию принимается администрацией организации стационарного типа с учетом заключения междисциплинарной комиссии организации стационарного типа и при наличии письменного обязательства принимающей стороны о содержании получателей услуг и обеспечении необходимого ухода за ними.</w:t>
      </w:r>
    </w:p>
    <w:bookmarkEnd w:id="80"/>
    <w:bookmarkStart w:name="z102" w:id="81"/>
    <w:p>
      <w:pPr>
        <w:spacing w:after="0"/>
        <w:ind w:left="0"/>
        <w:jc w:val="both"/>
      </w:pPr>
      <w:r>
        <w:rPr>
          <w:rFonts w:ascii="Times New Roman"/>
          <w:b w:val="false"/>
          <w:i w:val="false"/>
          <w:color w:val="000000"/>
          <w:sz w:val="28"/>
        </w:rPr>
        <w:t>
      18. При наличии медицинских противопоказаний к проживанию в организации стационарного типа получатели услуг направляются в специализированную медицинскую организацию для проведения обследования и решения вопроса стационарного или амбулаторного лечения.</w:t>
      </w:r>
    </w:p>
    <w:bookmarkEnd w:id="81"/>
    <w:bookmarkStart w:name="z103" w:id="82"/>
    <w:p>
      <w:pPr>
        <w:spacing w:after="0"/>
        <w:ind w:left="0"/>
        <w:jc w:val="both"/>
      </w:pPr>
      <w:r>
        <w:rPr>
          <w:rFonts w:ascii="Times New Roman"/>
          <w:b w:val="false"/>
          <w:i w:val="false"/>
          <w:color w:val="000000"/>
          <w:sz w:val="28"/>
        </w:rPr>
        <w:t>
      19. При достижении ребенком шестнадцати лет администрация организации стационарного типа обеспечивает оформление удостоверения личности.</w:t>
      </w:r>
    </w:p>
    <w:bookmarkEnd w:id="82"/>
    <w:bookmarkStart w:name="z104" w:id="83"/>
    <w:p>
      <w:pPr>
        <w:spacing w:after="0"/>
        <w:ind w:left="0"/>
        <w:jc w:val="both"/>
      </w:pPr>
      <w:r>
        <w:rPr>
          <w:rFonts w:ascii="Times New Roman"/>
          <w:b w:val="false"/>
          <w:i w:val="false"/>
          <w:color w:val="000000"/>
          <w:sz w:val="28"/>
        </w:rPr>
        <w:t>
      Дети, в том числе с нарушениями ОДА, достигшие восемнадцатилетнего возраста, в соответствии с заключениями медицинской организации и медико-социальной экспертной комиссии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 либо выписываются домой (за исключением детей-сирот и детей, оставшихся без попечения родителей).</w:t>
      </w:r>
    </w:p>
    <w:bookmarkEnd w:id="83"/>
    <w:bookmarkStart w:name="z105" w:id="84"/>
    <w:p>
      <w:pPr>
        <w:spacing w:after="0"/>
        <w:ind w:left="0"/>
        <w:jc w:val="both"/>
      </w:pPr>
      <w:r>
        <w:rPr>
          <w:rFonts w:ascii="Times New Roman"/>
          <w:b w:val="false"/>
          <w:i w:val="false"/>
          <w:color w:val="000000"/>
          <w:sz w:val="28"/>
        </w:rPr>
        <w:t>
      20. Получатели услуг, проживающие в организациях стационарного типа, которые признаны инвалидами, подлежат регистрации в АИС "Е-Собес" путем предоставления заявления в отдел занятости. После регистрации в АИС "Е-собес" получатели услуг оформляются в организацию стационарного типа на портале без установления очередности.</w:t>
      </w:r>
    </w:p>
    <w:bookmarkEnd w:id="84"/>
    <w:bookmarkStart w:name="z106" w:id="85"/>
    <w:p>
      <w:pPr>
        <w:spacing w:after="0"/>
        <w:ind w:left="0"/>
        <w:jc w:val="both"/>
      </w:pPr>
      <w:r>
        <w:rPr>
          <w:rFonts w:ascii="Times New Roman"/>
          <w:b w:val="false"/>
          <w:i w:val="false"/>
          <w:color w:val="000000"/>
          <w:sz w:val="28"/>
        </w:rPr>
        <w:t>
      21. Престарелые и инвалиды подлежат отчислению в следующих случаях:</w:t>
      </w:r>
    </w:p>
    <w:bookmarkEnd w:id="85"/>
    <w:bookmarkStart w:name="z107" w:id="86"/>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организации стационарного типа,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6"/>
    <w:bookmarkStart w:name="z108" w:id="87"/>
    <w:p>
      <w:pPr>
        <w:spacing w:after="0"/>
        <w:ind w:left="0"/>
        <w:jc w:val="both"/>
      </w:pPr>
      <w:r>
        <w:rPr>
          <w:rFonts w:ascii="Times New Roman"/>
          <w:b w:val="false"/>
          <w:i w:val="false"/>
          <w:color w:val="000000"/>
          <w:sz w:val="28"/>
        </w:rPr>
        <w:t>
      2) при признании лиц с инвалидностью и престарелых ограниченно дееспособным по решению суда вследствие злоупотребления спиртными напитками или наркотическими веществами.</w:t>
      </w:r>
    </w:p>
    <w:bookmarkEnd w:id="87"/>
    <w:bookmarkStart w:name="z109" w:id="88"/>
    <w:p>
      <w:pPr>
        <w:spacing w:after="0"/>
        <w:ind w:left="0"/>
        <w:jc w:val="both"/>
      </w:pPr>
      <w:r>
        <w:rPr>
          <w:rFonts w:ascii="Times New Roman"/>
          <w:b w:val="false"/>
          <w:i w:val="false"/>
          <w:color w:val="000000"/>
          <w:sz w:val="28"/>
        </w:rPr>
        <w:t>
      В случае отмены ограничения дееспособности по решению суда лицо вновь принимается на общих основаниях;</w:t>
      </w:r>
    </w:p>
    <w:bookmarkEnd w:id="88"/>
    <w:bookmarkStart w:name="z110" w:id="89"/>
    <w:p>
      <w:pPr>
        <w:spacing w:after="0"/>
        <w:ind w:left="0"/>
        <w:jc w:val="both"/>
      </w:pPr>
      <w:r>
        <w:rPr>
          <w:rFonts w:ascii="Times New Roman"/>
          <w:b w:val="false"/>
          <w:i w:val="false"/>
          <w:color w:val="000000"/>
          <w:sz w:val="28"/>
        </w:rPr>
        <w:t>
      3) при самовольном оставлении подопечным территории организации стационарного типа и отсутствии более двух суток.</w:t>
      </w:r>
    </w:p>
    <w:bookmarkEnd w:id="89"/>
    <w:bookmarkStart w:name="z111" w:id="90"/>
    <w:p>
      <w:pPr>
        <w:spacing w:after="0"/>
        <w:ind w:left="0"/>
        <w:jc w:val="both"/>
      </w:pPr>
      <w:r>
        <w:rPr>
          <w:rFonts w:ascii="Times New Roman"/>
          <w:b w:val="false"/>
          <w:i w:val="false"/>
          <w:color w:val="000000"/>
          <w:sz w:val="28"/>
        </w:rPr>
        <w:t>
      Лицо, покинувшее территорию организации стационарного типа, восстанавливается на общих основаниях согласно главе 2 настоящего Стандарта, а не имевшее возможности сообщить об этом по уважительным причинам, подлежит восстановлению немедленно.</w:t>
      </w:r>
    </w:p>
    <w:bookmarkEnd w:id="90"/>
    <w:bookmarkStart w:name="z112" w:id="91"/>
    <w:p>
      <w:pPr>
        <w:spacing w:after="0"/>
        <w:ind w:left="0"/>
        <w:jc w:val="both"/>
      </w:pPr>
      <w:r>
        <w:rPr>
          <w:rFonts w:ascii="Times New Roman"/>
          <w:b w:val="false"/>
          <w:i w:val="false"/>
          <w:color w:val="000000"/>
          <w:sz w:val="28"/>
        </w:rPr>
        <w:t>
      22. Получатели услуг, отчисленные из организации стационарного типа по основаниям, предусмотренным подпунктами 1) и 2) пункта 21 настоящего Стандарта, принимаются в организации стационарного типа в порядке, предусмотренном главой 2 настоящего Стандарта, но не ранее чем через один календарный год после их отчисления.</w:t>
      </w:r>
    </w:p>
    <w:bookmarkEnd w:id="91"/>
    <w:bookmarkStart w:name="z113" w:id="92"/>
    <w:p>
      <w:pPr>
        <w:spacing w:after="0"/>
        <w:ind w:left="0"/>
        <w:jc w:val="both"/>
      </w:pPr>
      <w:r>
        <w:rPr>
          <w:rFonts w:ascii="Times New Roman"/>
          <w:b w:val="false"/>
          <w:i w:val="false"/>
          <w:color w:val="000000"/>
          <w:sz w:val="28"/>
        </w:rPr>
        <w:t>
      23. Выписка (отчисление), временное выбытие или перевод получателей услуг в другую организацию стационарного типа осуществляются на основании приказа руководителя организации стационарного типа и проставляется отметка в АИС "Е-собес".</w:t>
      </w:r>
    </w:p>
    <w:bookmarkEnd w:id="92"/>
    <w:bookmarkStart w:name="z114" w:id="93"/>
    <w:p>
      <w:pPr>
        <w:spacing w:after="0"/>
        <w:ind w:left="0"/>
        <w:jc w:val="both"/>
      </w:pPr>
      <w:r>
        <w:rPr>
          <w:rFonts w:ascii="Times New Roman"/>
          <w:b w:val="false"/>
          <w:i w:val="false"/>
          <w:color w:val="000000"/>
          <w:sz w:val="28"/>
        </w:rPr>
        <w:t>
      При этом обязательно оформляются выписные или переводные эпикризы, рекомендации специалистов организации стационарного типа, которые передаются на руки лицам с инвалидностью и престарелым, либо стороне, принимающей получателей услуг.</w:t>
      </w:r>
    </w:p>
    <w:bookmarkEnd w:id="93"/>
    <w:bookmarkStart w:name="z115" w:id="94"/>
    <w:p>
      <w:pPr>
        <w:spacing w:after="0"/>
        <w:ind w:left="0"/>
        <w:jc w:val="both"/>
      </w:pPr>
      <w:r>
        <w:rPr>
          <w:rFonts w:ascii="Times New Roman"/>
          <w:b w:val="false"/>
          <w:i w:val="false"/>
          <w:color w:val="000000"/>
          <w:sz w:val="28"/>
        </w:rPr>
        <w:t>
      24. При выписке, временном выбытии или переводе в другую организацию стационарного типа получателям услуг выдается личная и закрепленная одежда и обувь, их ценности (документы), хранящиеся в организации стационарного типа.</w:t>
      </w:r>
    </w:p>
    <w:bookmarkEnd w:id="94"/>
    <w:bookmarkStart w:name="z116" w:id="95"/>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стационарного типа</w:t>
      </w:r>
    </w:p>
    <w:bookmarkEnd w:id="95"/>
    <w:bookmarkStart w:name="z117" w:id="96"/>
    <w:p>
      <w:pPr>
        <w:spacing w:after="0"/>
        <w:ind w:left="0"/>
        <w:jc w:val="both"/>
      </w:pPr>
      <w:r>
        <w:rPr>
          <w:rFonts w:ascii="Times New Roman"/>
          <w:b w:val="false"/>
          <w:i w:val="false"/>
          <w:color w:val="000000"/>
          <w:sz w:val="28"/>
        </w:rPr>
        <w:t>
      25. К социально-бытовым услугам относятся:</w:t>
      </w:r>
    </w:p>
    <w:bookmarkEnd w:id="96"/>
    <w:bookmarkStart w:name="z118" w:id="97"/>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97"/>
    <w:bookmarkStart w:name="z119" w:id="98"/>
    <w:p>
      <w:pPr>
        <w:spacing w:after="0"/>
        <w:ind w:left="0"/>
        <w:jc w:val="both"/>
      </w:pPr>
      <w:r>
        <w:rPr>
          <w:rFonts w:ascii="Times New Roman"/>
          <w:b w:val="false"/>
          <w:i w:val="false"/>
          <w:color w:val="000000"/>
          <w:sz w:val="28"/>
        </w:rPr>
        <w:t>
      2) предоставление жилой площади, в том числе для спальных комнат не менее четырех квадратных метров на ребенка, ребенка с нарушениями ОДА и не менее пяти квадратных метров на лицо старше восемнадцати лет, лица с инвалидностью, престарелого;</w:t>
      </w:r>
    </w:p>
    <w:bookmarkEnd w:id="98"/>
    <w:bookmarkStart w:name="z120" w:id="99"/>
    <w:p>
      <w:pPr>
        <w:spacing w:after="0"/>
        <w:ind w:left="0"/>
        <w:jc w:val="both"/>
      </w:pPr>
      <w:r>
        <w:rPr>
          <w:rFonts w:ascii="Times New Roman"/>
          <w:b w:val="false"/>
          <w:i w:val="false"/>
          <w:color w:val="000000"/>
          <w:sz w:val="28"/>
        </w:rPr>
        <w:t>
      3)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отправления религиозных обрядов, организации лечебно-трудовой деятельности, обучения, навыкам самообслуживания, основам бытовой ориентации;</w:t>
      </w:r>
    </w:p>
    <w:bookmarkEnd w:id="99"/>
    <w:bookmarkStart w:name="z121" w:id="100"/>
    <w:p>
      <w:pPr>
        <w:spacing w:after="0"/>
        <w:ind w:left="0"/>
        <w:jc w:val="both"/>
      </w:pPr>
      <w:r>
        <w:rPr>
          <w:rFonts w:ascii="Times New Roman"/>
          <w:b w:val="false"/>
          <w:i w:val="false"/>
          <w:color w:val="000000"/>
          <w:sz w:val="28"/>
        </w:rPr>
        <w:t>
      4) создание условий для организации рабочих мест для лиц с инвалидностью и лиц старше восемнадцати лет, которым работа не противопоказана по состоянию здоровья;</w:t>
      </w:r>
    </w:p>
    <w:bookmarkEnd w:id="100"/>
    <w:bookmarkStart w:name="z122" w:id="101"/>
    <w:p>
      <w:pPr>
        <w:spacing w:after="0"/>
        <w:ind w:left="0"/>
        <w:jc w:val="both"/>
      </w:pPr>
      <w:r>
        <w:rPr>
          <w:rFonts w:ascii="Times New Roman"/>
          <w:b w:val="false"/>
          <w:i w:val="false"/>
          <w:color w:val="000000"/>
          <w:sz w:val="28"/>
        </w:rPr>
        <w:t>
      5) предоставление адаптированных помещений и приспособлений, обеспечивающих осуществление бытовых нужд без обращения к посторонней помощи;</w:t>
      </w:r>
    </w:p>
    <w:bookmarkEnd w:id="101"/>
    <w:bookmarkStart w:name="z123" w:id="102"/>
    <w:p>
      <w:pPr>
        <w:spacing w:after="0"/>
        <w:ind w:left="0"/>
        <w:jc w:val="both"/>
      </w:pPr>
      <w:r>
        <w:rPr>
          <w:rFonts w:ascii="Times New Roman"/>
          <w:b w:val="false"/>
          <w:i w:val="false"/>
          <w:color w:val="000000"/>
          <w:sz w:val="28"/>
        </w:rPr>
        <w:t>
      6) предоставление помещений для создания кризисных палат, палат (отделений) паллиативной помощи, оснащенных мебелью для проведения интенсивного ухода и терапии;</w:t>
      </w:r>
    </w:p>
    <w:bookmarkEnd w:id="102"/>
    <w:bookmarkStart w:name="z124" w:id="103"/>
    <w:p>
      <w:pPr>
        <w:spacing w:after="0"/>
        <w:ind w:left="0"/>
        <w:jc w:val="both"/>
      </w:pPr>
      <w:r>
        <w:rPr>
          <w:rFonts w:ascii="Times New Roman"/>
          <w:b w:val="false"/>
          <w:i w:val="false"/>
          <w:color w:val="000000"/>
          <w:sz w:val="28"/>
        </w:rPr>
        <w:t>
      7) предоставление помещений для временного пребывания (до шести месяцев) получателей услуг, проживающих в семьях, и нуждающихся во временном предоставлении им специальных социальных услуг в условиях стационара на платной договорной основе, в порядке, утверждаемом местным исполнительным органом;</w:t>
      </w:r>
    </w:p>
    <w:bookmarkEnd w:id="103"/>
    <w:bookmarkStart w:name="z125" w:id="104"/>
    <w:p>
      <w:pPr>
        <w:spacing w:after="0"/>
        <w:ind w:left="0"/>
        <w:jc w:val="both"/>
      </w:pPr>
      <w:r>
        <w:rPr>
          <w:rFonts w:ascii="Times New Roman"/>
          <w:b w:val="false"/>
          <w:i w:val="false"/>
          <w:color w:val="000000"/>
          <w:sz w:val="28"/>
        </w:rPr>
        <w:t>
      8) оказание услуг по поддержанию условий проживания в соответствии с санитарно-гигиеническими требованиями;</w:t>
      </w:r>
    </w:p>
    <w:bookmarkEnd w:id="104"/>
    <w:bookmarkStart w:name="z126" w:id="105"/>
    <w:p>
      <w:pPr>
        <w:spacing w:after="0"/>
        <w:ind w:left="0"/>
        <w:jc w:val="both"/>
      </w:pPr>
      <w:r>
        <w:rPr>
          <w:rFonts w:ascii="Times New Roman"/>
          <w:b w:val="false"/>
          <w:i w:val="false"/>
          <w:color w:val="000000"/>
          <w:sz w:val="28"/>
        </w:rPr>
        <w:t>
      9) предоставление питания, включая диетическое;</w:t>
      </w:r>
    </w:p>
    <w:bookmarkEnd w:id="105"/>
    <w:bookmarkStart w:name="z127" w:id="106"/>
    <w:p>
      <w:pPr>
        <w:spacing w:after="0"/>
        <w:ind w:left="0"/>
        <w:jc w:val="both"/>
      </w:pPr>
      <w:r>
        <w:rPr>
          <w:rFonts w:ascii="Times New Roman"/>
          <w:b w:val="false"/>
          <w:i w:val="false"/>
          <w:color w:val="000000"/>
          <w:sz w:val="28"/>
        </w:rPr>
        <w:t>
      10) предоставление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в соответствии с минимальными нормами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сроками их носки и использования для организаций стационарного типа согласно приложению 3 к настоящему Стандарту;</w:t>
      </w:r>
    </w:p>
    <w:bookmarkEnd w:id="106"/>
    <w:bookmarkStart w:name="z128" w:id="107"/>
    <w:p>
      <w:pPr>
        <w:spacing w:after="0"/>
        <w:ind w:left="0"/>
        <w:jc w:val="both"/>
      </w:pPr>
      <w:r>
        <w:rPr>
          <w:rFonts w:ascii="Times New Roman"/>
          <w:b w:val="false"/>
          <w:i w:val="false"/>
          <w:color w:val="000000"/>
          <w:sz w:val="28"/>
        </w:rPr>
        <w:t>
      11) обеспечение бытовым обслуживанием (стирка, сушка, глаженье, дезинфекция нательного белья, одежды, постельных принадлежностей);</w:t>
      </w:r>
    </w:p>
    <w:bookmarkEnd w:id="107"/>
    <w:bookmarkStart w:name="z129" w:id="108"/>
    <w:p>
      <w:pPr>
        <w:spacing w:after="0"/>
        <w:ind w:left="0"/>
        <w:jc w:val="both"/>
      </w:pPr>
      <w:r>
        <w:rPr>
          <w:rFonts w:ascii="Times New Roman"/>
          <w:b w:val="false"/>
          <w:i w:val="false"/>
          <w:color w:val="000000"/>
          <w:sz w:val="28"/>
        </w:rPr>
        <w:t>
      12) предоставление услуг городской телефонной связи;</w:t>
      </w:r>
    </w:p>
    <w:bookmarkEnd w:id="108"/>
    <w:bookmarkStart w:name="z130" w:id="109"/>
    <w:p>
      <w:pPr>
        <w:spacing w:after="0"/>
        <w:ind w:left="0"/>
        <w:jc w:val="both"/>
      </w:pPr>
      <w:r>
        <w:rPr>
          <w:rFonts w:ascii="Times New Roman"/>
          <w:b w:val="false"/>
          <w:i w:val="false"/>
          <w:color w:val="000000"/>
          <w:sz w:val="28"/>
        </w:rPr>
        <w:t>
      13) предоставление транспортных услуг по перевозке получателей услуг для лечения, реабилитации, обучения, участия получателей услуг в культурных и досуговых мероприятиях;</w:t>
      </w:r>
    </w:p>
    <w:bookmarkEnd w:id="109"/>
    <w:bookmarkStart w:name="z131" w:id="110"/>
    <w:p>
      <w:pPr>
        <w:spacing w:after="0"/>
        <w:ind w:left="0"/>
        <w:jc w:val="both"/>
      </w:pPr>
      <w:r>
        <w:rPr>
          <w:rFonts w:ascii="Times New Roman"/>
          <w:b w:val="false"/>
          <w:i w:val="false"/>
          <w:color w:val="000000"/>
          <w:sz w:val="28"/>
        </w:rPr>
        <w:t>
      14) оказание помощи в написании и прочтении писем;</w:t>
      </w:r>
    </w:p>
    <w:bookmarkEnd w:id="110"/>
    <w:bookmarkStart w:name="z132" w:id="111"/>
    <w:p>
      <w:pPr>
        <w:spacing w:after="0"/>
        <w:ind w:left="0"/>
        <w:jc w:val="both"/>
      </w:pPr>
      <w:r>
        <w:rPr>
          <w:rFonts w:ascii="Times New Roman"/>
          <w:b w:val="false"/>
          <w:i w:val="false"/>
          <w:color w:val="000000"/>
          <w:sz w:val="28"/>
        </w:rPr>
        <w:t>
      15) оказание парикмахерских услуг для получателей услуг, обслуживание которых в обычных парикмахерских затруднено или невозможно;</w:t>
      </w:r>
    </w:p>
    <w:bookmarkEnd w:id="111"/>
    <w:bookmarkStart w:name="z133" w:id="112"/>
    <w:p>
      <w:pPr>
        <w:spacing w:after="0"/>
        <w:ind w:left="0"/>
        <w:jc w:val="both"/>
      </w:pPr>
      <w:r>
        <w:rPr>
          <w:rFonts w:ascii="Times New Roman"/>
          <w:b w:val="false"/>
          <w:i w:val="false"/>
          <w:color w:val="000000"/>
          <w:sz w:val="28"/>
        </w:rPr>
        <w:t>
      16) организация ритуальных услуг (при отсутствии у умерших родственников (законных представителей) или их нежелании заняться погребением).</w:t>
      </w:r>
    </w:p>
    <w:bookmarkEnd w:id="112"/>
    <w:bookmarkStart w:name="z134" w:id="113"/>
    <w:p>
      <w:pPr>
        <w:spacing w:after="0"/>
        <w:ind w:left="0"/>
        <w:jc w:val="both"/>
      </w:pPr>
      <w:r>
        <w:rPr>
          <w:rFonts w:ascii="Times New Roman"/>
          <w:b w:val="false"/>
          <w:i w:val="false"/>
          <w:color w:val="000000"/>
          <w:sz w:val="28"/>
        </w:rPr>
        <w:t>
      26. Требования к качеству предоставления социально-бытовых услуг:</w:t>
      </w:r>
    </w:p>
    <w:bookmarkEnd w:id="113"/>
    <w:bookmarkStart w:name="z135" w:id="114"/>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114"/>
    <w:bookmarkStart w:name="z136" w:id="115"/>
    <w:p>
      <w:pPr>
        <w:spacing w:after="0"/>
        <w:ind w:left="0"/>
        <w:jc w:val="both"/>
      </w:pPr>
      <w:r>
        <w:rPr>
          <w:rFonts w:ascii="Times New Roman"/>
          <w:b w:val="false"/>
          <w:i w:val="false"/>
          <w:color w:val="000000"/>
          <w:sz w:val="28"/>
        </w:rPr>
        <w:t>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и социализации.</w:t>
      </w:r>
    </w:p>
    <w:bookmarkEnd w:id="115"/>
    <w:bookmarkStart w:name="z137" w:id="116"/>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116"/>
    <w:bookmarkStart w:name="z138" w:id="117"/>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17"/>
    <w:bookmarkStart w:name="z139" w:id="118"/>
    <w:p>
      <w:pPr>
        <w:spacing w:after="0"/>
        <w:ind w:left="0"/>
        <w:jc w:val="both"/>
      </w:pPr>
      <w:r>
        <w:rPr>
          <w:rFonts w:ascii="Times New Roman"/>
          <w:b w:val="false"/>
          <w:i w:val="false"/>
          <w:color w:val="000000"/>
          <w:sz w:val="28"/>
        </w:rPr>
        <w:t>
      2) кабинеты специалистов организации стационарного типа оснащаются необходимой мебелью и специализированным оборудованием.</w:t>
      </w:r>
    </w:p>
    <w:bookmarkEnd w:id="118"/>
    <w:bookmarkStart w:name="z140" w:id="119"/>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19"/>
    <w:bookmarkStart w:name="z141" w:id="120"/>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одежда, обувь, постельное белье и предметы личной гигиены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20"/>
    <w:bookmarkStart w:name="z142" w:id="121"/>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отвечают требованиям современного дизайна;</w:t>
      </w:r>
    </w:p>
    <w:bookmarkEnd w:id="121"/>
    <w:bookmarkStart w:name="z143" w:id="122"/>
    <w:p>
      <w:pPr>
        <w:spacing w:after="0"/>
        <w:ind w:left="0"/>
        <w:jc w:val="both"/>
      </w:pPr>
      <w:r>
        <w:rPr>
          <w:rFonts w:ascii="Times New Roman"/>
          <w:b w:val="false"/>
          <w:i w:val="false"/>
          <w:color w:val="000000"/>
          <w:sz w:val="28"/>
        </w:rPr>
        <w:t>
      5) одежда, обувь, нательное белье и предметы первой необходимости, предоставляемые получателям услуг, удобны в носке, соответствуют полу, росту и размерам получателей услуг, отвечают по возможности, их запросам по фасону и расцветке, а также санитарно-гигиеническим нормам и требованиям;</w:t>
      </w:r>
    </w:p>
    <w:bookmarkEnd w:id="122"/>
    <w:bookmarkStart w:name="z144" w:id="123"/>
    <w:p>
      <w:pPr>
        <w:spacing w:after="0"/>
        <w:ind w:left="0"/>
        <w:jc w:val="both"/>
      </w:pPr>
      <w:r>
        <w:rPr>
          <w:rFonts w:ascii="Times New Roman"/>
          <w:b w:val="false"/>
          <w:i w:val="false"/>
          <w:color w:val="000000"/>
          <w:sz w:val="28"/>
        </w:rPr>
        <w:t>
      6) горячее питание, в том числе диетическое,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23"/>
    <w:bookmarkStart w:name="z145" w:id="124"/>
    <w:p>
      <w:pPr>
        <w:spacing w:after="0"/>
        <w:ind w:left="0"/>
        <w:jc w:val="both"/>
      </w:pPr>
      <w:r>
        <w:rPr>
          <w:rFonts w:ascii="Times New Roman"/>
          <w:b w:val="false"/>
          <w:i w:val="false"/>
          <w:color w:val="000000"/>
          <w:sz w:val="28"/>
        </w:rPr>
        <w:t>
      Руководителем организации стационарного типа утверждается текущее недельное меню и перспективное меню на вторую неделю в зависимости от сезона (весна - лето, осень - зима);</w:t>
      </w:r>
    </w:p>
    <w:bookmarkEnd w:id="124"/>
    <w:bookmarkStart w:name="z146" w:id="125"/>
    <w:p>
      <w:pPr>
        <w:spacing w:after="0"/>
        <w:ind w:left="0"/>
        <w:jc w:val="both"/>
      </w:pPr>
      <w:r>
        <w:rPr>
          <w:rFonts w:ascii="Times New Roman"/>
          <w:b w:val="false"/>
          <w:i w:val="false"/>
          <w:color w:val="000000"/>
          <w:sz w:val="28"/>
        </w:rPr>
        <w:t>
      7)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125"/>
    <w:bookmarkStart w:name="z147" w:id="126"/>
    <w:p>
      <w:pPr>
        <w:spacing w:after="0"/>
        <w:ind w:left="0"/>
        <w:jc w:val="both"/>
      </w:pPr>
      <w:r>
        <w:rPr>
          <w:rFonts w:ascii="Times New Roman"/>
          <w:b w:val="false"/>
          <w:i w:val="false"/>
          <w:color w:val="000000"/>
          <w:sz w:val="28"/>
        </w:rPr>
        <w:t>
      8) оказание парикмахерских услуг осуществляется в специально оборудованных кабинетах с соблюдением санитарно-гигиенических требований;</w:t>
      </w:r>
    </w:p>
    <w:bookmarkEnd w:id="126"/>
    <w:bookmarkStart w:name="z148" w:id="127"/>
    <w:p>
      <w:pPr>
        <w:spacing w:after="0"/>
        <w:ind w:left="0"/>
        <w:jc w:val="both"/>
      </w:pPr>
      <w:r>
        <w:rPr>
          <w:rFonts w:ascii="Times New Roman"/>
          <w:b w:val="false"/>
          <w:i w:val="false"/>
          <w:color w:val="000000"/>
          <w:sz w:val="28"/>
        </w:rPr>
        <w:t>
      9) с целью непрерывности наблюдения за детьми, лицами старше восемнадцати лет, инвалидами, престарелыми, находящимися в состоянии хронических прогрессирующих заболеваний или в терминальной (конечной) стадии заболевания, создаются палаты (отделения) паллиативной помощи;</w:t>
      </w:r>
    </w:p>
    <w:bookmarkEnd w:id="127"/>
    <w:bookmarkStart w:name="z149" w:id="128"/>
    <w:p>
      <w:pPr>
        <w:spacing w:after="0"/>
        <w:ind w:left="0"/>
        <w:jc w:val="both"/>
      </w:pPr>
      <w:r>
        <w:rPr>
          <w:rFonts w:ascii="Times New Roman"/>
          <w:b w:val="false"/>
          <w:i w:val="false"/>
          <w:color w:val="000000"/>
          <w:sz w:val="28"/>
        </w:rPr>
        <w:t>
      10) для детей и лиц старше восемнадцати лет, которые наносят физический вред себе и (или) представляют опасность для окружающих, и по этой причине нуждаются в дополнительном уходе, усиленном наблюдении и (или) экстренной неотложной медицинской помощи создаются кризисные палаты (отделения);</w:t>
      </w:r>
    </w:p>
    <w:bookmarkEnd w:id="128"/>
    <w:bookmarkStart w:name="z150" w:id="129"/>
    <w:p>
      <w:pPr>
        <w:spacing w:after="0"/>
        <w:ind w:left="0"/>
        <w:jc w:val="both"/>
      </w:pPr>
      <w:r>
        <w:rPr>
          <w:rFonts w:ascii="Times New Roman"/>
          <w:b w:val="false"/>
          <w:i w:val="false"/>
          <w:color w:val="000000"/>
          <w:sz w:val="28"/>
        </w:rPr>
        <w:t>
      11) для формирования навыков ручной умелости и трудовых навыков, способствующих восстановлению личностного и социального статуса, а также организации рабочих мест создаются соответствующие условия с учетом характера заболевания и (или) инвалидности, физического состояния получателей услуг и обеспечиваются необходимые для них удобства в процессе воспитания и обучения;</w:t>
      </w:r>
    </w:p>
    <w:bookmarkEnd w:id="129"/>
    <w:bookmarkStart w:name="z151" w:id="130"/>
    <w:p>
      <w:pPr>
        <w:spacing w:after="0"/>
        <w:ind w:left="0"/>
        <w:jc w:val="both"/>
      </w:pPr>
      <w:r>
        <w:rPr>
          <w:rFonts w:ascii="Times New Roman"/>
          <w:b w:val="false"/>
          <w:i w:val="false"/>
          <w:color w:val="000000"/>
          <w:sz w:val="28"/>
        </w:rPr>
        <w:t>
      12)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130"/>
    <w:bookmarkStart w:name="z152" w:id="131"/>
    <w:p>
      <w:pPr>
        <w:spacing w:after="0"/>
        <w:ind w:left="0"/>
        <w:jc w:val="both"/>
      </w:pPr>
      <w:r>
        <w:rPr>
          <w:rFonts w:ascii="Times New Roman"/>
          <w:b w:val="false"/>
          <w:i w:val="false"/>
          <w:color w:val="000000"/>
          <w:sz w:val="28"/>
        </w:rPr>
        <w:t>
      13)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131"/>
    <w:bookmarkStart w:name="z153" w:id="132"/>
    <w:p>
      <w:pPr>
        <w:spacing w:after="0"/>
        <w:ind w:left="0"/>
        <w:jc w:val="both"/>
      </w:pPr>
      <w:r>
        <w:rPr>
          <w:rFonts w:ascii="Times New Roman"/>
          <w:b w:val="false"/>
          <w:i w:val="false"/>
          <w:color w:val="000000"/>
          <w:sz w:val="28"/>
        </w:rPr>
        <w:t>
      14) обеспечение бытовым обслуживанием (стирка, сушка, глаженье, дезинфекция нательного белья, одежды, постельных принадлежностей) отвечает требованиям качества и его своевременности;</w:t>
      </w:r>
    </w:p>
    <w:bookmarkEnd w:id="132"/>
    <w:bookmarkStart w:name="z154" w:id="133"/>
    <w:p>
      <w:pPr>
        <w:spacing w:after="0"/>
        <w:ind w:left="0"/>
        <w:jc w:val="both"/>
      </w:pPr>
      <w:r>
        <w:rPr>
          <w:rFonts w:ascii="Times New Roman"/>
          <w:b w:val="false"/>
          <w:i w:val="false"/>
          <w:color w:val="000000"/>
          <w:sz w:val="28"/>
        </w:rPr>
        <w:t>
      15) при создании условий для проведения религиозных обрядов учитываются вероисповедание, возраст, пол, физическое состояние получателей услуг, особенности религиозных обрядов, принятые в различных конфессиях;</w:t>
      </w:r>
    </w:p>
    <w:bookmarkEnd w:id="133"/>
    <w:bookmarkStart w:name="z155" w:id="134"/>
    <w:p>
      <w:pPr>
        <w:spacing w:after="0"/>
        <w:ind w:left="0"/>
        <w:jc w:val="both"/>
      </w:pPr>
      <w:r>
        <w:rPr>
          <w:rFonts w:ascii="Times New Roman"/>
          <w:b w:val="false"/>
          <w:i w:val="false"/>
          <w:color w:val="000000"/>
          <w:sz w:val="28"/>
        </w:rPr>
        <w:t>
      16) организация ритуальных услуг осуществляется с учетом вероисповедания умершего получателя услуг.</w:t>
      </w:r>
    </w:p>
    <w:bookmarkEnd w:id="134"/>
    <w:bookmarkStart w:name="z156" w:id="135"/>
    <w:p>
      <w:pPr>
        <w:spacing w:after="0"/>
        <w:ind w:left="0"/>
        <w:jc w:val="both"/>
      </w:pPr>
      <w:r>
        <w:rPr>
          <w:rFonts w:ascii="Times New Roman"/>
          <w:b w:val="false"/>
          <w:i w:val="false"/>
          <w:color w:val="000000"/>
          <w:sz w:val="28"/>
        </w:rPr>
        <w:t>
      27. К социально-медицинским услугам относятся:</w:t>
      </w:r>
    </w:p>
    <w:bookmarkEnd w:id="135"/>
    <w:bookmarkStart w:name="z157" w:id="136"/>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136"/>
    <w:bookmarkStart w:name="z158" w:id="137"/>
    <w:p>
      <w:pPr>
        <w:spacing w:after="0"/>
        <w:ind w:left="0"/>
        <w:jc w:val="both"/>
      </w:pPr>
      <w:r>
        <w:rPr>
          <w:rFonts w:ascii="Times New Roman"/>
          <w:b w:val="false"/>
          <w:i w:val="false"/>
          <w:color w:val="000000"/>
          <w:sz w:val="28"/>
        </w:rPr>
        <w:t>
      2) оказание доврачебной помощи;</w:t>
      </w:r>
    </w:p>
    <w:bookmarkEnd w:id="137"/>
    <w:bookmarkStart w:name="z159" w:id="138"/>
    <w:p>
      <w:pPr>
        <w:spacing w:after="0"/>
        <w:ind w:left="0"/>
        <w:jc w:val="both"/>
      </w:pPr>
      <w:r>
        <w:rPr>
          <w:rFonts w:ascii="Times New Roman"/>
          <w:b w:val="false"/>
          <w:i w:val="false"/>
          <w:color w:val="000000"/>
          <w:sz w:val="28"/>
        </w:rPr>
        <w:t>
      3) содействие в своевременном проведении медико-социальной экспертизы;</w:t>
      </w:r>
    </w:p>
    <w:bookmarkEnd w:id="138"/>
    <w:bookmarkStart w:name="z160" w:id="139"/>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139"/>
    <w:bookmarkStart w:name="z161" w:id="140"/>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140"/>
    <w:bookmarkStart w:name="z162" w:id="141"/>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141"/>
    <w:bookmarkStart w:name="z163" w:id="142"/>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142"/>
    <w:bookmarkStart w:name="z164" w:id="143"/>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143"/>
    <w:bookmarkStart w:name="z165" w:id="144"/>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144"/>
    <w:bookmarkStart w:name="z166" w:id="145"/>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145"/>
    <w:bookmarkStart w:name="z167" w:id="146"/>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146"/>
    <w:bookmarkStart w:name="z168" w:id="147"/>
    <w:p>
      <w:pPr>
        <w:spacing w:after="0"/>
        <w:ind w:left="0"/>
        <w:jc w:val="both"/>
      </w:pPr>
      <w:r>
        <w:rPr>
          <w:rFonts w:ascii="Times New Roman"/>
          <w:b w:val="false"/>
          <w:i w:val="false"/>
          <w:color w:val="000000"/>
          <w:sz w:val="28"/>
        </w:rPr>
        <w:t>
      12) проведение первичного медицинского осмотра и первичной санитарной обработки;</w:t>
      </w:r>
    </w:p>
    <w:bookmarkEnd w:id="147"/>
    <w:bookmarkStart w:name="z169" w:id="148"/>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148"/>
    <w:bookmarkStart w:name="z170" w:id="149"/>
    <w:p>
      <w:pPr>
        <w:spacing w:after="0"/>
        <w:ind w:left="0"/>
        <w:jc w:val="both"/>
      </w:pPr>
      <w:r>
        <w:rPr>
          <w:rFonts w:ascii="Times New Roman"/>
          <w:b w:val="false"/>
          <w:i w:val="false"/>
          <w:color w:val="000000"/>
          <w:sz w:val="28"/>
        </w:rPr>
        <w:t>
      14) оказание первичной медико-санитарной помощи;</w:t>
      </w:r>
    </w:p>
    <w:bookmarkEnd w:id="149"/>
    <w:bookmarkStart w:name="z171" w:id="150"/>
    <w:p>
      <w:pPr>
        <w:spacing w:after="0"/>
        <w:ind w:left="0"/>
        <w:jc w:val="both"/>
      </w:pPr>
      <w:r>
        <w:rPr>
          <w:rFonts w:ascii="Times New Roman"/>
          <w:b w:val="false"/>
          <w:i w:val="false"/>
          <w:color w:val="000000"/>
          <w:sz w:val="28"/>
        </w:rPr>
        <w:t>
      15) оказание санитарно-гигиенических услуг (обтирание, обмывание, гигиенические ванны);</w:t>
      </w:r>
    </w:p>
    <w:bookmarkEnd w:id="150"/>
    <w:bookmarkStart w:name="z172" w:id="151"/>
    <w:p>
      <w:pPr>
        <w:spacing w:after="0"/>
        <w:ind w:left="0"/>
        <w:jc w:val="both"/>
      </w:pPr>
      <w:r>
        <w:rPr>
          <w:rFonts w:ascii="Times New Roman"/>
          <w:b w:val="false"/>
          <w:i w:val="false"/>
          <w:color w:val="000000"/>
          <w:sz w:val="28"/>
        </w:rPr>
        <w:t>
      16) содействие в госпитализации и сопровождении в организации здравоохранения;</w:t>
      </w:r>
    </w:p>
    <w:bookmarkEnd w:id="151"/>
    <w:bookmarkStart w:name="z173" w:id="152"/>
    <w:p>
      <w:pPr>
        <w:spacing w:after="0"/>
        <w:ind w:left="0"/>
        <w:jc w:val="both"/>
      </w:pPr>
      <w:r>
        <w:rPr>
          <w:rFonts w:ascii="Times New Roman"/>
          <w:b w:val="false"/>
          <w:i w:val="false"/>
          <w:color w:val="000000"/>
          <w:sz w:val="28"/>
        </w:rPr>
        <w:t>
      17) организация лечебно-оздоровительных мероприятий, в том числе в организациях здравоохранения;</w:t>
      </w:r>
    </w:p>
    <w:bookmarkEnd w:id="152"/>
    <w:bookmarkStart w:name="z174" w:id="153"/>
    <w:p>
      <w:pPr>
        <w:spacing w:after="0"/>
        <w:ind w:left="0"/>
        <w:jc w:val="both"/>
      </w:pPr>
      <w:r>
        <w:rPr>
          <w:rFonts w:ascii="Times New Roman"/>
          <w:b w:val="false"/>
          <w:i w:val="false"/>
          <w:color w:val="000000"/>
          <w:sz w:val="28"/>
        </w:rPr>
        <w:t>
      18) проведение реабилитационных мероприятий социально-медицинского характера, в том числе услуги немедикаментозной терапии;</w:t>
      </w:r>
    </w:p>
    <w:bookmarkEnd w:id="153"/>
    <w:bookmarkStart w:name="z175" w:id="154"/>
    <w:p>
      <w:pPr>
        <w:spacing w:after="0"/>
        <w:ind w:left="0"/>
        <w:jc w:val="both"/>
      </w:pPr>
      <w:r>
        <w:rPr>
          <w:rFonts w:ascii="Times New Roman"/>
          <w:b w:val="false"/>
          <w:i w:val="false"/>
          <w:color w:val="000000"/>
          <w:sz w:val="28"/>
        </w:rPr>
        <w:t>
      19) организация прохождения диспансеризации;</w:t>
      </w:r>
    </w:p>
    <w:bookmarkEnd w:id="154"/>
    <w:bookmarkStart w:name="z176" w:id="155"/>
    <w:p>
      <w:pPr>
        <w:spacing w:after="0"/>
        <w:ind w:left="0"/>
        <w:jc w:val="both"/>
      </w:pPr>
      <w:r>
        <w:rPr>
          <w:rFonts w:ascii="Times New Roman"/>
          <w:b w:val="false"/>
          <w:i w:val="false"/>
          <w:color w:val="000000"/>
          <w:sz w:val="28"/>
        </w:rPr>
        <w:t>
      20) проведение в соответствии с назначением лечащего врача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w:t>
      </w:r>
    </w:p>
    <w:bookmarkEnd w:id="155"/>
    <w:bookmarkStart w:name="z177" w:id="156"/>
    <w:p>
      <w:pPr>
        <w:spacing w:after="0"/>
        <w:ind w:left="0"/>
        <w:jc w:val="both"/>
      </w:pPr>
      <w:r>
        <w:rPr>
          <w:rFonts w:ascii="Times New Roman"/>
          <w:b w:val="false"/>
          <w:i w:val="false"/>
          <w:color w:val="000000"/>
          <w:sz w:val="28"/>
        </w:rPr>
        <w:t>
      21) формирование и организация работы "групп здоровья" по медицинским показаниям и возрастным особенностям;</w:t>
      </w:r>
    </w:p>
    <w:bookmarkEnd w:id="156"/>
    <w:bookmarkStart w:name="z178" w:id="157"/>
    <w:p>
      <w:pPr>
        <w:spacing w:after="0"/>
        <w:ind w:left="0"/>
        <w:jc w:val="both"/>
      </w:pPr>
      <w:r>
        <w:rPr>
          <w:rFonts w:ascii="Times New Roman"/>
          <w:b w:val="false"/>
          <w:i w:val="false"/>
          <w:color w:val="000000"/>
          <w:sz w:val="28"/>
        </w:rPr>
        <w:t>
      22) оказание услуг паллиативной помощи детям, лицам старше восемнадцати лет, престарелым и лицам с инвалидностью;</w:t>
      </w:r>
    </w:p>
    <w:bookmarkEnd w:id="157"/>
    <w:bookmarkStart w:name="z179" w:id="158"/>
    <w:p>
      <w:pPr>
        <w:spacing w:after="0"/>
        <w:ind w:left="0"/>
        <w:jc w:val="both"/>
      </w:pPr>
      <w:r>
        <w:rPr>
          <w:rFonts w:ascii="Times New Roman"/>
          <w:b w:val="false"/>
          <w:i w:val="false"/>
          <w:color w:val="000000"/>
          <w:sz w:val="28"/>
        </w:rPr>
        <w:t>
      23) оказание услуг психиатрической, психотерапевтической помощи детям и лицам старше восемнадцати лет.</w:t>
      </w:r>
    </w:p>
    <w:bookmarkEnd w:id="158"/>
    <w:bookmarkStart w:name="z180" w:id="159"/>
    <w:p>
      <w:pPr>
        <w:spacing w:after="0"/>
        <w:ind w:left="0"/>
        <w:jc w:val="both"/>
      </w:pPr>
      <w:r>
        <w:rPr>
          <w:rFonts w:ascii="Times New Roman"/>
          <w:b w:val="false"/>
          <w:i w:val="false"/>
          <w:color w:val="000000"/>
          <w:sz w:val="28"/>
        </w:rPr>
        <w:t>
      28. Требования к качеству предоставления социально-медицинских услуг:</w:t>
      </w:r>
    </w:p>
    <w:bookmarkEnd w:id="159"/>
    <w:bookmarkStart w:name="z181" w:id="160"/>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160"/>
    <w:bookmarkStart w:name="z182" w:id="161"/>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161"/>
    <w:bookmarkStart w:name="z183" w:id="162"/>
    <w:p>
      <w:pPr>
        <w:spacing w:after="0"/>
        <w:ind w:left="0"/>
        <w:jc w:val="both"/>
      </w:pPr>
      <w:r>
        <w:rPr>
          <w:rFonts w:ascii="Times New Roman"/>
          <w:b w:val="false"/>
          <w:i w:val="false"/>
          <w:color w:val="000000"/>
          <w:sz w:val="28"/>
        </w:rPr>
        <w:t>
      3) обеспечение ухода в организации 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заболевания), выдача лекарств в соответствии с назначением лечащих врачей, оказание помощи в передвижении (при необходимости) получателя услуг;</w:t>
      </w:r>
    </w:p>
    <w:bookmarkEnd w:id="162"/>
    <w:bookmarkStart w:name="z184" w:id="163"/>
    <w:p>
      <w:pPr>
        <w:spacing w:after="0"/>
        <w:ind w:left="0"/>
        <w:jc w:val="both"/>
      </w:pPr>
      <w:r>
        <w:rPr>
          <w:rFonts w:ascii="Times New Roman"/>
          <w:b w:val="false"/>
          <w:i w:val="false"/>
          <w:color w:val="000000"/>
          <w:sz w:val="28"/>
        </w:rPr>
        <w:t>
      4) проведение медицинских процедур (подкожные и внутримышечные инъекции, наложение компрессов, перевязка, обработка пролежней, раневых поверхностей, выполнение очистительных клизм, забор материалов для проведения лабораторных исследований, оказание помощи в пользовании обязательными гигиеническими средствами и изделиями медицинского назначения), а также процедур, связанных со здоровьем (прием лекарств, закапывание капель и процедур, связанных с назначением лечащего врача) осуществляются с максимальной аккуратностью и осторожностью без причинения какого-либо вреда получателям услуг;</w:t>
      </w:r>
    </w:p>
    <w:bookmarkEnd w:id="163"/>
    <w:bookmarkStart w:name="z185" w:id="164"/>
    <w:p>
      <w:pPr>
        <w:spacing w:after="0"/>
        <w:ind w:left="0"/>
        <w:jc w:val="both"/>
      </w:pPr>
      <w:r>
        <w:rPr>
          <w:rFonts w:ascii="Times New Roman"/>
          <w:b w:val="false"/>
          <w:i w:val="false"/>
          <w:color w:val="000000"/>
          <w:sz w:val="28"/>
        </w:rPr>
        <w:t>
      5)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164"/>
    <w:bookmarkStart w:name="z186" w:id="165"/>
    <w:p>
      <w:pPr>
        <w:spacing w:after="0"/>
        <w:ind w:left="0"/>
        <w:jc w:val="both"/>
      </w:pPr>
      <w:r>
        <w:rPr>
          <w:rFonts w:ascii="Times New Roman"/>
          <w:b w:val="false"/>
          <w:i w:val="false"/>
          <w:color w:val="000000"/>
          <w:sz w:val="28"/>
        </w:rPr>
        <w:t>
      6) психотерапевтическая помощь способствует эффективному решению получателями услуг таких лежащих в основе жизненных трудностей и личностных конфликтов проблем, как преодоление острой психотравмирующей или стрессовой ситуации, социальная адаптация к изменяющимся социально-экономическим условиям жизни и быта;</w:t>
      </w:r>
    </w:p>
    <w:bookmarkEnd w:id="165"/>
    <w:bookmarkStart w:name="z187" w:id="166"/>
    <w:p>
      <w:pPr>
        <w:spacing w:after="0"/>
        <w:ind w:left="0"/>
        <w:jc w:val="both"/>
      </w:pPr>
      <w:r>
        <w:rPr>
          <w:rFonts w:ascii="Times New Roman"/>
          <w:b w:val="false"/>
          <w:i w:val="false"/>
          <w:color w:val="000000"/>
          <w:sz w:val="28"/>
        </w:rPr>
        <w:t>
      7)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bookmarkEnd w:id="166"/>
    <w:bookmarkStart w:name="z188" w:id="167"/>
    <w:p>
      <w:pPr>
        <w:spacing w:after="0"/>
        <w:ind w:left="0"/>
        <w:jc w:val="both"/>
      </w:pPr>
      <w:r>
        <w:rPr>
          <w:rFonts w:ascii="Times New Roman"/>
          <w:b w:val="false"/>
          <w:i w:val="false"/>
          <w:color w:val="000000"/>
          <w:sz w:val="28"/>
        </w:rPr>
        <w:t>
      8) госпитализация или содействие в госпитализации получателей услуг в организации здравоохранения, а также содействие детям, престарелым и лицам с инвалидностью в их направлении в лечебно-профилактические учреждения или на санаторно-курортное лечение проводится оперативно, своевременно и осуществляется строго по медицинским показаниям;</w:t>
      </w:r>
    </w:p>
    <w:bookmarkEnd w:id="167"/>
    <w:bookmarkStart w:name="z189" w:id="168"/>
    <w:p>
      <w:pPr>
        <w:spacing w:after="0"/>
        <w:ind w:left="0"/>
        <w:jc w:val="both"/>
      </w:pPr>
      <w:r>
        <w:rPr>
          <w:rFonts w:ascii="Times New Roman"/>
          <w:b w:val="false"/>
          <w:i w:val="false"/>
          <w:color w:val="000000"/>
          <w:sz w:val="28"/>
        </w:rPr>
        <w:t>
      9) содействие в госпитализации и сопровождение получателей услуг в организации здравоохранения осуществляется специалистом по социальной работе и (или) медицинским работником;</w:t>
      </w:r>
    </w:p>
    <w:bookmarkEnd w:id="168"/>
    <w:bookmarkStart w:name="z190" w:id="169"/>
    <w:p>
      <w:pPr>
        <w:spacing w:after="0"/>
        <w:ind w:left="0"/>
        <w:jc w:val="both"/>
      </w:pPr>
      <w:r>
        <w:rPr>
          <w:rFonts w:ascii="Times New Roman"/>
          <w:b w:val="false"/>
          <w:i w:val="false"/>
          <w:color w:val="000000"/>
          <w:sz w:val="28"/>
        </w:rPr>
        <w:t>
      10)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169"/>
    <w:bookmarkStart w:name="z191" w:id="170"/>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70"/>
    <w:bookmarkStart w:name="z192" w:id="171"/>
    <w:p>
      <w:pPr>
        <w:spacing w:after="0"/>
        <w:ind w:left="0"/>
        <w:jc w:val="both"/>
      </w:pPr>
      <w:r>
        <w:rPr>
          <w:rFonts w:ascii="Times New Roman"/>
          <w:b w:val="false"/>
          <w:i w:val="false"/>
          <w:color w:val="000000"/>
          <w:sz w:val="28"/>
        </w:rPr>
        <w:t>
      11) услуги паллиативной помощи и сестринского ухода предоставляются с момента необходимости до последнего дня жизни.</w:t>
      </w:r>
    </w:p>
    <w:bookmarkEnd w:id="171"/>
    <w:bookmarkStart w:name="z193" w:id="172"/>
    <w:p>
      <w:pPr>
        <w:spacing w:after="0"/>
        <w:ind w:left="0"/>
        <w:jc w:val="both"/>
      </w:pPr>
      <w:r>
        <w:rPr>
          <w:rFonts w:ascii="Times New Roman"/>
          <w:b w:val="false"/>
          <w:i w:val="false"/>
          <w:color w:val="000000"/>
          <w:sz w:val="28"/>
        </w:rPr>
        <w:t>
      Ежемесячный мониторинг выявления неизлечимо больных, находящихся в терминальной (конечной) стадии заболевания, которым требуются услуги паллиативной помощи и сестринского ухода проводится специалистом по социальной работе совместно со специалистом медицинского персонала организации стационарного типа.</w:t>
      </w:r>
    </w:p>
    <w:bookmarkEnd w:id="172"/>
    <w:bookmarkStart w:name="z194" w:id="173"/>
    <w:p>
      <w:pPr>
        <w:spacing w:after="0"/>
        <w:ind w:left="0"/>
        <w:jc w:val="both"/>
      </w:pPr>
      <w:r>
        <w:rPr>
          <w:rFonts w:ascii="Times New Roman"/>
          <w:b w:val="false"/>
          <w:i w:val="false"/>
          <w:color w:val="000000"/>
          <w:sz w:val="28"/>
        </w:rPr>
        <w:t>
      В палатах (отделениях) паллиативной помощи по предписанию врача устанавливается круглосуточное наблюдение медицинским персоналом (медицинская сестра), назначаются социальные работники по уходу, определяется потребность в лекарственных препаратах, в инструментальном и техническом обеспечении, а также в медицинских изделиях и средствах реабилитации и ухода за тяжело больными получателями услуг.</w:t>
      </w:r>
    </w:p>
    <w:bookmarkEnd w:id="173"/>
    <w:bookmarkStart w:name="z195" w:id="174"/>
    <w:p>
      <w:pPr>
        <w:spacing w:after="0"/>
        <w:ind w:left="0"/>
        <w:jc w:val="both"/>
      </w:pPr>
      <w:r>
        <w:rPr>
          <w:rFonts w:ascii="Times New Roman"/>
          <w:b w:val="false"/>
          <w:i w:val="false"/>
          <w:color w:val="000000"/>
          <w:sz w:val="28"/>
        </w:rPr>
        <w:t>
      Взаимодействие с организациями здравоохранения по вопросам оказания паллиативной помощи и сестринского ухода осуществляют специалист по социальной работе и курирующий врач;</w:t>
      </w:r>
    </w:p>
    <w:bookmarkEnd w:id="174"/>
    <w:bookmarkStart w:name="z196" w:id="175"/>
    <w:p>
      <w:pPr>
        <w:spacing w:after="0"/>
        <w:ind w:left="0"/>
        <w:jc w:val="both"/>
      </w:pPr>
      <w:r>
        <w:rPr>
          <w:rFonts w:ascii="Times New Roman"/>
          <w:b w:val="false"/>
          <w:i w:val="false"/>
          <w:color w:val="000000"/>
          <w:sz w:val="28"/>
        </w:rPr>
        <w:t>
      12) содействие в своевременном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bookmarkEnd w:id="175"/>
    <w:bookmarkStart w:name="z197" w:id="176"/>
    <w:p>
      <w:pPr>
        <w:spacing w:after="0"/>
        <w:ind w:left="0"/>
        <w:jc w:val="both"/>
      </w:pPr>
      <w:r>
        <w:rPr>
          <w:rFonts w:ascii="Times New Roman"/>
          <w:b w:val="false"/>
          <w:i w:val="false"/>
          <w:color w:val="000000"/>
          <w:sz w:val="28"/>
        </w:rPr>
        <w:t>
      13)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bookmarkEnd w:id="176"/>
    <w:bookmarkStart w:name="z198" w:id="177"/>
    <w:p>
      <w:pPr>
        <w:spacing w:after="0"/>
        <w:ind w:left="0"/>
        <w:jc w:val="both"/>
      </w:pPr>
      <w:r>
        <w:rPr>
          <w:rFonts w:ascii="Times New Roman"/>
          <w:b w:val="false"/>
          <w:i w:val="false"/>
          <w:color w:val="000000"/>
          <w:sz w:val="28"/>
        </w:rPr>
        <w:t>
      14)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177"/>
    <w:bookmarkStart w:name="z199" w:id="178"/>
    <w:p>
      <w:pPr>
        <w:spacing w:after="0"/>
        <w:ind w:left="0"/>
        <w:jc w:val="both"/>
      </w:pPr>
      <w:r>
        <w:rPr>
          <w:rFonts w:ascii="Times New Roman"/>
          <w:b w:val="false"/>
          <w:i w:val="false"/>
          <w:color w:val="000000"/>
          <w:sz w:val="28"/>
        </w:rPr>
        <w:t>
      15) организация прохождения диспансеризации обеспечивает посещение получателями услуг всех предписанных им врачей-специалистов для углубленного и всестороннего обследования состояния здоровья;</w:t>
      </w:r>
    </w:p>
    <w:bookmarkEnd w:id="178"/>
    <w:bookmarkStart w:name="z200" w:id="179"/>
    <w:p>
      <w:pPr>
        <w:spacing w:after="0"/>
        <w:ind w:left="0"/>
        <w:jc w:val="both"/>
      </w:pPr>
      <w:r>
        <w:rPr>
          <w:rFonts w:ascii="Times New Roman"/>
          <w:b w:val="false"/>
          <w:i w:val="false"/>
          <w:color w:val="000000"/>
          <w:sz w:val="28"/>
        </w:rPr>
        <w:t>
      16) организация медико-социального обследования, оказания квалифицированного консультирования, проведения первичного медицинского осмотра и первичной санитарной обработки обеспечивают оказание первой доврачебной помощи, первичной медико-санитарной помощи;</w:t>
      </w:r>
    </w:p>
    <w:bookmarkEnd w:id="179"/>
    <w:bookmarkStart w:name="z201" w:id="180"/>
    <w:p>
      <w:pPr>
        <w:spacing w:after="0"/>
        <w:ind w:left="0"/>
        <w:jc w:val="both"/>
      </w:pPr>
      <w:r>
        <w:rPr>
          <w:rFonts w:ascii="Times New Roman"/>
          <w:b w:val="false"/>
          <w:i w:val="false"/>
          <w:color w:val="000000"/>
          <w:sz w:val="28"/>
        </w:rPr>
        <w:t>
      17)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180"/>
    <w:bookmarkStart w:name="z202" w:id="181"/>
    <w:p>
      <w:pPr>
        <w:spacing w:after="0"/>
        <w:ind w:left="0"/>
        <w:jc w:val="both"/>
      </w:pPr>
      <w:r>
        <w:rPr>
          <w:rFonts w:ascii="Times New Roman"/>
          <w:b w:val="false"/>
          <w:i w:val="false"/>
          <w:color w:val="000000"/>
          <w:sz w:val="28"/>
        </w:rPr>
        <w:t>
      18)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181"/>
    <w:bookmarkStart w:name="z203" w:id="182"/>
    <w:p>
      <w:pPr>
        <w:spacing w:after="0"/>
        <w:ind w:left="0"/>
        <w:jc w:val="both"/>
      </w:pPr>
      <w:r>
        <w:rPr>
          <w:rFonts w:ascii="Times New Roman"/>
          <w:b w:val="false"/>
          <w:i w:val="false"/>
          <w:color w:val="000000"/>
          <w:sz w:val="28"/>
        </w:rPr>
        <w:t>
      19)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182"/>
    <w:bookmarkStart w:name="z204" w:id="183"/>
    <w:p>
      <w:pPr>
        <w:spacing w:after="0"/>
        <w:ind w:left="0"/>
        <w:jc w:val="both"/>
      </w:pPr>
      <w:r>
        <w:rPr>
          <w:rFonts w:ascii="Times New Roman"/>
          <w:b w:val="false"/>
          <w:i w:val="false"/>
          <w:color w:val="000000"/>
          <w:sz w:val="28"/>
        </w:rPr>
        <w:t>
      20) формирование и организация работы "групп здоровья" по медицинским показаниям и возрастным особенностям осуществляется исходя из индивидуальных потребностей получателей услуг и состояния их здоровья;</w:t>
      </w:r>
    </w:p>
    <w:bookmarkEnd w:id="183"/>
    <w:bookmarkStart w:name="z205" w:id="184"/>
    <w:p>
      <w:pPr>
        <w:spacing w:after="0"/>
        <w:ind w:left="0"/>
        <w:jc w:val="both"/>
      </w:pPr>
      <w:r>
        <w:rPr>
          <w:rFonts w:ascii="Times New Roman"/>
          <w:b w:val="false"/>
          <w:i w:val="false"/>
          <w:color w:val="000000"/>
          <w:sz w:val="28"/>
        </w:rPr>
        <w:t>
      21)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184"/>
    <w:bookmarkStart w:name="z206" w:id="185"/>
    <w:p>
      <w:pPr>
        <w:spacing w:after="0"/>
        <w:ind w:left="0"/>
        <w:jc w:val="both"/>
      </w:pPr>
      <w:r>
        <w:rPr>
          <w:rFonts w:ascii="Times New Roman"/>
          <w:b w:val="false"/>
          <w:i w:val="false"/>
          <w:color w:val="000000"/>
          <w:sz w:val="28"/>
        </w:rPr>
        <w:t>
      22)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185"/>
    <w:bookmarkStart w:name="z207" w:id="186"/>
    <w:p>
      <w:pPr>
        <w:spacing w:after="0"/>
        <w:ind w:left="0"/>
        <w:jc w:val="both"/>
      </w:pPr>
      <w:r>
        <w:rPr>
          <w:rFonts w:ascii="Times New Roman"/>
          <w:b w:val="false"/>
          <w:i w:val="false"/>
          <w:color w:val="000000"/>
          <w:sz w:val="28"/>
        </w:rPr>
        <w:t>
      29. К социально-психологическим услугам относятся:</w:t>
      </w:r>
    </w:p>
    <w:bookmarkEnd w:id="186"/>
    <w:bookmarkStart w:name="z208" w:id="187"/>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187"/>
    <w:bookmarkStart w:name="z209" w:id="188"/>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188"/>
    <w:bookmarkStart w:name="z210" w:id="189"/>
    <w:p>
      <w:pPr>
        <w:spacing w:after="0"/>
        <w:ind w:left="0"/>
        <w:jc w:val="both"/>
      </w:pPr>
      <w:r>
        <w:rPr>
          <w:rFonts w:ascii="Times New Roman"/>
          <w:b w:val="false"/>
          <w:i w:val="false"/>
          <w:color w:val="000000"/>
          <w:sz w:val="28"/>
        </w:rPr>
        <w:t>
      3) психопрофилактическая работа с лицами с инвалидностью и престарелыми;</w:t>
      </w:r>
    </w:p>
    <w:bookmarkEnd w:id="189"/>
    <w:bookmarkStart w:name="z211" w:id="190"/>
    <w:p>
      <w:pPr>
        <w:spacing w:after="0"/>
        <w:ind w:left="0"/>
        <w:jc w:val="both"/>
      </w:pPr>
      <w:r>
        <w:rPr>
          <w:rFonts w:ascii="Times New Roman"/>
          <w:b w:val="false"/>
          <w:i w:val="false"/>
          <w:color w:val="000000"/>
          <w:sz w:val="28"/>
        </w:rPr>
        <w:t>
      4) психологическое консультирование;</w:t>
      </w:r>
    </w:p>
    <w:bookmarkEnd w:id="190"/>
    <w:bookmarkStart w:name="z212" w:id="191"/>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191"/>
    <w:bookmarkStart w:name="z213" w:id="192"/>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192"/>
    <w:bookmarkStart w:name="z214" w:id="193"/>
    <w:p>
      <w:pPr>
        <w:spacing w:after="0"/>
        <w:ind w:left="0"/>
        <w:jc w:val="both"/>
      </w:pPr>
      <w:r>
        <w:rPr>
          <w:rFonts w:ascii="Times New Roman"/>
          <w:b w:val="false"/>
          <w:i w:val="false"/>
          <w:color w:val="000000"/>
          <w:sz w:val="28"/>
        </w:rPr>
        <w:t>
      7) психологические тренинги;</w:t>
      </w:r>
    </w:p>
    <w:bookmarkEnd w:id="193"/>
    <w:bookmarkStart w:name="z215" w:id="194"/>
    <w:p>
      <w:pPr>
        <w:spacing w:after="0"/>
        <w:ind w:left="0"/>
        <w:jc w:val="both"/>
      </w:pPr>
      <w:r>
        <w:rPr>
          <w:rFonts w:ascii="Times New Roman"/>
          <w:b w:val="false"/>
          <w:i w:val="false"/>
          <w:color w:val="000000"/>
          <w:sz w:val="28"/>
        </w:rPr>
        <w:t>
      8) психологическая коррекция получателей услуг;</w:t>
      </w:r>
    </w:p>
    <w:bookmarkEnd w:id="194"/>
    <w:bookmarkStart w:name="z216" w:id="195"/>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195"/>
    <w:bookmarkStart w:name="z217" w:id="196"/>
    <w:p>
      <w:pPr>
        <w:spacing w:after="0"/>
        <w:ind w:left="0"/>
        <w:jc w:val="both"/>
      </w:pPr>
      <w:r>
        <w:rPr>
          <w:rFonts w:ascii="Times New Roman"/>
          <w:b w:val="false"/>
          <w:i w:val="false"/>
          <w:color w:val="000000"/>
          <w:sz w:val="28"/>
        </w:rPr>
        <w:t>
      30. Требования к качеству предоставления социально-психологических услуг:</w:t>
      </w:r>
    </w:p>
    <w:bookmarkEnd w:id="196"/>
    <w:bookmarkStart w:name="z218" w:id="197"/>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197"/>
    <w:bookmarkStart w:name="z219" w:id="198"/>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198"/>
    <w:bookmarkStart w:name="z220" w:id="199"/>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утверждаемого руководителем организации стационарного типа.</w:t>
      </w:r>
    </w:p>
    <w:bookmarkEnd w:id="199"/>
    <w:bookmarkStart w:name="z221" w:id="200"/>
    <w:p>
      <w:pPr>
        <w:spacing w:after="0"/>
        <w:ind w:left="0"/>
        <w:jc w:val="both"/>
      </w:pP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200"/>
    <w:bookmarkStart w:name="z222" w:id="201"/>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201"/>
    <w:bookmarkStart w:name="z223" w:id="202"/>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202"/>
    <w:bookmarkStart w:name="z224" w:id="203"/>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203"/>
    <w:bookmarkStart w:name="z225" w:id="204"/>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204"/>
    <w:bookmarkStart w:name="z226" w:id="205"/>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205"/>
    <w:bookmarkStart w:name="z227" w:id="206"/>
    <w:p>
      <w:pPr>
        <w:spacing w:after="0"/>
        <w:ind w:left="0"/>
        <w:jc w:val="both"/>
      </w:pPr>
      <w:r>
        <w:rPr>
          <w:rFonts w:ascii="Times New Roman"/>
          <w:b w:val="false"/>
          <w:i w:val="false"/>
          <w:color w:val="000000"/>
          <w:sz w:val="28"/>
        </w:rPr>
        <w:t>
      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206"/>
    <w:bookmarkStart w:name="z228" w:id="207"/>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207"/>
    <w:bookmarkStart w:name="z229" w:id="208"/>
    <w:p>
      <w:pPr>
        <w:spacing w:after="0"/>
        <w:ind w:left="0"/>
        <w:jc w:val="both"/>
      </w:pPr>
      <w:r>
        <w:rPr>
          <w:rFonts w:ascii="Times New Roman"/>
          <w:b w:val="false"/>
          <w:i w:val="false"/>
          <w:color w:val="000000"/>
          <w:sz w:val="28"/>
        </w:rPr>
        <w:t>
      31. К социально-педагогическим услугам, предоставляемым детям, детям с нарушениями ОДА, лицам старше восемнадцати лет относятся:</w:t>
      </w:r>
    </w:p>
    <w:bookmarkEnd w:id="208"/>
    <w:bookmarkStart w:name="z230" w:id="209"/>
    <w:p>
      <w:pPr>
        <w:spacing w:after="0"/>
        <w:ind w:left="0"/>
        <w:jc w:val="both"/>
      </w:pPr>
      <w:r>
        <w:rPr>
          <w:rFonts w:ascii="Times New Roman"/>
          <w:b w:val="false"/>
          <w:i w:val="false"/>
          <w:color w:val="000000"/>
          <w:sz w:val="28"/>
        </w:rPr>
        <w:t>
      1) социально-педагогическое консультирование;</w:t>
      </w:r>
    </w:p>
    <w:bookmarkEnd w:id="209"/>
    <w:bookmarkStart w:name="z231" w:id="210"/>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210"/>
    <w:bookmarkStart w:name="z232" w:id="211"/>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211"/>
    <w:bookmarkStart w:name="z233" w:id="212"/>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212"/>
    <w:bookmarkStart w:name="z234" w:id="213"/>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в общественных местах, самоконтролю, навыкам общения;</w:t>
      </w:r>
    </w:p>
    <w:bookmarkEnd w:id="213"/>
    <w:bookmarkStart w:name="z235" w:id="214"/>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214"/>
    <w:bookmarkStart w:name="z236" w:id="215"/>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215"/>
    <w:bookmarkStart w:name="z237" w:id="216"/>
    <w:p>
      <w:pPr>
        <w:spacing w:after="0"/>
        <w:ind w:left="0"/>
        <w:jc w:val="both"/>
      </w:pP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p>
    <w:bookmarkEnd w:id="216"/>
    <w:bookmarkStart w:name="z238" w:id="217"/>
    <w:p>
      <w:pPr>
        <w:spacing w:after="0"/>
        <w:ind w:left="0"/>
        <w:jc w:val="both"/>
      </w:pPr>
      <w:r>
        <w:rPr>
          <w:rFonts w:ascii="Times New Roman"/>
          <w:b w:val="false"/>
          <w:i w:val="false"/>
          <w:color w:val="000000"/>
          <w:sz w:val="28"/>
        </w:rPr>
        <w:t>
      9) содействие в освоении детьми и лиц с инвалидностью с нарушениями слуха, а также их родителями и другими заинтересованными лицами языка жестов;</w:t>
      </w:r>
    </w:p>
    <w:bookmarkEnd w:id="217"/>
    <w:bookmarkStart w:name="z239" w:id="218"/>
    <w:p>
      <w:pPr>
        <w:spacing w:after="0"/>
        <w:ind w:left="0"/>
        <w:jc w:val="both"/>
      </w:pPr>
      <w:r>
        <w:rPr>
          <w:rFonts w:ascii="Times New Roman"/>
          <w:b w:val="false"/>
          <w:i w:val="false"/>
          <w:color w:val="000000"/>
          <w:sz w:val="28"/>
        </w:rPr>
        <w:t>
      10) услуги по переводу на язык жестов.</w:t>
      </w:r>
    </w:p>
    <w:bookmarkEnd w:id="218"/>
    <w:bookmarkStart w:name="z240" w:id="219"/>
    <w:p>
      <w:pPr>
        <w:spacing w:after="0"/>
        <w:ind w:left="0"/>
        <w:jc w:val="both"/>
      </w:pPr>
      <w:r>
        <w:rPr>
          <w:rFonts w:ascii="Times New Roman"/>
          <w:b w:val="false"/>
          <w:i w:val="false"/>
          <w:color w:val="000000"/>
          <w:sz w:val="28"/>
        </w:rPr>
        <w:t>
      32. Требования к качеству предоставления социально-педагогических услуг:</w:t>
      </w:r>
    </w:p>
    <w:bookmarkEnd w:id="219"/>
    <w:bookmarkStart w:name="z241" w:id="220"/>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220"/>
    <w:bookmarkStart w:name="z242" w:id="221"/>
    <w:p>
      <w:pPr>
        <w:spacing w:after="0"/>
        <w:ind w:left="0"/>
        <w:jc w:val="both"/>
      </w:pP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p>
    <w:bookmarkEnd w:id="221"/>
    <w:bookmarkStart w:name="z243" w:id="222"/>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222"/>
    <w:bookmarkStart w:name="z244" w:id="223"/>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223"/>
    <w:bookmarkStart w:name="z245" w:id="224"/>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224"/>
    <w:bookmarkStart w:name="z246" w:id="225"/>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трех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225"/>
    <w:bookmarkStart w:name="z247" w:id="226"/>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226"/>
    <w:bookmarkStart w:name="z248" w:id="227"/>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227"/>
    <w:bookmarkStart w:name="z249" w:id="228"/>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228"/>
    <w:bookmarkStart w:name="z250" w:id="229"/>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229"/>
    <w:bookmarkStart w:name="z251" w:id="230"/>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при этом учитываются степень их социально-педагогической дезадаптации, уровень знаний, физическое и психическое состояние;</w:t>
      </w:r>
    </w:p>
    <w:bookmarkEnd w:id="230"/>
    <w:bookmarkStart w:name="z252" w:id="231"/>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231"/>
    <w:bookmarkStart w:name="z253" w:id="232"/>
    <w:p>
      <w:pPr>
        <w:spacing w:after="0"/>
        <w:ind w:left="0"/>
        <w:jc w:val="both"/>
      </w:pPr>
      <w:r>
        <w:rPr>
          <w:rFonts w:ascii="Times New Roman"/>
          <w:b w:val="false"/>
          <w:i w:val="false"/>
          <w:color w:val="000000"/>
          <w:sz w:val="28"/>
        </w:rPr>
        <w:t>
      6)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стационарного типа;</w:t>
      </w:r>
    </w:p>
    <w:bookmarkEnd w:id="232"/>
    <w:bookmarkStart w:name="z254" w:id="233"/>
    <w:p>
      <w:pPr>
        <w:spacing w:after="0"/>
        <w:ind w:left="0"/>
        <w:jc w:val="both"/>
      </w:pPr>
      <w:r>
        <w:rPr>
          <w:rFonts w:ascii="Times New Roman"/>
          <w:b w:val="false"/>
          <w:i w:val="false"/>
          <w:color w:val="000000"/>
          <w:sz w:val="28"/>
        </w:rPr>
        <w:t>
      7)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 указана в приложении 4 к настоящему Стандарту.</w:t>
      </w:r>
    </w:p>
    <w:bookmarkEnd w:id="233"/>
    <w:bookmarkStart w:name="z255" w:id="234"/>
    <w:p>
      <w:pPr>
        <w:spacing w:after="0"/>
        <w:ind w:left="0"/>
        <w:jc w:val="both"/>
      </w:pPr>
      <w:r>
        <w:rPr>
          <w:rFonts w:ascii="Times New Roman"/>
          <w:b w:val="false"/>
          <w:i w:val="false"/>
          <w:color w:val="000000"/>
          <w:sz w:val="28"/>
        </w:rPr>
        <w:t>
      33. К социально-трудовым услугам относятся:</w:t>
      </w:r>
    </w:p>
    <w:bookmarkEnd w:id="234"/>
    <w:bookmarkStart w:name="z256" w:id="235"/>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235"/>
    <w:bookmarkStart w:name="z257" w:id="236"/>
    <w:p>
      <w:pPr>
        <w:spacing w:after="0"/>
        <w:ind w:left="0"/>
        <w:jc w:val="both"/>
      </w:pPr>
      <w:r>
        <w:rPr>
          <w:rFonts w:ascii="Times New Roman"/>
          <w:b w:val="false"/>
          <w:i w:val="false"/>
          <w:color w:val="000000"/>
          <w:sz w:val="28"/>
        </w:rPr>
        <w:t>
      2) проведение лечебно-трудовой деятельности;</w:t>
      </w:r>
    </w:p>
    <w:bookmarkEnd w:id="236"/>
    <w:bookmarkStart w:name="z258" w:id="237"/>
    <w:p>
      <w:pPr>
        <w:spacing w:after="0"/>
        <w:ind w:left="0"/>
        <w:jc w:val="both"/>
      </w:pPr>
      <w:r>
        <w:rPr>
          <w:rFonts w:ascii="Times New Roman"/>
          <w:b w:val="false"/>
          <w:i w:val="false"/>
          <w:color w:val="000000"/>
          <w:sz w:val="28"/>
        </w:rPr>
        <w:t>
      3) профессиональная ориентация детей с нарушениями ОДА, лиц с инвалидностью;</w:t>
      </w:r>
    </w:p>
    <w:bookmarkEnd w:id="237"/>
    <w:bookmarkStart w:name="z259" w:id="238"/>
    <w:p>
      <w:pPr>
        <w:spacing w:after="0"/>
        <w:ind w:left="0"/>
        <w:jc w:val="both"/>
      </w:pPr>
      <w:r>
        <w:rPr>
          <w:rFonts w:ascii="Times New Roman"/>
          <w:b w:val="false"/>
          <w:i w:val="false"/>
          <w:color w:val="000000"/>
          <w:sz w:val="28"/>
        </w:rPr>
        <w:t>
      4) формирование трудовых навыков по профилю;</w:t>
      </w:r>
    </w:p>
    <w:bookmarkEnd w:id="238"/>
    <w:bookmarkStart w:name="z260" w:id="239"/>
    <w:p>
      <w:pPr>
        <w:spacing w:after="0"/>
        <w:ind w:left="0"/>
        <w:jc w:val="both"/>
      </w:pPr>
      <w:r>
        <w:rPr>
          <w:rFonts w:ascii="Times New Roman"/>
          <w:b w:val="false"/>
          <w:i w:val="false"/>
          <w:color w:val="000000"/>
          <w:sz w:val="28"/>
        </w:rPr>
        <w:t>
      5) проведение мероприятий по обучению получателей услуг доступным профессиональным навыкам;</w:t>
      </w:r>
    </w:p>
    <w:bookmarkEnd w:id="239"/>
    <w:bookmarkStart w:name="z261" w:id="240"/>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240"/>
    <w:bookmarkStart w:name="z262" w:id="241"/>
    <w:p>
      <w:pPr>
        <w:spacing w:after="0"/>
        <w:ind w:left="0"/>
        <w:jc w:val="both"/>
      </w:pPr>
      <w:r>
        <w:rPr>
          <w:rFonts w:ascii="Times New Roman"/>
          <w:b w:val="false"/>
          <w:i w:val="false"/>
          <w:color w:val="000000"/>
          <w:sz w:val="28"/>
        </w:rPr>
        <w:t>
      34. Требования к качеству предоставления социально-трудовых услуг:</w:t>
      </w:r>
    </w:p>
    <w:bookmarkEnd w:id="241"/>
    <w:bookmarkStart w:name="z263" w:id="242"/>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лицам с инвалидностью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242"/>
    <w:bookmarkStart w:name="z264" w:id="243"/>
    <w:p>
      <w:pPr>
        <w:spacing w:after="0"/>
        <w:ind w:left="0"/>
        <w:jc w:val="both"/>
      </w:pP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теплицах, зимнем саду), на приусадебных участках и обеспечивает создание в организациях 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243"/>
    <w:bookmarkStart w:name="z265" w:id="244"/>
    <w:p>
      <w:pPr>
        <w:spacing w:after="0"/>
        <w:ind w:left="0"/>
        <w:jc w:val="both"/>
      </w:pPr>
      <w:r>
        <w:rPr>
          <w:rFonts w:ascii="Times New Roman"/>
          <w:b w:val="false"/>
          <w:i w:val="false"/>
          <w:color w:val="000000"/>
          <w:sz w:val="28"/>
        </w:rPr>
        <w:t>
      3)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244"/>
    <w:bookmarkStart w:name="z266" w:id="245"/>
    <w:p>
      <w:pPr>
        <w:spacing w:after="0"/>
        <w:ind w:left="0"/>
        <w:jc w:val="both"/>
      </w:pPr>
      <w:r>
        <w:rPr>
          <w:rFonts w:ascii="Times New Roman"/>
          <w:b w:val="false"/>
          <w:i w:val="false"/>
          <w:color w:val="000000"/>
          <w:sz w:val="28"/>
        </w:rPr>
        <w:t>
      4)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245"/>
    <w:bookmarkStart w:name="z267" w:id="246"/>
    <w:p>
      <w:pPr>
        <w:spacing w:after="0"/>
        <w:ind w:left="0"/>
        <w:jc w:val="both"/>
      </w:pPr>
      <w:r>
        <w:rPr>
          <w:rFonts w:ascii="Times New Roman"/>
          <w:b w:val="false"/>
          <w:i w:val="false"/>
          <w:color w:val="000000"/>
          <w:sz w:val="28"/>
        </w:rPr>
        <w:t>
      5)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w:t>
      </w:r>
    </w:p>
    <w:bookmarkEnd w:id="246"/>
    <w:bookmarkStart w:name="z268" w:id="247"/>
    <w:p>
      <w:pPr>
        <w:spacing w:after="0"/>
        <w:ind w:left="0"/>
        <w:jc w:val="both"/>
      </w:pPr>
      <w:r>
        <w:rPr>
          <w:rFonts w:ascii="Times New Roman"/>
          <w:b w:val="false"/>
          <w:i w:val="false"/>
          <w:color w:val="000000"/>
          <w:sz w:val="28"/>
        </w:rPr>
        <w:t>
      6)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247"/>
    <w:bookmarkStart w:name="z269" w:id="248"/>
    <w:p>
      <w:pPr>
        <w:spacing w:after="0"/>
        <w:ind w:left="0"/>
        <w:jc w:val="both"/>
      </w:pPr>
      <w:r>
        <w:rPr>
          <w:rFonts w:ascii="Times New Roman"/>
          <w:b w:val="false"/>
          <w:i w:val="false"/>
          <w:color w:val="000000"/>
          <w:sz w:val="28"/>
        </w:rPr>
        <w:t>
      7)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248"/>
    <w:bookmarkStart w:name="z270" w:id="249"/>
    <w:p>
      <w:pPr>
        <w:spacing w:after="0"/>
        <w:ind w:left="0"/>
        <w:jc w:val="both"/>
      </w:pPr>
      <w:r>
        <w:rPr>
          <w:rFonts w:ascii="Times New Roman"/>
          <w:b w:val="false"/>
          <w:i w:val="false"/>
          <w:color w:val="000000"/>
          <w:sz w:val="28"/>
        </w:rPr>
        <w:t>
      35. К социально-культурным услугам относятся:</w:t>
      </w:r>
    </w:p>
    <w:bookmarkEnd w:id="249"/>
    <w:bookmarkStart w:name="z271" w:id="250"/>
    <w:p>
      <w:pPr>
        <w:spacing w:after="0"/>
        <w:ind w:left="0"/>
        <w:jc w:val="both"/>
      </w:pPr>
      <w:r>
        <w:rPr>
          <w:rFonts w:ascii="Times New Roman"/>
          <w:b w:val="false"/>
          <w:i w:val="false"/>
          <w:color w:val="000000"/>
          <w:sz w:val="28"/>
        </w:rPr>
        <w:t>
      1) организация праздников и досуговых мероприятий;</w:t>
      </w:r>
    </w:p>
    <w:bookmarkEnd w:id="250"/>
    <w:bookmarkStart w:name="z272" w:id="251"/>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251"/>
    <w:bookmarkStart w:name="z273" w:id="252"/>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252"/>
    <w:bookmarkStart w:name="z274" w:id="253"/>
    <w:p>
      <w:pPr>
        <w:spacing w:after="0"/>
        <w:ind w:left="0"/>
        <w:jc w:val="both"/>
      </w:pPr>
      <w:r>
        <w:rPr>
          <w:rFonts w:ascii="Times New Roman"/>
          <w:b w:val="false"/>
          <w:i w:val="false"/>
          <w:color w:val="000000"/>
          <w:sz w:val="28"/>
        </w:rPr>
        <w:t>
      36. Требования к качеству предоставления социально-культурных услуг:</w:t>
      </w:r>
    </w:p>
    <w:bookmarkEnd w:id="253"/>
    <w:bookmarkStart w:name="z275" w:id="254"/>
    <w:p>
      <w:pPr>
        <w:spacing w:after="0"/>
        <w:ind w:left="0"/>
        <w:jc w:val="both"/>
      </w:pPr>
      <w:r>
        <w:rPr>
          <w:rFonts w:ascii="Times New Roman"/>
          <w:b w:val="false"/>
          <w:i w:val="false"/>
          <w:color w:val="000000"/>
          <w:sz w:val="28"/>
        </w:rPr>
        <w:t>
      1) проведение праздников, юбилеев, дней рождений, экскурсий, посещения театров, кинотеатров, выставок, концертов и различных культурных и досуговых мероприятий осуществляется по утвержденному руководителем организации стационарного типа квартальному плану;</w:t>
      </w:r>
    </w:p>
    <w:bookmarkEnd w:id="254"/>
    <w:bookmarkStart w:name="z276" w:id="255"/>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255"/>
    <w:bookmarkStart w:name="z277" w:id="256"/>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256"/>
    <w:bookmarkStart w:name="z278" w:id="257"/>
    <w:p>
      <w:pPr>
        <w:spacing w:after="0"/>
        <w:ind w:left="0"/>
        <w:jc w:val="both"/>
      </w:pPr>
      <w:r>
        <w:rPr>
          <w:rFonts w:ascii="Times New Roman"/>
          <w:b w:val="false"/>
          <w:i w:val="false"/>
          <w:color w:val="000000"/>
          <w:sz w:val="28"/>
        </w:rPr>
        <w:t>
      4) вовлечение получателей услуг в досуговые мероприятия, в том числе создание из числа престарелых и лиц с инвалидностью культурно-бытовой комиссии способствует налаживанию социальных и коммуникативных связей посредством участия в общественной жизни коллектива организации стационарного типа.</w:t>
      </w:r>
    </w:p>
    <w:bookmarkEnd w:id="257"/>
    <w:bookmarkStart w:name="z279" w:id="258"/>
    <w:p>
      <w:pPr>
        <w:spacing w:after="0"/>
        <w:ind w:left="0"/>
        <w:jc w:val="both"/>
      </w:pPr>
      <w:r>
        <w:rPr>
          <w:rFonts w:ascii="Times New Roman"/>
          <w:b w:val="false"/>
          <w:i w:val="false"/>
          <w:color w:val="000000"/>
          <w:sz w:val="28"/>
        </w:rPr>
        <w:t>
      37. К социально-экономическим услугам относятся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258"/>
    <w:bookmarkStart w:name="z280" w:id="259"/>
    <w:p>
      <w:pPr>
        <w:spacing w:after="0"/>
        <w:ind w:left="0"/>
        <w:jc w:val="both"/>
      </w:pPr>
      <w:r>
        <w:rPr>
          <w:rFonts w:ascii="Times New Roman"/>
          <w:b w:val="false"/>
          <w:i w:val="false"/>
          <w:color w:val="000000"/>
          <w:sz w:val="28"/>
        </w:rPr>
        <w:t>
      38. Требования к качеству предоставления социально-экономических услуг: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259"/>
    <w:bookmarkStart w:name="z281" w:id="260"/>
    <w:p>
      <w:pPr>
        <w:spacing w:after="0"/>
        <w:ind w:left="0"/>
        <w:jc w:val="both"/>
      </w:pPr>
      <w:r>
        <w:rPr>
          <w:rFonts w:ascii="Times New Roman"/>
          <w:b w:val="false"/>
          <w:i w:val="false"/>
          <w:color w:val="000000"/>
          <w:sz w:val="28"/>
        </w:rPr>
        <w:t>
      39. К социально-правовым услугам относятся:</w:t>
      </w:r>
    </w:p>
    <w:bookmarkEnd w:id="260"/>
    <w:bookmarkStart w:name="z282" w:id="261"/>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261"/>
    <w:bookmarkStart w:name="z283" w:id="262"/>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262"/>
    <w:bookmarkStart w:name="z284" w:id="263"/>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263"/>
    <w:bookmarkStart w:name="z285" w:id="264"/>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264"/>
    <w:bookmarkStart w:name="z286" w:id="265"/>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265"/>
    <w:bookmarkStart w:name="z287" w:id="266"/>
    <w:p>
      <w:pPr>
        <w:spacing w:after="0"/>
        <w:ind w:left="0"/>
        <w:jc w:val="both"/>
      </w:pPr>
      <w:r>
        <w:rPr>
          <w:rFonts w:ascii="Times New Roman"/>
          <w:b w:val="false"/>
          <w:i w:val="false"/>
          <w:color w:val="000000"/>
          <w:sz w:val="28"/>
        </w:rPr>
        <w:t>
      6) обеспечение представительства в суде для защиты прав и интересов;</w:t>
      </w:r>
    </w:p>
    <w:bookmarkEnd w:id="266"/>
    <w:bookmarkStart w:name="z288" w:id="267"/>
    <w:p>
      <w:pPr>
        <w:spacing w:after="0"/>
        <w:ind w:left="0"/>
        <w:jc w:val="both"/>
      </w:pPr>
      <w:r>
        <w:rPr>
          <w:rFonts w:ascii="Times New Roman"/>
          <w:b w:val="false"/>
          <w:i w:val="false"/>
          <w:color w:val="000000"/>
          <w:sz w:val="28"/>
        </w:rPr>
        <w:t>
      7) юридическое консультирование по вопросам усыновления, опеки и попечительства детей-сирот и детей, оставшихся без попечения родителей, в соответствии с Кодексом.</w:t>
      </w:r>
    </w:p>
    <w:bookmarkEnd w:id="267"/>
    <w:bookmarkStart w:name="z289" w:id="268"/>
    <w:p>
      <w:pPr>
        <w:spacing w:after="0"/>
        <w:ind w:left="0"/>
        <w:jc w:val="both"/>
      </w:pPr>
      <w:r>
        <w:rPr>
          <w:rFonts w:ascii="Times New Roman"/>
          <w:b w:val="false"/>
          <w:i w:val="false"/>
          <w:color w:val="000000"/>
          <w:sz w:val="28"/>
        </w:rPr>
        <w:t>
      40. Требования к качеству предоставления социально-правовых услуг:</w:t>
      </w:r>
    </w:p>
    <w:bookmarkEnd w:id="268"/>
    <w:bookmarkStart w:name="z290" w:id="269"/>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269"/>
    <w:bookmarkStart w:name="z291" w:id="270"/>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270"/>
    <w:bookmarkStart w:name="z292" w:id="271"/>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271"/>
    <w:bookmarkStart w:name="z293" w:id="272"/>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272"/>
    <w:bookmarkStart w:name="z294" w:id="273"/>
    <w:p>
      <w:pPr>
        <w:spacing w:after="0"/>
        <w:ind w:left="0"/>
        <w:jc w:val="both"/>
      </w:pPr>
      <w:r>
        <w:rPr>
          <w:rFonts w:ascii="Times New Roman"/>
          <w:b w:val="false"/>
          <w:i w:val="false"/>
          <w:color w:val="000000"/>
          <w:sz w:val="28"/>
        </w:rPr>
        <w:t>
      5)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273"/>
    <w:bookmarkStart w:name="z295" w:id="274"/>
    <w:p>
      <w:pPr>
        <w:spacing w:after="0"/>
        <w:ind w:left="0"/>
        <w:jc w:val="both"/>
      </w:pPr>
      <w:r>
        <w:rPr>
          <w:rFonts w:ascii="Times New Roman"/>
          <w:b w:val="false"/>
          <w:i w:val="false"/>
          <w:color w:val="000000"/>
          <w:sz w:val="28"/>
        </w:rPr>
        <w:t>
      41. В организации стационарного типа качество работы специалистов оценивается руководителем организации стационарного типа или уполномоченным органом, по увеличению, в сравнении с предыдущим годом, количества получателей услуг:</w:t>
      </w:r>
    </w:p>
    <w:bookmarkEnd w:id="274"/>
    <w:bookmarkStart w:name="z296" w:id="275"/>
    <w:p>
      <w:pPr>
        <w:spacing w:after="0"/>
        <w:ind w:left="0"/>
        <w:jc w:val="both"/>
      </w:pPr>
      <w:r>
        <w:rPr>
          <w:rFonts w:ascii="Times New Roman"/>
          <w:b w:val="false"/>
          <w:i w:val="false"/>
          <w:color w:val="000000"/>
          <w:sz w:val="28"/>
        </w:rPr>
        <w:t>
      1) возвращенных (переданных) в семьи и (или) получающих специальные социальные услуги в условиях полустационаров и оказания услуг на дому;</w:t>
      </w:r>
    </w:p>
    <w:bookmarkEnd w:id="275"/>
    <w:bookmarkStart w:name="z297" w:id="276"/>
    <w:p>
      <w:pPr>
        <w:spacing w:after="0"/>
        <w:ind w:left="0"/>
        <w:jc w:val="both"/>
      </w:pPr>
      <w:r>
        <w:rPr>
          <w:rFonts w:ascii="Times New Roman"/>
          <w:b w:val="false"/>
          <w:i w:val="false"/>
          <w:color w:val="000000"/>
          <w:sz w:val="28"/>
        </w:rPr>
        <w:t>
      2) вовлеченных в бытовую и трудовую деятельность.</w:t>
      </w:r>
    </w:p>
    <w:bookmarkEnd w:id="276"/>
    <w:bookmarkStart w:name="z298" w:id="277"/>
    <w:p>
      <w:pPr>
        <w:spacing w:after="0"/>
        <w:ind w:left="0"/>
        <w:jc w:val="both"/>
      </w:pPr>
      <w:r>
        <w:rPr>
          <w:rFonts w:ascii="Times New Roman"/>
          <w:b w:val="false"/>
          <w:i w:val="false"/>
          <w:color w:val="000000"/>
          <w:sz w:val="28"/>
        </w:rPr>
        <w:t>
      42. В случае отсутствия необходимых специалистов в организации 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277"/>
    <w:bookmarkStart w:name="z299" w:id="278"/>
    <w:p>
      <w:pPr>
        <w:spacing w:after="0"/>
        <w:ind w:left="0"/>
        <w:jc w:val="both"/>
      </w:pPr>
      <w:r>
        <w:rPr>
          <w:rFonts w:ascii="Times New Roman"/>
          <w:b w:val="false"/>
          <w:i w:val="false"/>
          <w:color w:val="000000"/>
          <w:sz w:val="28"/>
        </w:rPr>
        <w:t>
      43. В организации стационарного типа оформляется книга жалоб и предложений, которая хранится у руководителя организации стационарного типа и предъявляется по первому требованию получателей услуг и посетителей.</w:t>
      </w:r>
    </w:p>
    <w:bookmarkEnd w:id="278"/>
    <w:bookmarkStart w:name="z300" w:id="279"/>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стационарного типа еженедельно, а уполномоченным органом – ежемесячно.</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 xml:space="preserve">Руководителю отдела занятости </w:t>
            </w:r>
            <w:r>
              <w:br/>
            </w:r>
            <w:r>
              <w:rPr>
                <w:rFonts w:ascii="Times New Roman"/>
                <w:b w:val="false"/>
                <w:i w:val="false"/>
                <w:color w:val="000000"/>
                <w:sz w:val="20"/>
              </w:rPr>
              <w:t xml:space="preserve">и социальных программ района, </w:t>
            </w:r>
            <w:r>
              <w:br/>
            </w:r>
            <w:r>
              <w:rPr>
                <w:rFonts w:ascii="Times New Roman"/>
                <w:b w:val="false"/>
                <w:i w:val="false"/>
                <w:color w:val="000000"/>
                <w:sz w:val="20"/>
              </w:rPr>
              <w:t xml:space="preserve">города областного и </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 xml:space="preserve">(столицы) </w:t>
            </w:r>
          </w:p>
        </w:tc>
      </w:tr>
    </w:tbl>
    <w:p>
      <w:pPr>
        <w:spacing w:after="0"/>
        <w:ind w:left="0"/>
        <w:jc w:val="both"/>
      </w:pPr>
      <w:bookmarkStart w:name="z308" w:id="280"/>
      <w:r>
        <w:rPr>
          <w:rFonts w:ascii="Times New Roman"/>
          <w:b w:val="false"/>
          <w:i w:val="false"/>
          <w:color w:val="000000"/>
          <w:sz w:val="28"/>
        </w:rPr>
        <w:t>
      ________________________________________________________________________</w:t>
      </w:r>
    </w:p>
    <w:bookmarkEnd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 отдела занятости и социальных программ района, города областного и республиканского значения (столицы)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 ____ выдан "___" ______20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прописки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проживания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_________ _____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Вид и размер пособия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Категория инвалидности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Наличие родственников (законных представителей)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(родственные отношения, возраст, социальный статус, адрес проживания, контактный телефон)</w:t>
      </w:r>
    </w:p>
    <w:bookmarkStart w:name="z321" w:id="281"/>
    <w:p>
      <w:pPr>
        <w:spacing w:after="0"/>
        <w:ind w:left="0"/>
        <w:jc w:val="left"/>
      </w:pPr>
      <w:r>
        <w:rPr>
          <w:rFonts w:ascii="Times New Roman"/>
          <w:b/>
          <w:i w:val="false"/>
          <w:color w:val="000000"/>
        </w:rPr>
        <w:t xml:space="preserve"> ЗАЯВЛЕНИЕ</w:t>
      </w:r>
    </w:p>
    <w:bookmarkEnd w:id="281"/>
    <w:bookmarkStart w:name="z322" w:id="282"/>
    <w:p>
      <w:pPr>
        <w:spacing w:after="0"/>
        <w:ind w:left="0"/>
        <w:jc w:val="both"/>
      </w:pPr>
      <w:r>
        <w:rPr>
          <w:rFonts w:ascii="Times New Roman"/>
          <w:b w:val="false"/>
          <w:i w:val="false"/>
          <w:color w:val="000000"/>
          <w:sz w:val="28"/>
        </w:rPr>
        <w:t>
      Прошу предоставить ______________________________________________________</w:t>
      </w:r>
    </w:p>
    <w:bookmarkEnd w:id="282"/>
    <w:bookmarkStart w:name="z323" w:id="283"/>
    <w:p>
      <w:pPr>
        <w:spacing w:after="0"/>
        <w:ind w:left="0"/>
        <w:jc w:val="both"/>
      </w:pPr>
      <w:r>
        <w:rPr>
          <w:rFonts w:ascii="Times New Roman"/>
          <w:b w:val="false"/>
          <w:i w:val="false"/>
          <w:color w:val="000000"/>
          <w:sz w:val="28"/>
        </w:rPr>
        <w:t>
      (фамилия, имя, отчество (при его наличии) получателя услуг)</w:t>
      </w:r>
    </w:p>
    <w:bookmarkEnd w:id="283"/>
    <w:bookmarkStart w:name="z324" w:id="284"/>
    <w:p>
      <w:pPr>
        <w:spacing w:after="0"/>
        <w:ind w:left="0"/>
        <w:jc w:val="both"/>
      </w:pPr>
      <w:r>
        <w:rPr>
          <w:rFonts w:ascii="Times New Roman"/>
          <w:b w:val="false"/>
          <w:i w:val="false"/>
          <w:color w:val="000000"/>
          <w:sz w:val="28"/>
        </w:rPr>
        <w:t>
      специальные социальные услуги в условиях круглосуточного постоянного/временного</w:t>
      </w:r>
    </w:p>
    <w:bookmarkEnd w:id="284"/>
    <w:bookmarkStart w:name="z325" w:id="285"/>
    <w:p>
      <w:pPr>
        <w:spacing w:after="0"/>
        <w:ind w:left="0"/>
        <w:jc w:val="both"/>
      </w:pPr>
      <w:r>
        <w:rPr>
          <w:rFonts w:ascii="Times New Roman"/>
          <w:b w:val="false"/>
          <w:i w:val="false"/>
          <w:color w:val="000000"/>
          <w:sz w:val="28"/>
        </w:rPr>
        <w:t>
      (нужное подчеркнуть) проживания в организации стационарного типа, так как нуждаюсь</w:t>
      </w:r>
    </w:p>
    <w:bookmarkEnd w:id="285"/>
    <w:bookmarkStart w:name="z326" w:id="286"/>
    <w:p>
      <w:pPr>
        <w:spacing w:after="0"/>
        <w:ind w:left="0"/>
        <w:jc w:val="both"/>
      </w:pPr>
      <w:r>
        <w:rPr>
          <w:rFonts w:ascii="Times New Roman"/>
          <w:b w:val="false"/>
          <w:i w:val="false"/>
          <w:color w:val="000000"/>
          <w:sz w:val="28"/>
        </w:rPr>
        <w:t>
      (нуждается) в оказании специальных социальных услуг в условиях стационара.</w:t>
      </w:r>
    </w:p>
    <w:bookmarkEnd w:id="286"/>
    <w:bookmarkStart w:name="z327" w:id="287"/>
    <w:p>
      <w:pPr>
        <w:spacing w:after="0"/>
        <w:ind w:left="0"/>
        <w:jc w:val="both"/>
      </w:pPr>
      <w:r>
        <w:rPr>
          <w:rFonts w:ascii="Times New Roman"/>
          <w:b w:val="false"/>
          <w:i w:val="false"/>
          <w:color w:val="000000"/>
          <w:sz w:val="28"/>
        </w:rPr>
        <w:t>
      Прилагаю следующие документы:</w:t>
      </w:r>
    </w:p>
    <w:bookmarkEnd w:id="287"/>
    <w:bookmarkStart w:name="z328" w:id="288"/>
    <w:p>
      <w:pPr>
        <w:spacing w:after="0"/>
        <w:ind w:left="0"/>
        <w:jc w:val="both"/>
      </w:pPr>
      <w:r>
        <w:rPr>
          <w:rFonts w:ascii="Times New Roman"/>
          <w:b w:val="false"/>
          <w:i w:val="false"/>
          <w:color w:val="000000"/>
          <w:sz w:val="28"/>
        </w:rPr>
        <w:t>
      1) ________________________ 2) _____________________________</w:t>
      </w:r>
    </w:p>
    <w:bookmarkEnd w:id="288"/>
    <w:bookmarkStart w:name="z329" w:id="289"/>
    <w:p>
      <w:pPr>
        <w:spacing w:after="0"/>
        <w:ind w:left="0"/>
        <w:jc w:val="both"/>
      </w:pPr>
      <w:r>
        <w:rPr>
          <w:rFonts w:ascii="Times New Roman"/>
          <w:b w:val="false"/>
          <w:i w:val="false"/>
          <w:color w:val="000000"/>
          <w:sz w:val="28"/>
        </w:rPr>
        <w:t>
      3) ________________________ 4) _____________________________</w:t>
      </w:r>
    </w:p>
    <w:bookmarkEnd w:id="289"/>
    <w:bookmarkStart w:name="z330" w:id="290"/>
    <w:p>
      <w:pPr>
        <w:spacing w:after="0"/>
        <w:ind w:left="0"/>
        <w:jc w:val="both"/>
      </w:pPr>
      <w:r>
        <w:rPr>
          <w:rFonts w:ascii="Times New Roman"/>
          <w:b w:val="false"/>
          <w:i w:val="false"/>
          <w:color w:val="000000"/>
          <w:sz w:val="28"/>
        </w:rPr>
        <w:t>
      5) ________________________ 6) _____________________________</w:t>
      </w:r>
    </w:p>
    <w:bookmarkEnd w:id="290"/>
    <w:bookmarkStart w:name="z331" w:id="291"/>
    <w:p>
      <w:pPr>
        <w:spacing w:after="0"/>
        <w:ind w:left="0"/>
        <w:jc w:val="both"/>
      </w:pPr>
      <w:r>
        <w:rPr>
          <w:rFonts w:ascii="Times New Roman"/>
          <w:b w:val="false"/>
          <w:i w:val="false"/>
          <w:color w:val="000000"/>
          <w:sz w:val="28"/>
        </w:rPr>
        <w:t>
      7) ________________________ 8) _____________________________</w:t>
      </w:r>
    </w:p>
    <w:bookmarkEnd w:id="291"/>
    <w:bookmarkStart w:name="z332" w:id="292"/>
    <w:p>
      <w:pPr>
        <w:spacing w:after="0"/>
        <w:ind w:left="0"/>
        <w:jc w:val="both"/>
      </w:pPr>
      <w:r>
        <w:rPr>
          <w:rFonts w:ascii="Times New Roman"/>
          <w:b w:val="false"/>
          <w:i w:val="false"/>
          <w:color w:val="000000"/>
          <w:sz w:val="28"/>
        </w:rPr>
        <w:t>
      9) ________________________ 10) ____________________________</w:t>
      </w:r>
    </w:p>
    <w:bookmarkEnd w:id="292"/>
    <w:bookmarkStart w:name="z333" w:id="293"/>
    <w:p>
      <w:pPr>
        <w:spacing w:after="0"/>
        <w:ind w:left="0"/>
        <w:jc w:val="both"/>
      </w:pPr>
      <w:r>
        <w:rPr>
          <w:rFonts w:ascii="Times New Roman"/>
          <w:b w:val="false"/>
          <w:i w:val="false"/>
          <w:color w:val="000000"/>
          <w:sz w:val="28"/>
        </w:rPr>
        <w:t>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оформления документов на оказание специальных социальных услуг в организациях стационарного типа.</w:t>
      </w:r>
    </w:p>
    <w:bookmarkEnd w:id="293"/>
    <w:bookmarkStart w:name="z334" w:id="294"/>
    <w:p>
      <w:pPr>
        <w:spacing w:after="0"/>
        <w:ind w:left="0"/>
        <w:jc w:val="both"/>
      </w:pPr>
      <w:r>
        <w:rPr>
          <w:rFonts w:ascii="Times New Roman"/>
          <w:b w:val="false"/>
          <w:i w:val="false"/>
          <w:color w:val="000000"/>
          <w:sz w:val="28"/>
        </w:rPr>
        <w:t>
      Настоящее согласие действует со дня его подписания до дня завершения оказания государственной услуги "Оформление документов на оказание специальных социальных услуг в центр оказание специальных социальных услуг)".</w:t>
      </w:r>
    </w:p>
    <w:bookmarkEnd w:id="294"/>
    <w:bookmarkStart w:name="z335" w:id="295"/>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295"/>
    <w:bookmarkStart w:name="z336" w:id="296"/>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296"/>
    <w:bookmarkStart w:name="z337" w:id="297"/>
    <w:p>
      <w:pPr>
        <w:spacing w:after="0"/>
        <w:ind w:left="0"/>
        <w:jc w:val="both"/>
      </w:pPr>
      <w:r>
        <w:rPr>
          <w:rFonts w:ascii="Times New Roman"/>
          <w:b w:val="false"/>
          <w:i w:val="false"/>
          <w:color w:val="000000"/>
          <w:sz w:val="28"/>
        </w:rPr>
        <w:t>
      С условиями приема, содержания, перевода, выписки из организации станционного типа и ознакомлен (а).</w:t>
      </w:r>
    </w:p>
    <w:bookmarkEnd w:id="297"/>
    <w:bookmarkStart w:name="z338" w:id="298"/>
    <w:p>
      <w:pPr>
        <w:spacing w:after="0"/>
        <w:ind w:left="0"/>
        <w:jc w:val="both"/>
      </w:pPr>
      <w:r>
        <w:rPr>
          <w:rFonts w:ascii="Times New Roman"/>
          <w:b w:val="false"/>
          <w:i w:val="false"/>
          <w:color w:val="000000"/>
          <w:sz w:val="28"/>
        </w:rPr>
        <w:t>
      "___" _______ 20___ года</w:t>
      </w:r>
    </w:p>
    <w:bookmarkEnd w:id="298"/>
    <w:bookmarkStart w:name="z339" w:id="299"/>
    <w:p>
      <w:pPr>
        <w:spacing w:after="0"/>
        <w:ind w:left="0"/>
        <w:jc w:val="both"/>
      </w:pPr>
      <w:r>
        <w:rPr>
          <w:rFonts w:ascii="Times New Roman"/>
          <w:b w:val="false"/>
          <w:i w:val="false"/>
          <w:color w:val="000000"/>
          <w:sz w:val="28"/>
        </w:rPr>
        <w:t>
      _____________________________________________________________</w:t>
      </w:r>
    </w:p>
    <w:bookmarkEnd w:id="299"/>
    <w:bookmarkStart w:name="z340" w:id="30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300"/>
    <w:bookmarkStart w:name="z341" w:id="301"/>
    <w:p>
      <w:pPr>
        <w:spacing w:after="0"/>
        <w:ind w:left="0"/>
        <w:jc w:val="both"/>
      </w:pPr>
      <w:r>
        <w:rPr>
          <w:rFonts w:ascii="Times New Roman"/>
          <w:b w:val="false"/>
          <w:i w:val="false"/>
          <w:color w:val="000000"/>
          <w:sz w:val="28"/>
        </w:rPr>
        <w:t>
      Документы принял</w:t>
      </w:r>
    </w:p>
    <w:bookmarkEnd w:id="301"/>
    <w:bookmarkStart w:name="z342" w:id="302"/>
    <w:p>
      <w:pPr>
        <w:spacing w:after="0"/>
        <w:ind w:left="0"/>
        <w:jc w:val="both"/>
      </w:pPr>
      <w:r>
        <w:rPr>
          <w:rFonts w:ascii="Times New Roman"/>
          <w:b w:val="false"/>
          <w:i w:val="false"/>
          <w:color w:val="000000"/>
          <w:sz w:val="28"/>
        </w:rPr>
        <w:t>
      _____________________________________________________________</w:t>
      </w:r>
    </w:p>
    <w:bookmarkEnd w:id="302"/>
    <w:bookmarkStart w:name="z343" w:id="303"/>
    <w:p>
      <w:pPr>
        <w:spacing w:after="0"/>
        <w:ind w:left="0"/>
        <w:jc w:val="both"/>
      </w:pPr>
      <w:r>
        <w:rPr>
          <w:rFonts w:ascii="Times New Roman"/>
          <w:b w:val="false"/>
          <w:i w:val="false"/>
          <w:color w:val="000000"/>
          <w:sz w:val="28"/>
        </w:rPr>
        <w:t>
      (должность, фамилия, имя, отчество (при его наличии), подпись)</w:t>
      </w:r>
    </w:p>
    <w:bookmarkEnd w:id="303"/>
    <w:bookmarkStart w:name="z344" w:id="304"/>
    <w:p>
      <w:pPr>
        <w:spacing w:after="0"/>
        <w:ind w:left="0"/>
        <w:jc w:val="both"/>
      </w:pPr>
      <w:r>
        <w:rPr>
          <w:rFonts w:ascii="Times New Roman"/>
          <w:b w:val="false"/>
          <w:i w:val="false"/>
          <w:color w:val="000000"/>
          <w:sz w:val="28"/>
        </w:rPr>
        <w:t>
      "___" _______ 20__ года.</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8" w:id="305"/>
    <w:p>
      <w:pPr>
        <w:spacing w:after="0"/>
        <w:ind w:left="0"/>
        <w:jc w:val="left"/>
      </w:pPr>
      <w:r>
        <w:rPr>
          <w:rFonts w:ascii="Times New Roman"/>
          <w:b/>
          <w:i w:val="false"/>
          <w:color w:val="000000"/>
        </w:rPr>
        <w:t xml:space="preserve"> МЕДИЦИНСКАЯ КАРТА</w:t>
      </w:r>
    </w:p>
    <w:bookmarkEnd w:id="305"/>
    <w:p>
      <w:pPr>
        <w:spacing w:after="0"/>
        <w:ind w:left="0"/>
        <w:jc w:val="both"/>
      </w:pPr>
      <w:bookmarkStart w:name="z349" w:id="306"/>
      <w:r>
        <w:rPr>
          <w:rFonts w:ascii="Times New Roman"/>
          <w:b w:val="false"/>
          <w:i w:val="false"/>
          <w:color w:val="000000"/>
          <w:sz w:val="28"/>
        </w:rPr>
        <w:t>
      ________________________________________________________________________</w:t>
      </w:r>
    </w:p>
    <w:bookmarkEnd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"____" _________ 20 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данных флюорографии обязательно)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окулист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отоларинголог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 общий анализ крови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стационара</w:t>
            </w:r>
          </w:p>
        </w:tc>
      </w:tr>
    </w:tbl>
    <w:bookmarkStart w:name="z412" w:id="307"/>
    <w:p>
      <w:pPr>
        <w:spacing w:after="0"/>
        <w:ind w:left="0"/>
        <w:jc w:val="left"/>
      </w:pPr>
      <w:r>
        <w:rPr>
          <w:rFonts w:ascii="Times New Roman"/>
          <w:b/>
          <w:i w:val="false"/>
          <w:color w:val="000000"/>
        </w:rPr>
        <w:t xml:space="preserve"> Минимальные нормы одежды, обуви, постельного белья, предметов личной гигиены, твердого инвентаря и технических вспомогательных (компенсаторных) средств и специальных средств передвижения, предоставляемых лицам, не имеющим инвалидность, по назначению врача, а также сроки их носки и использования для организаций стационарного типа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для комнат (при необходимости)**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для стола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 предметы**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квартал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 (при менструальном цикле)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ежедневные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урологические (по рекомендации врача)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по назначению врача: лицам с инвалидностью в дополнение к нормам согласно ИПР; престарелым, находящимся в палате (отделений) паллиативной помощи, не имеющих ИПР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 в день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вспомогательные (компенсаторные) средства и специальные средства передвижения престарелым, не имеющим инвалидность, по назначению врача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трости, ходунки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комнатные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Кресла-коляски прогулочные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день</w:t>
            </w:r>
          </w:p>
        </w:tc>
      </w:tr>
    </w:tbl>
    <w:bookmarkStart w:name="z413" w:id="308"/>
    <w:p>
      <w:pPr>
        <w:spacing w:after="0"/>
        <w:ind w:left="0"/>
        <w:jc w:val="both"/>
      </w:pPr>
      <w:r>
        <w:rPr>
          <w:rFonts w:ascii="Times New Roman"/>
          <w:b w:val="false"/>
          <w:i w:val="false"/>
          <w:color w:val="000000"/>
          <w:sz w:val="28"/>
        </w:rPr>
        <w:t>
      Примечание:</w:t>
      </w:r>
    </w:p>
    <w:bookmarkEnd w:id="308"/>
    <w:bookmarkStart w:name="z414" w:id="309"/>
    <w:p>
      <w:pPr>
        <w:spacing w:after="0"/>
        <w:ind w:left="0"/>
        <w:jc w:val="both"/>
      </w:pP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p>
    <w:bookmarkEnd w:id="309"/>
    <w:bookmarkStart w:name="z415" w:id="310"/>
    <w:p>
      <w:pPr>
        <w:spacing w:after="0"/>
        <w:ind w:left="0"/>
        <w:jc w:val="both"/>
      </w:pPr>
      <w:r>
        <w:rPr>
          <w:rFonts w:ascii="Times New Roman"/>
          <w:b w:val="false"/>
          <w:i w:val="false"/>
          <w:color w:val="000000"/>
          <w:sz w:val="28"/>
        </w:rPr>
        <w:t>
      **нормативы предметов для комнат (при необходимости) и санитарно-гигиенических предметов распространяются только на детей, лиц старше восемнадцати лет, лицам с инвалидностью и престарелых, находящихся в палате (отделений) паллиативной помощи, не имеющих ИПР.</w:t>
      </w:r>
    </w:p>
    <w:bookmarkEnd w:id="310"/>
    <w:bookmarkStart w:name="z416" w:id="311"/>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одежда и обувь предоставляются в следующих объемах: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(с психоневрологическими патологиями)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или куртка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или ветровка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шерстяных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или джинсы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сарафан или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шерстяных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жакет, джемпер, кофта или жилет из трикотажного полотна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верхняя из хлопчатобумажных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или панталоны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ночная или пижама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туалета из хлопчатобумажных тканей и эластичного трикотажного полотна (бюстгальтер)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платочно-шарфовые и головные уборы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или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или кепи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головной женский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Тюбетейка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или варежки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шерстяной (полушерстяной)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вязаная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носочно-чулочные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зимние или обувь из войлока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демисезонные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или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Босоножки или сандалии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комнатные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7" w:id="312"/>
    <w:p>
      <w:pPr>
        <w:spacing w:after="0"/>
        <w:ind w:left="0"/>
        <w:jc w:val="both"/>
      </w:pPr>
      <w:r>
        <w:rPr>
          <w:rFonts w:ascii="Times New Roman"/>
          <w:b w:val="false"/>
          <w:i w:val="false"/>
          <w:color w:val="000000"/>
          <w:sz w:val="28"/>
        </w:rPr>
        <w:t>
      Примечание:</w:t>
      </w:r>
    </w:p>
    <w:bookmarkEnd w:id="312"/>
    <w:bookmarkStart w:name="z418" w:id="313"/>
    <w:p>
      <w:pPr>
        <w:spacing w:after="0"/>
        <w:ind w:left="0"/>
        <w:jc w:val="both"/>
      </w:pPr>
      <w:r>
        <w:rPr>
          <w:rFonts w:ascii="Times New Roman"/>
          <w:b w:val="false"/>
          <w:i w:val="false"/>
          <w:color w:val="000000"/>
          <w:sz w:val="28"/>
        </w:rPr>
        <w:t>
      1) * в пунктах 6, 7, 9, 14, 15, 16, 31, 41 первая цифра указывает норму носки для детей до четырнадцати лет, вторая цифра – для детей от четырнадцати до восемнадцати лет;</w:t>
      </w:r>
    </w:p>
    <w:bookmarkEnd w:id="313"/>
    <w:bookmarkStart w:name="z419" w:id="314"/>
    <w:p>
      <w:pPr>
        <w:spacing w:after="0"/>
        <w:ind w:left="0"/>
        <w:jc w:val="both"/>
      </w:pPr>
      <w:r>
        <w:rPr>
          <w:rFonts w:ascii="Times New Roman"/>
          <w:b w:val="false"/>
          <w:i w:val="false"/>
          <w:color w:val="000000"/>
          <w:sz w:val="28"/>
        </w:rPr>
        <w:t>
      2) ** в пунктах 14, 15, 16, 31 для взрослых первая цифра указывает норму носки для мужчин, вторая – для женщин.</w:t>
      </w:r>
    </w:p>
    <w:bookmarkEnd w:id="314"/>
    <w:bookmarkStart w:name="z420" w:id="315"/>
    <w:p>
      <w:pPr>
        <w:spacing w:after="0"/>
        <w:ind w:left="0"/>
        <w:jc w:val="both"/>
      </w:pPr>
      <w:r>
        <w:rPr>
          <w:rFonts w:ascii="Times New Roman"/>
          <w:b w:val="false"/>
          <w:i w:val="false"/>
          <w:color w:val="000000"/>
          <w:sz w:val="28"/>
        </w:rPr>
        <w:t>
      В организациях стационарного типа детям, лицам старше восемнадцати лет, лицам с инвалидностью и престарелым твердый инвентарь предоставляются в следующих объемах:</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лицам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многофункциональная (по рекомендации врача)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 xml:space="preserve">стационара </w:t>
            </w:r>
          </w:p>
        </w:tc>
      </w:tr>
    </w:tbl>
    <w:bookmarkStart w:name="z423" w:id="316"/>
    <w:p>
      <w:pPr>
        <w:spacing w:after="0"/>
        <w:ind w:left="0"/>
        <w:jc w:val="left"/>
      </w:pPr>
      <w:r>
        <w:rPr>
          <w:rFonts w:ascii="Times New Roman"/>
          <w:b/>
          <w:i w:val="false"/>
          <w:color w:val="000000"/>
        </w:rPr>
        <w:t xml:space="preserve"> Длительность проведения занятий организаций стационарного типа для детей, детей с нарушениями опорно-двигательного аппарата, лиц старше восемнадцати лет</w:t>
      </w:r>
    </w:p>
    <w:bookmarkEnd w:id="316"/>
    <w:bookmarkStart w:name="z424" w:id="317"/>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нарушениями опорно-двигательного аппарата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317"/>
    <w:bookmarkStart w:name="z425" w:id="318"/>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318"/>
    <w:bookmarkStart w:name="z426" w:id="319"/>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319"/>
    <w:bookmarkStart w:name="z427" w:id="320"/>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320"/>
    <w:bookmarkStart w:name="z428" w:id="321"/>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321"/>
    <w:bookmarkStart w:name="z429" w:id="322"/>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437" w:id="323"/>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полустационара</w:t>
      </w:r>
    </w:p>
    <w:bookmarkEnd w:id="323"/>
    <w:bookmarkStart w:name="z438" w:id="324"/>
    <w:p>
      <w:pPr>
        <w:spacing w:after="0"/>
        <w:ind w:left="0"/>
        <w:jc w:val="left"/>
      </w:pPr>
      <w:r>
        <w:rPr>
          <w:rFonts w:ascii="Times New Roman"/>
          <w:b/>
          <w:i w:val="false"/>
          <w:color w:val="000000"/>
        </w:rPr>
        <w:t xml:space="preserve"> Глава 1. Общие положения</w:t>
      </w:r>
    </w:p>
    <w:bookmarkEnd w:id="324"/>
    <w:bookmarkStart w:name="z439" w:id="325"/>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полустационара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325"/>
    <w:bookmarkStart w:name="z440" w:id="326"/>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в организациях полустационарного типа государственной и негосударственной форм собственности (далее – организации полустационарного типа), предназначенных для длительного или временного (сроком до 6 месяцев) пребывания в дневное время суток, определяет условия предоставления, прекращения (приостановления) оказания специальных социальных услуг:</w:t>
      </w:r>
    </w:p>
    <w:bookmarkEnd w:id="326"/>
    <w:bookmarkStart w:name="z441" w:id="327"/>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327"/>
    <w:bookmarkStart w:name="z442" w:id="328"/>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дети с нарушениями ОДА);</w:t>
      </w:r>
    </w:p>
    <w:bookmarkEnd w:id="328"/>
    <w:bookmarkStart w:name="z443" w:id="329"/>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329"/>
    <w:bookmarkStart w:name="z444" w:id="330"/>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330"/>
    <w:bookmarkStart w:name="z445" w:id="331"/>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331"/>
    <w:bookmarkStart w:name="z446" w:id="332"/>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332"/>
    <w:bookmarkStart w:name="z447" w:id="333"/>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полустационарного типа</w:t>
      </w:r>
    </w:p>
    <w:bookmarkEnd w:id="333"/>
    <w:bookmarkStart w:name="z448" w:id="334"/>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полустационарного типа осуществляется по направлению отделов занятости и социальных программ районов, городов областного и республиканского значения (столицы) (далее – отделы занятости) по месту жительства получателя услуг.</w:t>
      </w:r>
    </w:p>
    <w:bookmarkEnd w:id="334"/>
    <w:bookmarkStart w:name="z449" w:id="335"/>
    <w:p>
      <w:pPr>
        <w:spacing w:after="0"/>
        <w:ind w:left="0"/>
        <w:jc w:val="both"/>
      </w:pPr>
      <w:r>
        <w:rPr>
          <w:rFonts w:ascii="Times New Roman"/>
          <w:b w:val="false"/>
          <w:i w:val="false"/>
          <w:color w:val="000000"/>
          <w:sz w:val="28"/>
        </w:rPr>
        <w:t>
      4. Организация полустационарного типа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335"/>
    <w:bookmarkStart w:name="z450" w:id="336"/>
    <w:p>
      <w:pPr>
        <w:spacing w:after="0"/>
        <w:ind w:left="0"/>
        <w:jc w:val="both"/>
      </w:pPr>
      <w:r>
        <w:rPr>
          <w:rFonts w:ascii="Times New Roman"/>
          <w:b w:val="false"/>
          <w:i w:val="false"/>
          <w:color w:val="000000"/>
          <w:sz w:val="28"/>
        </w:rPr>
        <w:t>
      Не допускается предоставление специальных социальных услуг за счет бюджетных средств получателям услуг одновременно в двух организациях полустационарного типа по одной разработанной индивидуальной программе абилитации и реабилитации лица с инвалидностью (далее – ИПР).</w:t>
      </w:r>
    </w:p>
    <w:bookmarkEnd w:id="336"/>
    <w:bookmarkStart w:name="z451" w:id="337"/>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отдел занятости за предоставлением гарантированного объема специальных социальных услуг по месту проживания путем подачи:</w:t>
      </w:r>
    </w:p>
    <w:bookmarkEnd w:id="337"/>
    <w:bookmarkStart w:name="z452" w:id="338"/>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338"/>
    <w:bookmarkStart w:name="z453" w:id="339"/>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339"/>
    <w:bookmarkStart w:name="z454" w:id="340"/>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340"/>
    <w:bookmarkStart w:name="z455" w:id="341"/>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41"/>
    <w:bookmarkStart w:name="z456" w:id="342"/>
    <w:p>
      <w:pPr>
        <w:spacing w:after="0"/>
        <w:ind w:left="0"/>
        <w:jc w:val="both"/>
      </w:pPr>
      <w:r>
        <w:rPr>
          <w:rFonts w:ascii="Times New Roman"/>
          <w:b w:val="false"/>
          <w:i w:val="false"/>
          <w:color w:val="000000"/>
          <w:sz w:val="28"/>
        </w:rPr>
        <w:t>
      1) о документе, удостоверяющем личность;</w:t>
      </w:r>
    </w:p>
    <w:bookmarkEnd w:id="342"/>
    <w:bookmarkStart w:name="z457" w:id="343"/>
    <w:p>
      <w:pPr>
        <w:spacing w:after="0"/>
        <w:ind w:left="0"/>
        <w:jc w:val="both"/>
      </w:pPr>
      <w:r>
        <w:rPr>
          <w:rFonts w:ascii="Times New Roman"/>
          <w:b w:val="false"/>
          <w:i w:val="false"/>
          <w:color w:val="000000"/>
          <w:sz w:val="28"/>
        </w:rPr>
        <w:t>
      2) об установлении инвалидности;</w:t>
      </w:r>
    </w:p>
    <w:bookmarkEnd w:id="343"/>
    <w:bookmarkStart w:name="z458" w:id="344"/>
    <w:p>
      <w:pPr>
        <w:spacing w:after="0"/>
        <w:ind w:left="0"/>
        <w:jc w:val="both"/>
      </w:pPr>
      <w:r>
        <w:rPr>
          <w:rFonts w:ascii="Times New Roman"/>
          <w:b w:val="false"/>
          <w:i w:val="false"/>
          <w:color w:val="000000"/>
          <w:sz w:val="28"/>
        </w:rPr>
        <w:t>
      3) о разработанных мероприятиях в ИПР;</w:t>
      </w:r>
    </w:p>
    <w:bookmarkEnd w:id="344"/>
    <w:bookmarkStart w:name="z459" w:id="345"/>
    <w:p>
      <w:pPr>
        <w:spacing w:after="0"/>
        <w:ind w:left="0"/>
        <w:jc w:val="both"/>
      </w:pPr>
      <w:r>
        <w:rPr>
          <w:rFonts w:ascii="Times New Roman"/>
          <w:b w:val="false"/>
          <w:i w:val="false"/>
          <w:color w:val="000000"/>
          <w:sz w:val="28"/>
        </w:rPr>
        <w:t>
      4) для лиц старше восемнадцати лет – о решении суда при признании лица недееспособным (при наличии);</w:t>
      </w:r>
    </w:p>
    <w:bookmarkEnd w:id="345"/>
    <w:bookmarkStart w:name="z460" w:id="346"/>
    <w:p>
      <w:pPr>
        <w:spacing w:after="0"/>
        <w:ind w:left="0"/>
        <w:jc w:val="both"/>
      </w:pPr>
      <w:r>
        <w:rPr>
          <w:rFonts w:ascii="Times New Roman"/>
          <w:b w:val="false"/>
          <w:i w:val="false"/>
          <w:color w:val="000000"/>
          <w:sz w:val="28"/>
        </w:rPr>
        <w:t>
      5) о пенсионном возрасте для лиц пенсионного возраста;</w:t>
      </w:r>
    </w:p>
    <w:bookmarkEnd w:id="346"/>
    <w:bookmarkStart w:name="z461" w:id="347"/>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347"/>
    <w:bookmarkStart w:name="z462" w:id="348"/>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для лиц старше восемнадцати лет – копия решения суда о признании лица недееспособным (при наличии).</w:t>
      </w:r>
    </w:p>
    <w:bookmarkEnd w:id="348"/>
    <w:bookmarkStart w:name="z463" w:id="349"/>
    <w:p>
      <w:pPr>
        <w:spacing w:after="0"/>
        <w:ind w:left="0"/>
        <w:jc w:val="both"/>
      </w:pPr>
      <w:r>
        <w:rPr>
          <w:rFonts w:ascii="Times New Roman"/>
          <w:b w:val="false"/>
          <w:i w:val="false"/>
          <w:color w:val="000000"/>
          <w:sz w:val="28"/>
        </w:rPr>
        <w:t>
      Копии документов предоставляются вместе с оригиналами, которые после сверки возвращаются заявителю, кроме медицинской карты.</w:t>
      </w:r>
    </w:p>
    <w:bookmarkEnd w:id="349"/>
    <w:bookmarkStart w:name="z464" w:id="350"/>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отдела занятости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350"/>
    <w:bookmarkStart w:name="z465" w:id="351"/>
    <w:p>
      <w:pPr>
        <w:spacing w:after="0"/>
        <w:ind w:left="0"/>
        <w:jc w:val="both"/>
      </w:pPr>
      <w:r>
        <w:rPr>
          <w:rFonts w:ascii="Times New Roman"/>
          <w:b w:val="false"/>
          <w:i w:val="false"/>
          <w:color w:val="000000"/>
          <w:sz w:val="28"/>
        </w:rPr>
        <w:t>
      7. В течение двух рабочих дней со дня вынесения местным исполнительным органом решения о предоставлении специальных социальных услуг, отдел занятости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полустационарного типа на портале социальных услуг (http://aleumet.egov.kz) (далее – портал).</w:t>
      </w:r>
    </w:p>
    <w:bookmarkEnd w:id="351"/>
    <w:bookmarkStart w:name="z466" w:id="352"/>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полустационарного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352"/>
    <w:bookmarkStart w:name="z467" w:id="353"/>
    <w:p>
      <w:pPr>
        <w:spacing w:after="0"/>
        <w:ind w:left="0"/>
        <w:jc w:val="both"/>
      </w:pPr>
      <w:r>
        <w:rPr>
          <w:rFonts w:ascii="Times New Roman"/>
          <w:b w:val="false"/>
          <w:i w:val="false"/>
          <w:color w:val="000000"/>
          <w:sz w:val="28"/>
        </w:rPr>
        <w:t>
      После получения уведомления о назначении специальных социальных услуг получатель услуг в течение пяти рабочих дней авторизуется на портале посредством ЭЦП и выбирает организацию полустационарного типа.</w:t>
      </w:r>
    </w:p>
    <w:bookmarkEnd w:id="353"/>
    <w:bookmarkStart w:name="z468" w:id="354"/>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354"/>
    <w:bookmarkStart w:name="z469" w:id="355"/>
    <w:p>
      <w:pPr>
        <w:spacing w:after="0"/>
        <w:ind w:left="0"/>
        <w:jc w:val="both"/>
      </w:pPr>
      <w:r>
        <w:rPr>
          <w:rFonts w:ascii="Times New Roman"/>
          <w:b w:val="false"/>
          <w:i w:val="false"/>
          <w:color w:val="000000"/>
          <w:sz w:val="28"/>
        </w:rPr>
        <w:t>
      При наличии свободного места получатель услуг в течение трех рабочих дней прибывает в организацию полустационарного типа. В случае физической неспособности (болезнь, госпитализация) получателя услуг явиться в организацию полустационарного типа в установленный срок, получатель услуг уведомляет организацию полустационарного типа и ему предоставляется возможность перенести один раз срок действия прибытия дополнительно до четырнадцати календарных дней. При этом организация полустационарного типа на время его отсутствия принимает следующего стоящего на очереди получателя услуг.</w:t>
      </w:r>
    </w:p>
    <w:bookmarkEnd w:id="355"/>
    <w:bookmarkStart w:name="z470" w:id="356"/>
    <w:p>
      <w:pPr>
        <w:spacing w:after="0"/>
        <w:ind w:left="0"/>
        <w:jc w:val="both"/>
      </w:pPr>
      <w:r>
        <w:rPr>
          <w:rFonts w:ascii="Times New Roman"/>
          <w:b w:val="false"/>
          <w:i w:val="false"/>
          <w:color w:val="000000"/>
          <w:sz w:val="28"/>
        </w:rPr>
        <w:t>
      В случае неприбытия получателя услуг в организацию полустационарного типа в установленные сроки очередь переходит к следующему получателю услуг.</w:t>
      </w:r>
    </w:p>
    <w:bookmarkEnd w:id="356"/>
    <w:bookmarkStart w:name="z471" w:id="357"/>
    <w:p>
      <w:pPr>
        <w:spacing w:after="0"/>
        <w:ind w:left="0"/>
        <w:jc w:val="both"/>
      </w:pPr>
      <w:r>
        <w:rPr>
          <w:rFonts w:ascii="Times New Roman"/>
          <w:b w:val="false"/>
          <w:i w:val="false"/>
          <w:color w:val="000000"/>
          <w:sz w:val="28"/>
        </w:rPr>
        <w:t>
      В случае отсутствия свободных мест в выбранной организации полустационарного типа, получатель услуг самостоятельно становится в очередь путем авторизации на портале посредством ЭЦП.</w:t>
      </w:r>
    </w:p>
    <w:bookmarkEnd w:id="357"/>
    <w:bookmarkStart w:name="z472" w:id="358"/>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полустационарного типа).</w:t>
      </w:r>
    </w:p>
    <w:bookmarkEnd w:id="358"/>
    <w:bookmarkStart w:name="z473" w:id="359"/>
    <w:p>
      <w:pPr>
        <w:spacing w:after="0"/>
        <w:ind w:left="0"/>
        <w:jc w:val="both"/>
      </w:pPr>
      <w:r>
        <w:rPr>
          <w:rFonts w:ascii="Times New Roman"/>
          <w:b w:val="false"/>
          <w:i w:val="false"/>
          <w:color w:val="000000"/>
          <w:sz w:val="28"/>
        </w:rPr>
        <w:t>
      8. В течение одного рабочего дня со дня прибытия получателя услуг в организацию полустационарного типа отдел занятости направляет в организацию полустационарного типа, предоставляющую специальные социальные услуги за счет бюджетных средств, следующие документы:</w:t>
      </w:r>
    </w:p>
    <w:bookmarkEnd w:id="359"/>
    <w:bookmarkStart w:name="z474" w:id="360"/>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360"/>
    <w:bookmarkStart w:name="z475" w:id="361"/>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w:t>
      </w:r>
    </w:p>
    <w:bookmarkEnd w:id="361"/>
    <w:bookmarkStart w:name="z476" w:id="362"/>
    <w:p>
      <w:pPr>
        <w:spacing w:after="0"/>
        <w:ind w:left="0"/>
        <w:jc w:val="both"/>
      </w:pPr>
      <w:r>
        <w:rPr>
          <w:rFonts w:ascii="Times New Roman"/>
          <w:b w:val="false"/>
          <w:i w:val="false"/>
          <w:color w:val="000000"/>
          <w:sz w:val="28"/>
        </w:rPr>
        <w:t>
      3) в случае отсутствия сведений из информационных систем – документы, указанные в абзаце 3 пункта 5 настоящего Стандарта.</w:t>
      </w:r>
    </w:p>
    <w:bookmarkEnd w:id="362"/>
    <w:bookmarkStart w:name="z477" w:id="363"/>
    <w:p>
      <w:pPr>
        <w:spacing w:after="0"/>
        <w:ind w:left="0"/>
        <w:jc w:val="both"/>
      </w:pPr>
      <w:r>
        <w:rPr>
          <w:rFonts w:ascii="Times New Roman"/>
          <w:b w:val="false"/>
          <w:i w:val="false"/>
          <w:color w:val="000000"/>
          <w:sz w:val="28"/>
        </w:rPr>
        <w:t>
      9. Ветераны Великой Отечественной войны, ветераны боевых действий на территории других государств, а также ветераны, приравненные по льготам к ветеранам Великой Отечественной войны, семей погибших военнослужащих, перечисленных в подпункте 2) статьи 12 Социального кодекса в организациях полустационарного типа предоставляются в первоочередном порядке.</w:t>
      </w:r>
    </w:p>
    <w:bookmarkEnd w:id="363"/>
    <w:bookmarkStart w:name="z478" w:id="364"/>
    <w:p>
      <w:pPr>
        <w:spacing w:after="0"/>
        <w:ind w:left="0"/>
        <w:jc w:val="both"/>
      </w:pPr>
      <w:r>
        <w:rPr>
          <w:rFonts w:ascii="Times New Roman"/>
          <w:b w:val="false"/>
          <w:i w:val="false"/>
          <w:color w:val="000000"/>
          <w:sz w:val="28"/>
        </w:rPr>
        <w:t>
      10. При предоставлении специальных социальных услуг организациями полустационарного типа соблюдается:</w:t>
      </w:r>
    </w:p>
    <w:bookmarkEnd w:id="364"/>
    <w:bookmarkStart w:name="z479" w:id="365"/>
    <w:p>
      <w:pPr>
        <w:spacing w:after="0"/>
        <w:ind w:left="0"/>
        <w:jc w:val="both"/>
      </w:pPr>
      <w:r>
        <w:rPr>
          <w:rFonts w:ascii="Times New Roman"/>
          <w:b w:val="false"/>
          <w:i w:val="false"/>
          <w:color w:val="000000"/>
          <w:sz w:val="28"/>
        </w:rPr>
        <w:t>
      1) обеспечение неприкосновенности личности и безопасности получателей услуг;</w:t>
      </w:r>
    </w:p>
    <w:bookmarkEnd w:id="365"/>
    <w:bookmarkStart w:name="z480" w:id="366"/>
    <w:p>
      <w:pPr>
        <w:spacing w:after="0"/>
        <w:ind w:left="0"/>
        <w:jc w:val="both"/>
      </w:pPr>
      <w:r>
        <w:rPr>
          <w:rFonts w:ascii="Times New Roman"/>
          <w:b w:val="false"/>
          <w:i w:val="false"/>
          <w:color w:val="000000"/>
          <w:sz w:val="28"/>
        </w:rPr>
        <w:t>
      2) создание благоприятного морально-психологического климата;</w:t>
      </w:r>
    </w:p>
    <w:bookmarkEnd w:id="366"/>
    <w:bookmarkStart w:name="z481" w:id="367"/>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367"/>
    <w:bookmarkStart w:name="z482" w:id="368"/>
    <w:p>
      <w:pPr>
        <w:spacing w:after="0"/>
        <w:ind w:left="0"/>
        <w:jc w:val="both"/>
      </w:pPr>
      <w:r>
        <w:rPr>
          <w:rFonts w:ascii="Times New Roman"/>
          <w:b w:val="false"/>
          <w:i w:val="false"/>
          <w:color w:val="000000"/>
          <w:sz w:val="28"/>
        </w:rPr>
        <w:t>
      11. Перевод получателей услуг, содержащихся за счет бюджетных средств, из одной организации полустационарного типа в другую в пределах одного населенного пункта осуществляется по согласованию с областными, городов Астана, Алматы и Шымкент уполномоченными органами в области социальной защиты населения (далее – уполномоченные органы) по письменному заявлению получателей услуг, а для несовершеннолетних и недееспособных – по письменному заявлению законного представителя. Уполномоченный орган при наличии свободных мест в организации полустационарного типа, куда будет осуществлен перевод получателя услуги, согласовывает перевод в течение трех рабочих дней с момента поступления от отдела занятости по месту жительства запроса.</w:t>
      </w:r>
    </w:p>
    <w:bookmarkEnd w:id="368"/>
    <w:bookmarkStart w:name="z483" w:id="369"/>
    <w:p>
      <w:pPr>
        <w:spacing w:after="0"/>
        <w:ind w:left="0"/>
        <w:jc w:val="both"/>
      </w:pPr>
      <w:r>
        <w:rPr>
          <w:rFonts w:ascii="Times New Roman"/>
          <w:b w:val="false"/>
          <w:i w:val="false"/>
          <w:color w:val="000000"/>
          <w:sz w:val="28"/>
        </w:rPr>
        <w:t>
      12. Получатели услуг, которые признаны инвалидами, подлежат регистрации в АИС "Е-Собес" путем предоставления заявления в отдел занятости.</w:t>
      </w:r>
    </w:p>
    <w:bookmarkEnd w:id="369"/>
    <w:bookmarkStart w:name="z484" w:id="370"/>
    <w:p>
      <w:pPr>
        <w:spacing w:after="0"/>
        <w:ind w:left="0"/>
        <w:jc w:val="both"/>
      </w:pPr>
      <w:r>
        <w:rPr>
          <w:rFonts w:ascii="Times New Roman"/>
          <w:b w:val="false"/>
          <w:i w:val="false"/>
          <w:color w:val="000000"/>
          <w:sz w:val="28"/>
        </w:rPr>
        <w:t>
      13. Прекращение предоставления специальных социальных услуг в организации полустационарного типа осуществляется:</w:t>
      </w:r>
    </w:p>
    <w:bookmarkEnd w:id="370"/>
    <w:bookmarkStart w:name="z485" w:id="371"/>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w:t>
      </w:r>
    </w:p>
    <w:bookmarkEnd w:id="371"/>
    <w:bookmarkStart w:name="z486" w:id="372"/>
    <w:p>
      <w:pPr>
        <w:spacing w:after="0"/>
        <w:ind w:left="0"/>
        <w:jc w:val="both"/>
      </w:pPr>
      <w:r>
        <w:rPr>
          <w:rFonts w:ascii="Times New Roman"/>
          <w:b w:val="false"/>
          <w:i w:val="false"/>
          <w:color w:val="000000"/>
          <w:sz w:val="28"/>
        </w:rPr>
        <w:t>
      2) по истечению сроков реабилитационных мероприятий индивидуального плана получателей услуг и на основании отсутствия показаний для дальнейшего предоставления реабилитационных мероприятий;</w:t>
      </w:r>
    </w:p>
    <w:bookmarkEnd w:id="372"/>
    <w:bookmarkStart w:name="z487" w:id="373"/>
    <w:p>
      <w:pPr>
        <w:spacing w:after="0"/>
        <w:ind w:left="0"/>
        <w:jc w:val="both"/>
      </w:pPr>
      <w:r>
        <w:rPr>
          <w:rFonts w:ascii="Times New Roman"/>
          <w:b w:val="false"/>
          <w:i w:val="false"/>
          <w:color w:val="000000"/>
          <w:sz w:val="28"/>
        </w:rPr>
        <w:t>
      3) в случае снятия инвалидности или установления третьей группы инвалидности;</w:t>
      </w:r>
    </w:p>
    <w:bookmarkEnd w:id="373"/>
    <w:bookmarkStart w:name="z488" w:id="374"/>
    <w:p>
      <w:pPr>
        <w:spacing w:after="0"/>
        <w:ind w:left="0"/>
        <w:jc w:val="both"/>
      </w:pPr>
      <w:r>
        <w:rPr>
          <w:rFonts w:ascii="Times New Roman"/>
          <w:b w:val="false"/>
          <w:i w:val="false"/>
          <w:color w:val="000000"/>
          <w:sz w:val="28"/>
        </w:rPr>
        <w:t>
      4) при получении специальных социальных услуг в условиях стационара или ухода на дому;</w:t>
      </w:r>
    </w:p>
    <w:bookmarkEnd w:id="374"/>
    <w:bookmarkStart w:name="z489" w:id="375"/>
    <w:p>
      <w:pPr>
        <w:spacing w:after="0"/>
        <w:ind w:left="0"/>
        <w:jc w:val="both"/>
      </w:pPr>
      <w:r>
        <w:rPr>
          <w:rFonts w:ascii="Times New Roman"/>
          <w:b w:val="false"/>
          <w:i w:val="false"/>
          <w:color w:val="000000"/>
          <w:sz w:val="28"/>
        </w:rPr>
        <w:t>
      5) при систематическом (более трех раз) нарушении получателем услуг правил внутреннего распорядка;</w:t>
      </w:r>
    </w:p>
    <w:bookmarkEnd w:id="375"/>
    <w:bookmarkStart w:name="z490" w:id="376"/>
    <w:p>
      <w:pPr>
        <w:spacing w:after="0"/>
        <w:ind w:left="0"/>
        <w:jc w:val="both"/>
      </w:pPr>
      <w:r>
        <w:rPr>
          <w:rFonts w:ascii="Times New Roman"/>
          <w:b w:val="false"/>
          <w:i w:val="false"/>
          <w:color w:val="000000"/>
          <w:sz w:val="28"/>
        </w:rPr>
        <w:t>
      6) в случае расторжения договора о предоставлении платных специальных социальных услуг;</w:t>
      </w:r>
    </w:p>
    <w:bookmarkEnd w:id="376"/>
    <w:bookmarkStart w:name="z491" w:id="377"/>
    <w:p>
      <w:pPr>
        <w:spacing w:after="0"/>
        <w:ind w:left="0"/>
        <w:jc w:val="both"/>
      </w:pPr>
      <w:r>
        <w:rPr>
          <w:rFonts w:ascii="Times New Roman"/>
          <w:b w:val="false"/>
          <w:i w:val="false"/>
          <w:color w:val="000000"/>
          <w:sz w:val="28"/>
        </w:rPr>
        <w:t>
      7) в случае смерти получателя услуг.</w:t>
      </w:r>
    </w:p>
    <w:bookmarkEnd w:id="377"/>
    <w:bookmarkStart w:name="z492" w:id="378"/>
    <w:p>
      <w:pPr>
        <w:spacing w:after="0"/>
        <w:ind w:left="0"/>
        <w:jc w:val="both"/>
      </w:pPr>
      <w:r>
        <w:rPr>
          <w:rFonts w:ascii="Times New Roman"/>
          <w:b w:val="false"/>
          <w:i w:val="false"/>
          <w:color w:val="000000"/>
          <w:sz w:val="28"/>
        </w:rPr>
        <w:t>
      14. Возобновление предоставления специальных социальных услуг осуществляется в порядке, предусмотренном главой 2 настоящего Стандарта.</w:t>
      </w:r>
    </w:p>
    <w:bookmarkEnd w:id="378"/>
    <w:bookmarkStart w:name="z493" w:id="379"/>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13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379"/>
    <w:bookmarkStart w:name="z494" w:id="380"/>
    <w:p>
      <w:pPr>
        <w:spacing w:after="0"/>
        <w:ind w:left="0"/>
        <w:jc w:val="both"/>
      </w:pPr>
      <w:r>
        <w:rPr>
          <w:rFonts w:ascii="Times New Roman"/>
          <w:b w:val="false"/>
          <w:i w:val="false"/>
          <w:color w:val="000000"/>
          <w:sz w:val="28"/>
        </w:rPr>
        <w:t>
      15. В случае возникновения у получателей услуг заболеваний, являющихся медицинским противопоказанием к пребыванию в организации полустационарного типа, предоставление специальных социальных услуг временно приостанавливается.</w:t>
      </w:r>
    </w:p>
    <w:bookmarkEnd w:id="380"/>
    <w:bookmarkStart w:name="z495" w:id="381"/>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пребыванию в организации полустационарного типа.</w:t>
      </w:r>
    </w:p>
    <w:bookmarkEnd w:id="381"/>
    <w:bookmarkStart w:name="z496" w:id="382"/>
    <w:p>
      <w:pPr>
        <w:spacing w:after="0"/>
        <w:ind w:left="0"/>
        <w:jc w:val="both"/>
      </w:pPr>
      <w:r>
        <w:rPr>
          <w:rFonts w:ascii="Times New Roman"/>
          <w:b w:val="false"/>
          <w:i w:val="false"/>
          <w:color w:val="000000"/>
          <w:sz w:val="28"/>
        </w:rPr>
        <w:t>
      16. Прекращение, приостановление предоставления специальных социальных услуг или перевод получателей услуг в другую организацию полустационарного типа осуществляются на основании приказа руководителя организации полустационарного типа и проставляется отметка в АИС "Е-собес".</w:t>
      </w:r>
    </w:p>
    <w:bookmarkEnd w:id="382"/>
    <w:bookmarkStart w:name="z497" w:id="383"/>
    <w:p>
      <w:pPr>
        <w:spacing w:after="0"/>
        <w:ind w:left="0"/>
        <w:jc w:val="both"/>
      </w:pPr>
      <w:r>
        <w:rPr>
          <w:rFonts w:ascii="Times New Roman"/>
          <w:b w:val="false"/>
          <w:i w:val="false"/>
          <w:color w:val="000000"/>
          <w:sz w:val="28"/>
        </w:rPr>
        <w:t>
      При этом оформляются выписные эпикризы, рекомендации специалистов организации полустационарного типа, которые передаются на руки получателю услуг, либо его законному представителю.</w:t>
      </w:r>
    </w:p>
    <w:bookmarkEnd w:id="383"/>
    <w:bookmarkStart w:name="z498" w:id="384"/>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полустационарного типа</w:t>
      </w:r>
    </w:p>
    <w:bookmarkEnd w:id="384"/>
    <w:bookmarkStart w:name="z499" w:id="385"/>
    <w:p>
      <w:pPr>
        <w:spacing w:after="0"/>
        <w:ind w:left="0"/>
        <w:jc w:val="both"/>
      </w:pPr>
      <w:r>
        <w:rPr>
          <w:rFonts w:ascii="Times New Roman"/>
          <w:b w:val="false"/>
          <w:i w:val="false"/>
          <w:color w:val="000000"/>
          <w:sz w:val="28"/>
        </w:rPr>
        <w:t>
      17. К социально-бытовым услугам относятся:</w:t>
      </w:r>
    </w:p>
    <w:bookmarkEnd w:id="385"/>
    <w:bookmarkStart w:name="z500" w:id="386"/>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386"/>
    <w:bookmarkStart w:name="z501" w:id="387"/>
    <w:p>
      <w:pPr>
        <w:spacing w:after="0"/>
        <w:ind w:left="0"/>
        <w:jc w:val="both"/>
      </w:pPr>
      <w:r>
        <w:rPr>
          <w:rFonts w:ascii="Times New Roman"/>
          <w:b w:val="false"/>
          <w:i w:val="false"/>
          <w:color w:val="000000"/>
          <w:sz w:val="28"/>
        </w:rPr>
        <w:t>
      2) предоставление помещений, оснащенных мебелью и специализированным оборудованием, для организации адаптации в быту, реабилитационных, лечебных, образовательных и культурных мероприятий;</w:t>
      </w:r>
    </w:p>
    <w:bookmarkEnd w:id="387"/>
    <w:bookmarkStart w:name="z502" w:id="388"/>
    <w:p>
      <w:pPr>
        <w:spacing w:after="0"/>
        <w:ind w:left="0"/>
        <w:jc w:val="both"/>
      </w:pPr>
      <w:r>
        <w:rPr>
          <w:rFonts w:ascii="Times New Roman"/>
          <w:b w:val="false"/>
          <w:i w:val="false"/>
          <w:color w:val="000000"/>
          <w:sz w:val="28"/>
        </w:rPr>
        <w:t>
      3) предоставление питания, включая диетическое питание;</w:t>
      </w:r>
    </w:p>
    <w:bookmarkEnd w:id="388"/>
    <w:bookmarkStart w:name="z503" w:id="389"/>
    <w:p>
      <w:pPr>
        <w:spacing w:after="0"/>
        <w:ind w:left="0"/>
        <w:jc w:val="both"/>
      </w:pPr>
      <w:r>
        <w:rPr>
          <w:rFonts w:ascii="Times New Roman"/>
          <w:b w:val="false"/>
          <w:i w:val="false"/>
          <w:color w:val="000000"/>
          <w:sz w:val="28"/>
        </w:rPr>
        <w:t>
      4) предоставление постельного белья в объеме не менее предусмотренного приложением 3 к настоящему Стандарту.</w:t>
      </w:r>
    </w:p>
    <w:bookmarkEnd w:id="389"/>
    <w:bookmarkStart w:name="z504" w:id="390"/>
    <w:p>
      <w:pPr>
        <w:spacing w:after="0"/>
        <w:ind w:left="0"/>
        <w:jc w:val="both"/>
      </w:pPr>
      <w:r>
        <w:rPr>
          <w:rFonts w:ascii="Times New Roman"/>
          <w:b w:val="false"/>
          <w:i w:val="false"/>
          <w:color w:val="000000"/>
          <w:sz w:val="28"/>
        </w:rPr>
        <w:t>
      5) предоставление транспортных услуг перевоза от дома до организации полустационарного типа и обратно, а также для лечения, реабилитации, обучения, участия получателей услуг в культурных и досуговых мероприятиях;</w:t>
      </w:r>
    </w:p>
    <w:bookmarkEnd w:id="390"/>
    <w:bookmarkStart w:name="z505" w:id="391"/>
    <w:p>
      <w:pPr>
        <w:spacing w:after="0"/>
        <w:ind w:left="0"/>
        <w:jc w:val="both"/>
      </w:pPr>
      <w:r>
        <w:rPr>
          <w:rFonts w:ascii="Times New Roman"/>
          <w:b w:val="false"/>
          <w:i w:val="false"/>
          <w:color w:val="000000"/>
          <w:sz w:val="28"/>
        </w:rPr>
        <w:t>
      6) оказание услуг по поддержанию условий пребывания в соответствии с санитарно-гигиеническими требованиями.</w:t>
      </w:r>
    </w:p>
    <w:bookmarkEnd w:id="391"/>
    <w:bookmarkStart w:name="z506" w:id="392"/>
    <w:p>
      <w:pPr>
        <w:spacing w:after="0"/>
        <w:ind w:left="0"/>
        <w:jc w:val="both"/>
      </w:pPr>
      <w:r>
        <w:rPr>
          <w:rFonts w:ascii="Times New Roman"/>
          <w:b w:val="false"/>
          <w:i w:val="false"/>
          <w:color w:val="000000"/>
          <w:sz w:val="28"/>
        </w:rPr>
        <w:t>
      18. Требования к качеству предоставления социально-бытовых услуг:</w:t>
      </w:r>
    </w:p>
    <w:bookmarkEnd w:id="392"/>
    <w:bookmarkStart w:name="z507" w:id="393"/>
    <w:p>
      <w:pPr>
        <w:spacing w:after="0"/>
        <w:ind w:left="0"/>
        <w:jc w:val="both"/>
      </w:pPr>
      <w:r>
        <w:rPr>
          <w:rFonts w:ascii="Times New Roman"/>
          <w:b w:val="false"/>
          <w:i w:val="false"/>
          <w:color w:val="000000"/>
          <w:sz w:val="28"/>
        </w:rPr>
        <w:t>
      1) предоставляемые помещения по размерам и показателям (состояние зданий и помещений, их комфортность) соответствуют санитарно-гигиеническим требованиями и требованиям и обеспечивают удобство пребывания получателей услуг.</w:t>
      </w:r>
    </w:p>
    <w:bookmarkEnd w:id="393"/>
    <w:bookmarkStart w:name="z508" w:id="394"/>
    <w:p>
      <w:pPr>
        <w:spacing w:after="0"/>
        <w:ind w:left="0"/>
        <w:jc w:val="both"/>
      </w:pPr>
      <w:r>
        <w:rPr>
          <w:rFonts w:ascii="Times New Roman"/>
          <w:b w:val="false"/>
          <w:i w:val="false"/>
          <w:color w:val="000000"/>
          <w:sz w:val="28"/>
        </w:rPr>
        <w:t>
      Прием и размещение получателей услуг осуществляется с учетом их заболевания, тяжести состояния, возраста, проведение мероприятий по их адаптации к новой обстановке.</w:t>
      </w:r>
    </w:p>
    <w:bookmarkEnd w:id="394"/>
    <w:bookmarkStart w:name="z509" w:id="395"/>
    <w:p>
      <w:pPr>
        <w:spacing w:after="0"/>
        <w:ind w:left="0"/>
        <w:jc w:val="both"/>
      </w:pPr>
      <w:r>
        <w:rPr>
          <w:rFonts w:ascii="Times New Roman"/>
          <w:b w:val="false"/>
          <w:i w:val="false"/>
          <w:color w:val="000000"/>
          <w:sz w:val="28"/>
        </w:rPr>
        <w:t>
      Все служебные и производственные помещения отвечают санитарным нормам и правилам, требованиям безопасности, противопожарным требованиям, оснащаются телефонной связью и обеспечиваются всеми средствами коммунально-бытового благоустройства и предоставляются получателям услуг по их требованию. Помещения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395"/>
    <w:bookmarkStart w:name="z510" w:id="396"/>
    <w:p>
      <w:pPr>
        <w:spacing w:after="0"/>
        <w:ind w:left="0"/>
        <w:jc w:val="both"/>
      </w:pPr>
      <w:r>
        <w:rPr>
          <w:rFonts w:ascii="Times New Roman"/>
          <w:b w:val="false"/>
          <w:i w:val="false"/>
          <w:color w:val="000000"/>
          <w:sz w:val="28"/>
        </w:rPr>
        <w:t>
      Помещения, предоставляемые для организации реабилитационных мероприятий, лечебно-трудовой и образовательной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396"/>
    <w:bookmarkStart w:name="z511" w:id="397"/>
    <w:p>
      <w:pPr>
        <w:spacing w:after="0"/>
        <w:ind w:left="0"/>
        <w:jc w:val="both"/>
      </w:pPr>
      <w:r>
        <w:rPr>
          <w:rFonts w:ascii="Times New Roman"/>
          <w:b w:val="false"/>
          <w:i w:val="false"/>
          <w:color w:val="000000"/>
          <w:sz w:val="28"/>
        </w:rPr>
        <w:t>
      2) кабинеты специалистов организации полустационарного типа оснащаются необходимой мебелью и специализированным оборудованием;</w:t>
      </w:r>
    </w:p>
    <w:bookmarkEnd w:id="397"/>
    <w:bookmarkStart w:name="z512" w:id="398"/>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398"/>
    <w:bookmarkStart w:name="z513" w:id="399"/>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постельного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399"/>
    <w:bookmarkStart w:name="z514" w:id="400"/>
    <w:p>
      <w:pPr>
        <w:spacing w:after="0"/>
        <w:ind w:left="0"/>
        <w:jc w:val="both"/>
      </w:pPr>
      <w:r>
        <w:rPr>
          <w:rFonts w:ascii="Times New Roman"/>
          <w:b w:val="false"/>
          <w:i w:val="false"/>
          <w:color w:val="000000"/>
          <w:sz w:val="28"/>
        </w:rPr>
        <w:t>
      4) предоставляемые в пользование получателям услуг мебель и постельные принадлежности, подобраны с учетом физического состояния и возраста получателей услуг, отвечающие требованиям современного дизайна;</w:t>
      </w:r>
    </w:p>
    <w:bookmarkEnd w:id="400"/>
    <w:bookmarkStart w:name="z515" w:id="401"/>
    <w:p>
      <w:pPr>
        <w:spacing w:after="0"/>
        <w:ind w:left="0"/>
        <w:jc w:val="both"/>
      </w:pPr>
      <w:r>
        <w:rPr>
          <w:rFonts w:ascii="Times New Roman"/>
          <w:b w:val="false"/>
          <w:i w:val="false"/>
          <w:color w:val="000000"/>
          <w:sz w:val="28"/>
        </w:rPr>
        <w:t>
      5) в организации полустационарного типа, работающего в режиме более 4 часов, предоставляется горячее питание, в том числе диетическое, которое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401"/>
    <w:bookmarkStart w:name="z516" w:id="402"/>
    <w:p>
      <w:pPr>
        <w:spacing w:after="0"/>
        <w:ind w:left="0"/>
        <w:jc w:val="both"/>
      </w:pPr>
      <w:r>
        <w:rPr>
          <w:rFonts w:ascii="Times New Roman"/>
          <w:b w:val="false"/>
          <w:i w:val="false"/>
          <w:color w:val="000000"/>
          <w:sz w:val="28"/>
        </w:rPr>
        <w:t>
      Руководителем организации полустационарного типа утверждается текущее недельное меню в зависимости от сезона (весна - лето, осень - зима);</w:t>
      </w:r>
    </w:p>
    <w:bookmarkEnd w:id="402"/>
    <w:bookmarkStart w:name="z517" w:id="403"/>
    <w:p>
      <w:pPr>
        <w:spacing w:after="0"/>
        <w:ind w:left="0"/>
        <w:jc w:val="both"/>
      </w:pP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403"/>
    <w:bookmarkStart w:name="z518" w:id="404"/>
    <w:p>
      <w:pPr>
        <w:spacing w:after="0"/>
        <w:ind w:left="0"/>
        <w:jc w:val="both"/>
      </w:pPr>
      <w:r>
        <w:rPr>
          <w:rFonts w:ascii="Times New Roman"/>
          <w:b w:val="false"/>
          <w:i w:val="false"/>
          <w:color w:val="000000"/>
          <w:sz w:val="28"/>
        </w:rPr>
        <w:t>
      7) для формирования навыков ручной умелости и трудовых навыков, способствующих восстановлению личностного и социального статуса, создают соответствующие условия с учетом характера заболевания и(или) инвалидности, физического состояния получателей услуг и обеспечивают необходимые для них удобства в процессе воспитания и обучения;</w:t>
      </w:r>
    </w:p>
    <w:bookmarkEnd w:id="404"/>
    <w:bookmarkStart w:name="z519" w:id="405"/>
    <w:p>
      <w:pPr>
        <w:spacing w:after="0"/>
        <w:ind w:left="0"/>
        <w:jc w:val="both"/>
      </w:pPr>
      <w:r>
        <w:rPr>
          <w:rFonts w:ascii="Times New Roman"/>
          <w:b w:val="false"/>
          <w:i w:val="false"/>
          <w:color w:val="000000"/>
          <w:sz w:val="28"/>
        </w:rPr>
        <w:t>
      8) для обучения детей и лиц старше восемнадцати лет навыкам самообслуживания, основам бытовой ориентации (приготовление пищи, сервировка стола, мытье посуды, уход за комнатой (помещением) и навыки необходимые для жизнедеятельности) создаются кабинеты социально-бытовой ориентации, оснащенные необходимой бытовой техникой и мебелью;</w:t>
      </w:r>
    </w:p>
    <w:bookmarkEnd w:id="405"/>
    <w:bookmarkStart w:name="z520" w:id="406"/>
    <w:p>
      <w:pPr>
        <w:spacing w:after="0"/>
        <w:ind w:left="0"/>
        <w:jc w:val="both"/>
      </w:pPr>
      <w:r>
        <w:rPr>
          <w:rFonts w:ascii="Times New Roman"/>
          <w:b w:val="false"/>
          <w:i w:val="false"/>
          <w:color w:val="000000"/>
          <w:sz w:val="28"/>
        </w:rPr>
        <w:t>
      9) при перевозке получателей услуг автомобильным транспортом для лечения, обучения, участия в культурных мероприятиях соблюдаются нормативы и правила эксплуатации автотранспортных средств, требования безопасности дорожного движения.</w:t>
      </w:r>
    </w:p>
    <w:bookmarkEnd w:id="406"/>
    <w:bookmarkStart w:name="z521" w:id="407"/>
    <w:p>
      <w:pPr>
        <w:spacing w:after="0"/>
        <w:ind w:left="0"/>
        <w:jc w:val="both"/>
      </w:pPr>
      <w:r>
        <w:rPr>
          <w:rFonts w:ascii="Times New Roman"/>
          <w:b w:val="false"/>
          <w:i w:val="false"/>
          <w:color w:val="000000"/>
          <w:sz w:val="28"/>
        </w:rPr>
        <w:t>
      19. К социально-медицинским услугам относятся:</w:t>
      </w:r>
    </w:p>
    <w:bookmarkEnd w:id="407"/>
    <w:bookmarkStart w:name="z522" w:id="408"/>
    <w:p>
      <w:pPr>
        <w:spacing w:after="0"/>
        <w:ind w:left="0"/>
        <w:jc w:val="both"/>
      </w:pPr>
      <w:r>
        <w:rPr>
          <w:rFonts w:ascii="Times New Roman"/>
          <w:b w:val="false"/>
          <w:i w:val="false"/>
          <w:color w:val="000000"/>
          <w:sz w:val="28"/>
        </w:rPr>
        <w:t>
      1) организация и проведение медико-социального обследования (при необходимости с привлечением специалистов организаций здравоохранения);</w:t>
      </w:r>
    </w:p>
    <w:bookmarkEnd w:id="408"/>
    <w:bookmarkStart w:name="z523" w:id="409"/>
    <w:p>
      <w:pPr>
        <w:spacing w:after="0"/>
        <w:ind w:left="0"/>
        <w:jc w:val="both"/>
      </w:pPr>
      <w:r>
        <w:rPr>
          <w:rFonts w:ascii="Times New Roman"/>
          <w:b w:val="false"/>
          <w:i w:val="false"/>
          <w:color w:val="000000"/>
          <w:sz w:val="28"/>
        </w:rPr>
        <w:t>
      2) оказание доврачебной помощи;</w:t>
      </w:r>
    </w:p>
    <w:bookmarkEnd w:id="409"/>
    <w:bookmarkStart w:name="z524" w:id="410"/>
    <w:p>
      <w:pPr>
        <w:spacing w:after="0"/>
        <w:ind w:left="0"/>
        <w:jc w:val="both"/>
      </w:pPr>
      <w:r>
        <w:rPr>
          <w:rFonts w:ascii="Times New Roman"/>
          <w:b w:val="false"/>
          <w:i w:val="false"/>
          <w:color w:val="000000"/>
          <w:sz w:val="28"/>
        </w:rPr>
        <w:t>
      3) содействие в проведении медико-социальной экспертизы;</w:t>
      </w:r>
    </w:p>
    <w:bookmarkEnd w:id="410"/>
    <w:bookmarkStart w:name="z525" w:id="411"/>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411"/>
    <w:bookmarkStart w:name="z526" w:id="412"/>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412"/>
    <w:bookmarkStart w:name="z527" w:id="413"/>
    <w:p>
      <w:pPr>
        <w:spacing w:after="0"/>
        <w:ind w:left="0"/>
        <w:jc w:val="both"/>
      </w:pPr>
      <w:r>
        <w:rPr>
          <w:rFonts w:ascii="Times New Roman"/>
          <w:b w:val="false"/>
          <w:i w:val="false"/>
          <w:color w:val="000000"/>
          <w:sz w:val="28"/>
        </w:rPr>
        <w:t>
      6)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413"/>
    <w:bookmarkStart w:name="z528" w:id="414"/>
    <w:p>
      <w:pPr>
        <w:spacing w:after="0"/>
        <w:ind w:left="0"/>
        <w:jc w:val="both"/>
      </w:pPr>
      <w:r>
        <w:rPr>
          <w:rFonts w:ascii="Times New Roman"/>
          <w:b w:val="false"/>
          <w:i w:val="false"/>
          <w:color w:val="000000"/>
          <w:sz w:val="28"/>
        </w:rPr>
        <w:t>
      7) обучение получателей услуг пользованию техническими вспомогательными (компенсаторными) и обязательными гигиеническими средствами;</w:t>
      </w:r>
    </w:p>
    <w:bookmarkEnd w:id="414"/>
    <w:bookmarkStart w:name="z529" w:id="415"/>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415"/>
    <w:bookmarkStart w:name="z530" w:id="416"/>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416"/>
    <w:bookmarkStart w:name="z531" w:id="417"/>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417"/>
    <w:bookmarkStart w:name="z532" w:id="418"/>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418"/>
    <w:bookmarkStart w:name="z533" w:id="419"/>
    <w:p>
      <w:pPr>
        <w:spacing w:after="0"/>
        <w:ind w:left="0"/>
        <w:jc w:val="both"/>
      </w:pPr>
      <w:r>
        <w:rPr>
          <w:rFonts w:ascii="Times New Roman"/>
          <w:b w:val="false"/>
          <w:i w:val="false"/>
          <w:color w:val="000000"/>
          <w:sz w:val="28"/>
        </w:rPr>
        <w:t>
      12) периодическое медико-социальное обследование (при необходимости, с привлечением специалистов организаций здравоохранения), разработка индивидуального плана медицинской части реабилитации и проведение медицинских процедур в соответствии с назначением врача;</w:t>
      </w:r>
    </w:p>
    <w:bookmarkEnd w:id="419"/>
    <w:bookmarkStart w:name="z534" w:id="420"/>
    <w:p>
      <w:pPr>
        <w:spacing w:after="0"/>
        <w:ind w:left="0"/>
        <w:jc w:val="both"/>
      </w:pPr>
      <w:r>
        <w:rPr>
          <w:rFonts w:ascii="Times New Roman"/>
          <w:b w:val="false"/>
          <w:i w:val="false"/>
          <w:color w:val="000000"/>
          <w:sz w:val="28"/>
        </w:rPr>
        <w:t>
      13) обеспечение ухода получателей услуг с учетом состояния их здоровья;</w:t>
      </w:r>
    </w:p>
    <w:bookmarkEnd w:id="420"/>
    <w:bookmarkStart w:name="z535" w:id="421"/>
    <w:p>
      <w:pPr>
        <w:spacing w:after="0"/>
        <w:ind w:left="0"/>
        <w:jc w:val="both"/>
      </w:pPr>
      <w:r>
        <w:rPr>
          <w:rFonts w:ascii="Times New Roman"/>
          <w:b w:val="false"/>
          <w:i w:val="false"/>
          <w:color w:val="000000"/>
          <w:sz w:val="28"/>
        </w:rPr>
        <w:t>
      14) организация лечебно-оздоровительных мероприятий, в том числе в организациях здравоохранения;</w:t>
      </w:r>
    </w:p>
    <w:bookmarkEnd w:id="421"/>
    <w:bookmarkStart w:name="z536" w:id="422"/>
    <w:p>
      <w:pPr>
        <w:spacing w:after="0"/>
        <w:ind w:left="0"/>
        <w:jc w:val="both"/>
      </w:pPr>
      <w:r>
        <w:rPr>
          <w:rFonts w:ascii="Times New Roman"/>
          <w:b w:val="false"/>
          <w:i w:val="false"/>
          <w:color w:val="000000"/>
          <w:sz w:val="28"/>
        </w:rPr>
        <w:t>
      15) проведение реабилитационных мероприятий социально-медицинского характера, в том числе услуги немедикаментозной терапии;</w:t>
      </w:r>
    </w:p>
    <w:bookmarkEnd w:id="422"/>
    <w:bookmarkStart w:name="z537" w:id="423"/>
    <w:p>
      <w:pPr>
        <w:spacing w:after="0"/>
        <w:ind w:left="0"/>
        <w:jc w:val="both"/>
      </w:pPr>
      <w:r>
        <w:rPr>
          <w:rFonts w:ascii="Times New Roman"/>
          <w:b w:val="false"/>
          <w:i w:val="false"/>
          <w:color w:val="000000"/>
          <w:sz w:val="28"/>
        </w:rPr>
        <w:t>
      16) оказание помощи в выполнении лечебно-физических упражнений детям с нарушениями ОДА и лицам с инвалидностью.</w:t>
      </w:r>
    </w:p>
    <w:bookmarkEnd w:id="423"/>
    <w:bookmarkStart w:name="z538" w:id="424"/>
    <w:p>
      <w:pPr>
        <w:spacing w:after="0"/>
        <w:ind w:left="0"/>
        <w:jc w:val="both"/>
      </w:pPr>
      <w:r>
        <w:rPr>
          <w:rFonts w:ascii="Times New Roman"/>
          <w:b w:val="false"/>
          <w:i w:val="false"/>
          <w:color w:val="000000"/>
          <w:sz w:val="28"/>
        </w:rPr>
        <w:t>
      20. Требования к качеству предоставления социально-медицинских услуг:</w:t>
      </w:r>
    </w:p>
    <w:bookmarkEnd w:id="424"/>
    <w:bookmarkStart w:name="z539" w:id="425"/>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425"/>
    <w:bookmarkStart w:name="z540" w:id="426"/>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426"/>
    <w:bookmarkStart w:name="z541" w:id="427"/>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427"/>
    <w:bookmarkStart w:name="z542" w:id="428"/>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428"/>
    <w:bookmarkStart w:name="z543" w:id="429"/>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429"/>
    <w:bookmarkStart w:name="z544" w:id="430"/>
    <w:p>
      <w:pPr>
        <w:spacing w:after="0"/>
        <w:ind w:left="0"/>
        <w:jc w:val="both"/>
      </w:pPr>
      <w:r>
        <w:rPr>
          <w:rFonts w:ascii="Times New Roman"/>
          <w:b w:val="false"/>
          <w:i w:val="false"/>
          <w:color w:val="000000"/>
          <w:sz w:val="28"/>
        </w:rPr>
        <w:t>
      5) организация лечебно-оздоровительных мероприятий проводится с учетом соматического состояния получателей услуг, их индивидуальных потребностей и возможностей;</w:t>
      </w:r>
    </w:p>
    <w:bookmarkEnd w:id="430"/>
    <w:bookmarkStart w:name="z545" w:id="431"/>
    <w:p>
      <w:pPr>
        <w:spacing w:after="0"/>
        <w:ind w:left="0"/>
        <w:jc w:val="both"/>
      </w:pPr>
      <w:r>
        <w:rPr>
          <w:rFonts w:ascii="Times New Roman"/>
          <w:b w:val="false"/>
          <w:i w:val="false"/>
          <w:color w:val="000000"/>
          <w:sz w:val="28"/>
        </w:rPr>
        <w:t>
      6)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w:t>
      </w:r>
    </w:p>
    <w:bookmarkEnd w:id="431"/>
    <w:bookmarkStart w:name="z546" w:id="432"/>
    <w:p>
      <w:pPr>
        <w:spacing w:after="0"/>
        <w:ind w:left="0"/>
        <w:jc w:val="both"/>
      </w:pPr>
      <w:r>
        <w:rPr>
          <w:rFonts w:ascii="Times New Roman"/>
          <w:b w:val="false"/>
          <w:i w:val="false"/>
          <w:color w:val="000000"/>
          <w:sz w:val="28"/>
        </w:rPr>
        <w:t>
      7) проведение реабилитационных мероприятий осуществляется с учетом состояния здоровья получателя услуг, обеспечивает выполнение оптимального для него комплекса медицинских мероприятий, направленных на социально-средовую ориентацию и социально-бытовую адаптацию;</w:t>
      </w:r>
    </w:p>
    <w:bookmarkEnd w:id="432"/>
    <w:bookmarkStart w:name="z547" w:id="433"/>
    <w:p>
      <w:pPr>
        <w:spacing w:after="0"/>
        <w:ind w:left="0"/>
        <w:jc w:val="both"/>
      </w:pPr>
      <w:r>
        <w:rPr>
          <w:rFonts w:ascii="Times New Roman"/>
          <w:b w:val="false"/>
          <w:i w:val="false"/>
          <w:color w:val="000000"/>
          <w:sz w:val="28"/>
        </w:rPr>
        <w:t>
      8) оказание помощи в выполнении лечебно-физических упражнений обеспечивает овладение получателями услуг доступного и безопасного для здоровья комплекса физических упражнений в целях систематического выполнения для укрепления здоровья;</w:t>
      </w:r>
    </w:p>
    <w:bookmarkEnd w:id="433"/>
    <w:bookmarkStart w:name="z548" w:id="434"/>
    <w:p>
      <w:pPr>
        <w:spacing w:after="0"/>
        <w:ind w:left="0"/>
        <w:jc w:val="both"/>
      </w:pPr>
      <w:r>
        <w:rPr>
          <w:rFonts w:ascii="Times New Roman"/>
          <w:b w:val="false"/>
          <w:i w:val="false"/>
          <w:color w:val="000000"/>
          <w:sz w:val="28"/>
        </w:rPr>
        <w:t>
      9) содействие в получении протезно-ортопедической помощи и технических (вспомогательных) компенсаторных средств осуществляются в соответствии с практическими потребностями получателей услуг;</w:t>
      </w:r>
    </w:p>
    <w:bookmarkEnd w:id="434"/>
    <w:bookmarkStart w:name="z549" w:id="435"/>
    <w:p>
      <w:pPr>
        <w:spacing w:after="0"/>
        <w:ind w:left="0"/>
        <w:jc w:val="both"/>
      </w:pPr>
      <w:r>
        <w:rPr>
          <w:rFonts w:ascii="Times New Roman"/>
          <w:b w:val="false"/>
          <w:i w:val="false"/>
          <w:color w:val="000000"/>
          <w:sz w:val="28"/>
        </w:rPr>
        <w:t>
      10)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435"/>
    <w:bookmarkStart w:name="z550" w:id="436"/>
    <w:p>
      <w:pPr>
        <w:spacing w:after="0"/>
        <w:ind w:left="0"/>
        <w:jc w:val="both"/>
      </w:pPr>
      <w:r>
        <w:rPr>
          <w:rFonts w:ascii="Times New Roman"/>
          <w:b w:val="false"/>
          <w:i w:val="false"/>
          <w:color w:val="000000"/>
          <w:sz w:val="28"/>
        </w:rPr>
        <w:t>
      11) обеспечение ухода в организации полустационарного типа с учетом состояния здоровья получателей услуг включает в себя такие услуги, как ежедневное наблюдение за состоянием здоровья получателей услуг (измерение температуры тела, артериального давления и процедур, направленных на выявление наличия или отсутствия заболевании), выдача лекарств в соответствии с назначением лечащих врачей, оказание помощи в передвижении (при необходимости) получателя услуг;</w:t>
      </w:r>
    </w:p>
    <w:bookmarkEnd w:id="436"/>
    <w:bookmarkStart w:name="z551" w:id="437"/>
    <w:p>
      <w:pPr>
        <w:spacing w:after="0"/>
        <w:ind w:left="0"/>
        <w:jc w:val="both"/>
      </w:pPr>
      <w:r>
        <w:rPr>
          <w:rFonts w:ascii="Times New Roman"/>
          <w:b w:val="false"/>
          <w:i w:val="false"/>
          <w:color w:val="000000"/>
          <w:sz w:val="28"/>
        </w:rPr>
        <w:t>
      12) проведение процедур, связанных со здоровьем (прием лекарств, закапывание капель и процедур, связанных с назначением лечащего врача) осуществляется с максимальной аккуратностью и осторожностью без причинения какого-либо вреда получателям услуг;</w:t>
      </w:r>
    </w:p>
    <w:bookmarkEnd w:id="437"/>
    <w:bookmarkStart w:name="z552" w:id="438"/>
    <w:p>
      <w:pPr>
        <w:spacing w:after="0"/>
        <w:ind w:left="0"/>
        <w:jc w:val="both"/>
      </w:pPr>
      <w:r>
        <w:rPr>
          <w:rFonts w:ascii="Times New Roman"/>
          <w:b w:val="false"/>
          <w:i w:val="false"/>
          <w:color w:val="000000"/>
          <w:sz w:val="28"/>
        </w:rPr>
        <w:t>
      13)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устранению заболеваний получателей услуг;</w:t>
      </w:r>
    </w:p>
    <w:bookmarkEnd w:id="438"/>
    <w:bookmarkStart w:name="z553" w:id="439"/>
    <w:p>
      <w:pPr>
        <w:spacing w:after="0"/>
        <w:ind w:left="0"/>
        <w:jc w:val="both"/>
      </w:pPr>
      <w:r>
        <w:rPr>
          <w:rFonts w:ascii="Times New Roman"/>
          <w:b w:val="false"/>
          <w:i w:val="false"/>
          <w:color w:val="000000"/>
          <w:sz w:val="28"/>
        </w:rPr>
        <w:t>
      14)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439"/>
    <w:bookmarkStart w:name="z554" w:id="440"/>
    <w:p>
      <w:pPr>
        <w:spacing w:after="0"/>
        <w:ind w:left="0"/>
        <w:jc w:val="both"/>
      </w:pPr>
      <w:r>
        <w:rPr>
          <w:rFonts w:ascii="Times New Roman"/>
          <w:b w:val="false"/>
          <w:i w:val="false"/>
          <w:color w:val="000000"/>
          <w:sz w:val="28"/>
        </w:rPr>
        <w:t>
      21. К социально-психологическим услугам относятся:</w:t>
      </w:r>
    </w:p>
    <w:bookmarkEnd w:id="440"/>
    <w:bookmarkStart w:name="z555" w:id="441"/>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441"/>
    <w:bookmarkStart w:name="z556" w:id="442"/>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442"/>
    <w:bookmarkStart w:name="z557" w:id="443"/>
    <w:p>
      <w:pPr>
        <w:spacing w:after="0"/>
        <w:ind w:left="0"/>
        <w:jc w:val="both"/>
      </w:pPr>
      <w:r>
        <w:rPr>
          <w:rFonts w:ascii="Times New Roman"/>
          <w:b w:val="false"/>
          <w:i w:val="false"/>
          <w:color w:val="000000"/>
          <w:sz w:val="28"/>
        </w:rPr>
        <w:t>
      3) психопрофилактическая работа с лицами с инвалидностью и престарелыми;</w:t>
      </w:r>
    </w:p>
    <w:bookmarkEnd w:id="443"/>
    <w:bookmarkStart w:name="z558" w:id="444"/>
    <w:p>
      <w:pPr>
        <w:spacing w:after="0"/>
        <w:ind w:left="0"/>
        <w:jc w:val="both"/>
      </w:pPr>
      <w:r>
        <w:rPr>
          <w:rFonts w:ascii="Times New Roman"/>
          <w:b w:val="false"/>
          <w:i w:val="false"/>
          <w:color w:val="000000"/>
          <w:sz w:val="28"/>
        </w:rPr>
        <w:t>
      4) психологическое консультирование;</w:t>
      </w:r>
    </w:p>
    <w:bookmarkEnd w:id="444"/>
    <w:bookmarkStart w:name="z559" w:id="445"/>
    <w:p>
      <w:pPr>
        <w:spacing w:after="0"/>
        <w:ind w:left="0"/>
        <w:jc w:val="both"/>
      </w:pPr>
      <w:r>
        <w:rPr>
          <w:rFonts w:ascii="Times New Roman"/>
          <w:b w:val="false"/>
          <w:i w:val="false"/>
          <w:color w:val="000000"/>
          <w:sz w:val="28"/>
        </w:rPr>
        <w:t>
      5) экстренная психологическая (в том числе по телефону) помощь;</w:t>
      </w:r>
    </w:p>
    <w:bookmarkEnd w:id="445"/>
    <w:bookmarkStart w:name="z560" w:id="446"/>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446"/>
    <w:bookmarkStart w:name="z561" w:id="447"/>
    <w:p>
      <w:pPr>
        <w:spacing w:after="0"/>
        <w:ind w:left="0"/>
        <w:jc w:val="both"/>
      </w:pPr>
      <w:r>
        <w:rPr>
          <w:rFonts w:ascii="Times New Roman"/>
          <w:b w:val="false"/>
          <w:i w:val="false"/>
          <w:color w:val="000000"/>
          <w:sz w:val="28"/>
        </w:rPr>
        <w:t>
      7) психологические тренинги;</w:t>
      </w:r>
    </w:p>
    <w:bookmarkEnd w:id="447"/>
    <w:bookmarkStart w:name="z562" w:id="448"/>
    <w:p>
      <w:pPr>
        <w:spacing w:after="0"/>
        <w:ind w:left="0"/>
        <w:jc w:val="both"/>
      </w:pPr>
      <w:r>
        <w:rPr>
          <w:rFonts w:ascii="Times New Roman"/>
          <w:b w:val="false"/>
          <w:i w:val="false"/>
          <w:color w:val="000000"/>
          <w:sz w:val="28"/>
        </w:rPr>
        <w:t>
      8) психологическая коррекция получателей услуг;</w:t>
      </w:r>
    </w:p>
    <w:bookmarkEnd w:id="448"/>
    <w:bookmarkStart w:name="z563" w:id="449"/>
    <w:p>
      <w:pPr>
        <w:spacing w:after="0"/>
        <w:ind w:left="0"/>
        <w:jc w:val="both"/>
      </w:pPr>
      <w:r>
        <w:rPr>
          <w:rFonts w:ascii="Times New Roman"/>
          <w:b w:val="false"/>
          <w:i w:val="false"/>
          <w:color w:val="000000"/>
          <w:sz w:val="28"/>
        </w:rPr>
        <w:t>
      9) оказание психологической помощи членам семьи для обеспечения благоприятного психологического климата, профилактики и устранения конфликтных ситуаций.</w:t>
      </w:r>
    </w:p>
    <w:bookmarkEnd w:id="449"/>
    <w:bookmarkStart w:name="z564" w:id="450"/>
    <w:p>
      <w:pPr>
        <w:spacing w:after="0"/>
        <w:ind w:left="0"/>
        <w:jc w:val="both"/>
      </w:pPr>
      <w:r>
        <w:rPr>
          <w:rFonts w:ascii="Times New Roman"/>
          <w:b w:val="false"/>
          <w:i w:val="false"/>
          <w:color w:val="000000"/>
          <w:sz w:val="28"/>
        </w:rPr>
        <w:t>
      22. Требования к качеству предоставления социально-психологических услуг:</w:t>
      </w:r>
    </w:p>
    <w:bookmarkEnd w:id="450"/>
    <w:bookmarkStart w:name="z565" w:id="451"/>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раскрытию внутренних ресурсов, налаживанию межличностных отношений для предупреждения и преодоления конфликтов.</w:t>
      </w:r>
    </w:p>
    <w:bookmarkEnd w:id="451"/>
    <w:bookmarkStart w:name="z566" w:id="452"/>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452"/>
    <w:bookmarkStart w:name="z567" w:id="453"/>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обеспечивает укрепление психического здоровья получателей услуг, повышение их стрессоустойчивости и психической защищенности;</w:t>
      </w:r>
    </w:p>
    <w:bookmarkEnd w:id="453"/>
    <w:bookmarkStart w:name="z568" w:id="454"/>
    <w:p>
      <w:pPr>
        <w:spacing w:after="0"/>
        <w:ind w:left="0"/>
        <w:jc w:val="both"/>
      </w:pPr>
      <w:r>
        <w:rPr>
          <w:rFonts w:ascii="Times New Roman"/>
          <w:b w:val="false"/>
          <w:i w:val="false"/>
          <w:color w:val="000000"/>
          <w:sz w:val="28"/>
        </w:rPr>
        <w:t>
      3) психологическая диагностика получателей услуг осуществляется на основе психодиагностического пакета, утверждаемого руководителем организации полустационарного типа.</w:t>
      </w:r>
    </w:p>
    <w:bookmarkEnd w:id="454"/>
    <w:bookmarkStart w:name="z569" w:id="455"/>
    <w:p>
      <w:pPr>
        <w:spacing w:after="0"/>
        <w:ind w:left="0"/>
        <w:jc w:val="both"/>
      </w:pPr>
      <w:r>
        <w:rPr>
          <w:rFonts w:ascii="Times New Roman"/>
          <w:b w:val="false"/>
          <w:i w:val="false"/>
          <w:color w:val="000000"/>
          <w:sz w:val="28"/>
        </w:rPr>
        <w:t>
      Психодиагностика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455"/>
    <w:bookmarkStart w:name="z570" w:id="456"/>
    <w:p>
      <w:pPr>
        <w:spacing w:after="0"/>
        <w:ind w:left="0"/>
        <w:jc w:val="both"/>
      </w:pPr>
      <w:r>
        <w:rPr>
          <w:rFonts w:ascii="Times New Roman"/>
          <w:b w:val="false"/>
          <w:i w:val="false"/>
          <w:color w:val="000000"/>
          <w:sz w:val="28"/>
        </w:rPr>
        <w:t>
      4)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позволит привести эти показатели в соответствие с возрастными нормами и требованиями социальной среды;</w:t>
      </w:r>
    </w:p>
    <w:bookmarkEnd w:id="456"/>
    <w:bookmarkStart w:name="z571" w:id="457"/>
    <w:p>
      <w:pPr>
        <w:spacing w:after="0"/>
        <w:ind w:left="0"/>
        <w:jc w:val="both"/>
      </w:pPr>
      <w:r>
        <w:rPr>
          <w:rFonts w:ascii="Times New Roman"/>
          <w:b w:val="false"/>
          <w:i w:val="false"/>
          <w:color w:val="000000"/>
          <w:sz w:val="28"/>
        </w:rPr>
        <w:t>
      5)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457"/>
    <w:bookmarkStart w:name="z572" w:id="458"/>
    <w:p>
      <w:pPr>
        <w:spacing w:after="0"/>
        <w:ind w:left="0"/>
        <w:jc w:val="both"/>
      </w:pPr>
      <w:r>
        <w:rPr>
          <w:rFonts w:ascii="Times New Roman"/>
          <w:b w:val="false"/>
          <w:i w:val="false"/>
          <w:color w:val="000000"/>
          <w:sz w:val="28"/>
        </w:rPr>
        <w:t>
      6)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458"/>
    <w:bookmarkStart w:name="z573" w:id="459"/>
    <w:p>
      <w:pPr>
        <w:spacing w:after="0"/>
        <w:ind w:left="0"/>
        <w:jc w:val="both"/>
      </w:pPr>
      <w:r>
        <w:rPr>
          <w:rFonts w:ascii="Times New Roman"/>
          <w:b w:val="false"/>
          <w:i w:val="false"/>
          <w:color w:val="000000"/>
          <w:sz w:val="28"/>
        </w:rPr>
        <w:t>
      7)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459"/>
    <w:bookmarkStart w:name="z574" w:id="460"/>
    <w:p>
      <w:pPr>
        <w:spacing w:after="0"/>
        <w:ind w:left="0"/>
        <w:jc w:val="both"/>
      </w:pPr>
      <w:r>
        <w:rPr>
          <w:rFonts w:ascii="Times New Roman"/>
          <w:b w:val="false"/>
          <w:i w:val="false"/>
          <w:color w:val="000000"/>
          <w:sz w:val="28"/>
        </w:rPr>
        <w:t>
      8) психопрофилактическая работа способствует формированию у лиц с инвалидностью и престарелых потребности в психологических знаниях и желании использовать их для работы над собой и своими проблемами, созданию условий для полноценного психического развития личности на каждом возрастном этапе, своевременному предупреждению возможных нарушений в становлении и развитии личности;</w:t>
      </w:r>
    </w:p>
    <w:bookmarkEnd w:id="460"/>
    <w:bookmarkStart w:name="z575" w:id="461"/>
    <w:p>
      <w:pPr>
        <w:spacing w:after="0"/>
        <w:ind w:left="0"/>
        <w:jc w:val="both"/>
      </w:pPr>
      <w:r>
        <w:rPr>
          <w:rFonts w:ascii="Times New Roman"/>
          <w:b w:val="false"/>
          <w:i w:val="false"/>
          <w:color w:val="000000"/>
          <w:sz w:val="28"/>
        </w:rPr>
        <w:t>
      9) оказание психологической помощи членам семей получателей услуг направлено на предотвращение конфликтной и стрессовой ситуаций в семье, негативно влияющих на здоровье и психику получателей услуг.</w:t>
      </w:r>
    </w:p>
    <w:bookmarkEnd w:id="461"/>
    <w:bookmarkStart w:name="z576" w:id="462"/>
    <w:p>
      <w:pPr>
        <w:spacing w:after="0"/>
        <w:ind w:left="0"/>
        <w:jc w:val="both"/>
      </w:pPr>
      <w:r>
        <w:rPr>
          <w:rFonts w:ascii="Times New Roman"/>
          <w:b w:val="false"/>
          <w:i w:val="false"/>
          <w:color w:val="000000"/>
          <w:sz w:val="28"/>
        </w:rPr>
        <w:t>
      23. К социально-педагогическим услугам, предоставляемым детям, детям с нарушениями ОДА, лицам старше восемнадцати лет в организациях полустационарного типа, относятся:</w:t>
      </w:r>
    </w:p>
    <w:bookmarkEnd w:id="462"/>
    <w:bookmarkStart w:name="z577" w:id="463"/>
    <w:p>
      <w:pPr>
        <w:spacing w:after="0"/>
        <w:ind w:left="0"/>
        <w:jc w:val="both"/>
      </w:pPr>
      <w:r>
        <w:rPr>
          <w:rFonts w:ascii="Times New Roman"/>
          <w:b w:val="false"/>
          <w:i w:val="false"/>
          <w:color w:val="000000"/>
          <w:sz w:val="28"/>
        </w:rPr>
        <w:t>
      1) социально-педагогическое консультирование;</w:t>
      </w:r>
    </w:p>
    <w:bookmarkEnd w:id="463"/>
    <w:bookmarkStart w:name="z578" w:id="464"/>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464"/>
    <w:bookmarkStart w:name="z579" w:id="465"/>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465"/>
    <w:bookmarkStart w:name="z580" w:id="466"/>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466"/>
    <w:bookmarkStart w:name="z581" w:id="467"/>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467"/>
    <w:bookmarkStart w:name="z582" w:id="468"/>
    <w:p>
      <w:pPr>
        <w:spacing w:after="0"/>
        <w:ind w:left="0"/>
        <w:jc w:val="both"/>
      </w:pPr>
      <w:r>
        <w:rPr>
          <w:rFonts w:ascii="Times New Roman"/>
          <w:b w:val="false"/>
          <w:i w:val="false"/>
          <w:color w:val="000000"/>
          <w:sz w:val="28"/>
        </w:rPr>
        <w:t>
      6) проведение педагогической и коррекционно-развивающей диагностики, обследования личности, уровня развития ребенка, в том числе с нарушениями ОДА, и лиц старше восемнадцати лет;</w:t>
      </w:r>
    </w:p>
    <w:bookmarkEnd w:id="468"/>
    <w:bookmarkStart w:name="z583" w:id="469"/>
    <w:p>
      <w:pPr>
        <w:spacing w:after="0"/>
        <w:ind w:left="0"/>
        <w:jc w:val="both"/>
      </w:pPr>
      <w:r>
        <w:rPr>
          <w:rFonts w:ascii="Times New Roman"/>
          <w:b w:val="false"/>
          <w:i w:val="false"/>
          <w:color w:val="000000"/>
          <w:sz w:val="28"/>
        </w:rPr>
        <w:t>
      7) педагогическая коррекция детей, в том числе с нарушениями ОДА;</w:t>
      </w:r>
    </w:p>
    <w:bookmarkEnd w:id="469"/>
    <w:bookmarkStart w:name="z584" w:id="470"/>
    <w:p>
      <w:pPr>
        <w:spacing w:after="0"/>
        <w:ind w:left="0"/>
        <w:jc w:val="both"/>
      </w:pPr>
      <w:r>
        <w:rPr>
          <w:rFonts w:ascii="Times New Roman"/>
          <w:b w:val="false"/>
          <w:i w:val="false"/>
          <w:color w:val="000000"/>
          <w:sz w:val="28"/>
        </w:rPr>
        <w:t>
      8) организация обучения детей по специальным учебным программам с учетом их физических возможностей и умственных способностей;</w:t>
      </w:r>
    </w:p>
    <w:bookmarkEnd w:id="470"/>
    <w:bookmarkStart w:name="z585" w:id="471"/>
    <w:p>
      <w:pPr>
        <w:spacing w:after="0"/>
        <w:ind w:left="0"/>
        <w:jc w:val="both"/>
      </w:pPr>
      <w:r>
        <w:rPr>
          <w:rFonts w:ascii="Times New Roman"/>
          <w:b w:val="false"/>
          <w:i w:val="false"/>
          <w:color w:val="000000"/>
          <w:sz w:val="28"/>
        </w:rPr>
        <w:t>
      9) содействие в освоении детьми и лицами с инвалидностью с нарушениями слуха, а также их родителями и другими заинтересованными лицами языка жестов;</w:t>
      </w:r>
    </w:p>
    <w:bookmarkEnd w:id="471"/>
    <w:bookmarkStart w:name="z586" w:id="472"/>
    <w:p>
      <w:pPr>
        <w:spacing w:after="0"/>
        <w:ind w:left="0"/>
        <w:jc w:val="both"/>
      </w:pPr>
      <w:r>
        <w:rPr>
          <w:rFonts w:ascii="Times New Roman"/>
          <w:b w:val="false"/>
          <w:i w:val="false"/>
          <w:color w:val="000000"/>
          <w:sz w:val="28"/>
        </w:rPr>
        <w:t>
      10) услуги по переводу на язык жестов.</w:t>
      </w:r>
    </w:p>
    <w:bookmarkEnd w:id="472"/>
    <w:bookmarkStart w:name="z587" w:id="473"/>
    <w:p>
      <w:pPr>
        <w:spacing w:after="0"/>
        <w:ind w:left="0"/>
        <w:jc w:val="both"/>
      </w:pPr>
      <w:r>
        <w:rPr>
          <w:rFonts w:ascii="Times New Roman"/>
          <w:b w:val="false"/>
          <w:i w:val="false"/>
          <w:color w:val="000000"/>
          <w:sz w:val="28"/>
        </w:rPr>
        <w:t>
      24. Требования к качеству предоставления социально-педагогических услуг:</w:t>
      </w:r>
    </w:p>
    <w:bookmarkEnd w:id="473"/>
    <w:bookmarkStart w:name="z588" w:id="474"/>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474"/>
    <w:bookmarkStart w:name="z589" w:id="475"/>
    <w:p>
      <w:pPr>
        <w:spacing w:after="0"/>
        <w:ind w:left="0"/>
        <w:jc w:val="both"/>
      </w:pPr>
      <w:r>
        <w:rPr>
          <w:rFonts w:ascii="Times New Roman"/>
          <w:b w:val="false"/>
          <w:i w:val="false"/>
          <w:color w:val="000000"/>
          <w:sz w:val="28"/>
        </w:rPr>
        <w:t>
      2) педагогическая диагностика и обследование личности проводятся с использованием современных приборов, аппаратуры, тестов и дают на основании всестороннего изучения личности детей, детей с нарушениями ОДА, лиц старше восемнадцати лет объективную оценку ее состояния для оказания в соответствии с установленным диагнозом эффективной педагогический помощи получателю услуг, попавшему в кризисную или конфликтную ситуацию, определения интеллектуального развития детей, детей с нарушениями ОДА, лиц старше восемнадцати лет, изучения их склонностей;</w:t>
      </w:r>
    </w:p>
    <w:bookmarkEnd w:id="475"/>
    <w:bookmarkStart w:name="z590" w:id="476"/>
    <w:p>
      <w:pPr>
        <w:spacing w:after="0"/>
        <w:ind w:left="0"/>
        <w:jc w:val="both"/>
      </w:pPr>
      <w:r>
        <w:rPr>
          <w:rFonts w:ascii="Times New Roman"/>
          <w:b w:val="false"/>
          <w:i w:val="false"/>
          <w:color w:val="000000"/>
          <w:sz w:val="28"/>
        </w:rPr>
        <w:t>
      3) организация обучения детей и лиц старше восемнадцати лет осуществляется по специальным учебным программам, утвержденным уполномоченным органом в области образования.</w:t>
      </w:r>
    </w:p>
    <w:bookmarkEnd w:id="476"/>
    <w:bookmarkStart w:name="z591" w:id="477"/>
    <w:p>
      <w:pPr>
        <w:spacing w:after="0"/>
        <w:ind w:left="0"/>
        <w:jc w:val="both"/>
      </w:pPr>
      <w:r>
        <w:rPr>
          <w:rFonts w:ascii="Times New Roman"/>
          <w:b w:val="false"/>
          <w:i w:val="false"/>
          <w:color w:val="000000"/>
          <w:sz w:val="28"/>
        </w:rPr>
        <w:t>
      Также осуществляется деятельность по формированию у получателей услуг навыков самообслуживания, личной гигиены, двигательных, сенсорных и когнитивных навыков по авторским программам (моделям), разрабатываемым на основе индивидуальных потребностей.</w:t>
      </w:r>
    </w:p>
    <w:bookmarkEnd w:id="477"/>
    <w:bookmarkStart w:name="z592" w:id="478"/>
    <w:p>
      <w:pPr>
        <w:spacing w:after="0"/>
        <w:ind w:left="0"/>
        <w:jc w:val="both"/>
      </w:pPr>
      <w:r>
        <w:rPr>
          <w:rFonts w:ascii="Times New Roman"/>
          <w:b w:val="false"/>
          <w:i w:val="false"/>
          <w:color w:val="000000"/>
          <w:sz w:val="28"/>
        </w:rPr>
        <w:t>
      Авторские программы (модели) составляются с учетом способности того или иного получателя услуг к восприятию и усвоению навыков воспитания или учебного материала;</w:t>
      </w:r>
    </w:p>
    <w:bookmarkEnd w:id="478"/>
    <w:bookmarkStart w:name="z593" w:id="479"/>
    <w:p>
      <w:pPr>
        <w:spacing w:after="0"/>
        <w:ind w:left="0"/>
        <w:jc w:val="both"/>
      </w:pPr>
      <w:r>
        <w:rPr>
          <w:rFonts w:ascii="Times New Roman"/>
          <w:b w:val="false"/>
          <w:i w:val="false"/>
          <w:color w:val="000000"/>
          <w:sz w:val="28"/>
        </w:rPr>
        <w:t>
      4) для формирования социальных навыков и проведения коррекционно-развивающего обучения проводится распределение детей, детей с нарушениями ОДА и лиц старше восемнадцати лет по группам с учетом их возрастных особенностей, социальных навыков и когнитивного развития (от полтора до пяти лет, от шести до восьми лет, от девяти до тринадцати лет, от четырнадцати до восемнадцати лет, от восемнадцати до двадцати трех лет и старше при необходимости) с наполняемостью:</w:t>
      </w:r>
    </w:p>
    <w:bookmarkEnd w:id="479"/>
    <w:bookmarkStart w:name="z594" w:id="480"/>
    <w:p>
      <w:pPr>
        <w:spacing w:after="0"/>
        <w:ind w:left="0"/>
        <w:jc w:val="both"/>
      </w:pPr>
      <w:r>
        <w:rPr>
          <w:rFonts w:ascii="Times New Roman"/>
          <w:b w:val="false"/>
          <w:i w:val="false"/>
          <w:color w:val="000000"/>
          <w:sz w:val="28"/>
        </w:rPr>
        <w:t>
      не более шести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w:t>
      </w:r>
    </w:p>
    <w:bookmarkEnd w:id="480"/>
    <w:bookmarkStart w:name="z595" w:id="481"/>
    <w:p>
      <w:pPr>
        <w:spacing w:after="0"/>
        <w:ind w:left="0"/>
        <w:jc w:val="both"/>
      </w:pPr>
      <w:r>
        <w:rPr>
          <w:rFonts w:ascii="Times New Roman"/>
          <w:b w:val="false"/>
          <w:i w:val="false"/>
          <w:color w:val="000000"/>
          <w:sz w:val="28"/>
        </w:rPr>
        <w:t>
      не более восьми человек - при условии сформированных (частично сформированных) навыков самообслуживания и личной гигиены, нуждаются в постоянном постороннем наблюдении;</w:t>
      </w:r>
    </w:p>
    <w:bookmarkEnd w:id="481"/>
    <w:bookmarkStart w:name="z596" w:id="482"/>
    <w:p>
      <w:pPr>
        <w:spacing w:after="0"/>
        <w:ind w:left="0"/>
        <w:jc w:val="both"/>
      </w:pPr>
      <w:r>
        <w:rPr>
          <w:rFonts w:ascii="Times New Roman"/>
          <w:b w:val="false"/>
          <w:i w:val="false"/>
          <w:color w:val="000000"/>
          <w:sz w:val="28"/>
        </w:rPr>
        <w:t>
      не более десяти человек - при условии сформированных (частично сформированных) бытовых навыков;</w:t>
      </w:r>
    </w:p>
    <w:bookmarkEnd w:id="482"/>
    <w:bookmarkStart w:name="z597" w:id="483"/>
    <w:p>
      <w:pPr>
        <w:spacing w:after="0"/>
        <w:ind w:left="0"/>
        <w:jc w:val="both"/>
      </w:pPr>
      <w:r>
        <w:rPr>
          <w:rFonts w:ascii="Times New Roman"/>
          <w:b w:val="false"/>
          <w:i w:val="false"/>
          <w:color w:val="000000"/>
          <w:sz w:val="28"/>
        </w:rPr>
        <w:t>
      не более двенадцати человек - при условии сформированных навыков ручной умелости (для реализации программ трудовой ориентации группа делится на подгруппы из шести человек).</w:t>
      </w:r>
    </w:p>
    <w:bookmarkEnd w:id="483"/>
    <w:bookmarkStart w:name="z598" w:id="484"/>
    <w:p>
      <w:pPr>
        <w:spacing w:after="0"/>
        <w:ind w:left="0"/>
        <w:jc w:val="both"/>
      </w:pPr>
      <w:r>
        <w:rPr>
          <w:rFonts w:ascii="Times New Roman"/>
          <w:b w:val="false"/>
          <w:i w:val="false"/>
          <w:color w:val="000000"/>
          <w:sz w:val="28"/>
        </w:rPr>
        <w:t>
      Содействие в получении образования включает определение форм обучения и типа учебной программы детей, детей с нарушениями ОДА и лиц старше восемнадцати лет и оказание им практической помощи в организации обучения следует с учетом степени их социально-педагогической дезадаптации, уровня знаний, физического и психического состояния;</w:t>
      </w:r>
    </w:p>
    <w:bookmarkEnd w:id="484"/>
    <w:bookmarkStart w:name="z599" w:id="485"/>
    <w:p>
      <w:pPr>
        <w:spacing w:after="0"/>
        <w:ind w:left="0"/>
        <w:jc w:val="both"/>
      </w:pPr>
      <w:r>
        <w:rPr>
          <w:rFonts w:ascii="Times New Roman"/>
          <w:b w:val="false"/>
          <w:i w:val="false"/>
          <w:color w:val="000000"/>
          <w:sz w:val="28"/>
        </w:rPr>
        <w:t>
      5) обучение основам бытовой ориентации является наглядным и эффективным, по результатам которого получатели услуг в полном объеме осваивают такие бытовые процедуры, как приготовление пищи, мелкий ремонт одежды, уход за жилым помещением, уборку и благоустройство территории и прочее;</w:t>
      </w:r>
    </w:p>
    <w:bookmarkEnd w:id="485"/>
    <w:bookmarkStart w:name="z600" w:id="486"/>
    <w:p>
      <w:pPr>
        <w:spacing w:after="0"/>
        <w:ind w:left="0"/>
        <w:jc w:val="both"/>
      </w:pPr>
      <w:r>
        <w:rPr>
          <w:rFonts w:ascii="Times New Roman"/>
          <w:b w:val="false"/>
          <w:i w:val="false"/>
          <w:color w:val="000000"/>
          <w:sz w:val="28"/>
        </w:rPr>
        <w:t>
      6) педагогическая коррекция обеспечивает оказание квалифицированной и эффективной педагогической помощи родителям (в форме бесед, разъяснений, рекомендаций) в преодолении и исправлении допущенных ими педагогических ошибок или конфликтных ситуаций в семье, травмирующих детей, детей с нарушениями ОДА, а также в исправлении неадекватных родительских установок и форм поведения родителей при воспитании детей;</w:t>
      </w:r>
    </w:p>
    <w:bookmarkEnd w:id="486"/>
    <w:bookmarkStart w:name="z601" w:id="487"/>
    <w:p>
      <w:pPr>
        <w:spacing w:after="0"/>
        <w:ind w:left="0"/>
        <w:jc w:val="both"/>
      </w:pPr>
      <w:r>
        <w:rPr>
          <w:rFonts w:ascii="Times New Roman"/>
          <w:b w:val="false"/>
          <w:i w:val="false"/>
          <w:color w:val="000000"/>
          <w:sz w:val="28"/>
        </w:rPr>
        <w:t>
      7) содействие в освоении языка жестов и услуги по переводу на язык жестов способствует установлению взаимосвязи получателей услуг со специалистами организации полустационарного типа;</w:t>
      </w:r>
    </w:p>
    <w:bookmarkEnd w:id="487"/>
    <w:bookmarkStart w:name="z602" w:id="488"/>
    <w:p>
      <w:pPr>
        <w:spacing w:after="0"/>
        <w:ind w:left="0"/>
        <w:jc w:val="both"/>
      </w:pPr>
      <w:r>
        <w:rPr>
          <w:rFonts w:ascii="Times New Roman"/>
          <w:b w:val="false"/>
          <w:i w:val="false"/>
          <w:color w:val="000000"/>
          <w:sz w:val="28"/>
        </w:rPr>
        <w:t>
      8) длительность проведения занятий организаций полустационарного типа для детей, детей с нарушением ОДА, лиц старше восемнадцати лет указана в приложении 4 к настоящему Стандарту.</w:t>
      </w:r>
    </w:p>
    <w:bookmarkEnd w:id="488"/>
    <w:bookmarkStart w:name="z603" w:id="489"/>
    <w:p>
      <w:pPr>
        <w:spacing w:after="0"/>
        <w:ind w:left="0"/>
        <w:jc w:val="both"/>
      </w:pPr>
      <w:r>
        <w:rPr>
          <w:rFonts w:ascii="Times New Roman"/>
          <w:b w:val="false"/>
          <w:i w:val="false"/>
          <w:color w:val="000000"/>
          <w:sz w:val="28"/>
        </w:rPr>
        <w:t>
      25. К социально-трудовым услугам относятся:</w:t>
      </w:r>
    </w:p>
    <w:bookmarkEnd w:id="489"/>
    <w:bookmarkStart w:name="z604" w:id="490"/>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490"/>
    <w:bookmarkStart w:name="z605" w:id="491"/>
    <w:p>
      <w:pPr>
        <w:spacing w:after="0"/>
        <w:ind w:left="0"/>
        <w:jc w:val="both"/>
      </w:pPr>
      <w:r>
        <w:rPr>
          <w:rFonts w:ascii="Times New Roman"/>
          <w:b w:val="false"/>
          <w:i w:val="false"/>
          <w:color w:val="000000"/>
          <w:sz w:val="28"/>
        </w:rPr>
        <w:t>
      2) проведение лечебно-трудовой деятельности;</w:t>
      </w:r>
    </w:p>
    <w:bookmarkEnd w:id="491"/>
    <w:bookmarkStart w:name="z606" w:id="492"/>
    <w:p>
      <w:pPr>
        <w:spacing w:after="0"/>
        <w:ind w:left="0"/>
        <w:jc w:val="both"/>
      </w:pPr>
      <w:r>
        <w:rPr>
          <w:rFonts w:ascii="Times New Roman"/>
          <w:b w:val="false"/>
          <w:i w:val="false"/>
          <w:color w:val="000000"/>
          <w:sz w:val="28"/>
        </w:rPr>
        <w:t>
      3) профессиональная ориентация детей с нарушениями ОДА, лиц с инвалидностью;</w:t>
      </w:r>
    </w:p>
    <w:bookmarkEnd w:id="492"/>
    <w:bookmarkStart w:name="z607" w:id="493"/>
    <w:p>
      <w:pPr>
        <w:spacing w:after="0"/>
        <w:ind w:left="0"/>
        <w:jc w:val="both"/>
      </w:pPr>
      <w:r>
        <w:rPr>
          <w:rFonts w:ascii="Times New Roman"/>
          <w:b w:val="false"/>
          <w:i w:val="false"/>
          <w:color w:val="000000"/>
          <w:sz w:val="28"/>
        </w:rPr>
        <w:t>
      4) профессиональная реабилитация лиц с инвалидностью;</w:t>
      </w:r>
    </w:p>
    <w:bookmarkEnd w:id="493"/>
    <w:bookmarkStart w:name="z608" w:id="494"/>
    <w:p>
      <w:pPr>
        <w:spacing w:after="0"/>
        <w:ind w:left="0"/>
        <w:jc w:val="both"/>
      </w:pPr>
      <w:r>
        <w:rPr>
          <w:rFonts w:ascii="Times New Roman"/>
          <w:b w:val="false"/>
          <w:i w:val="false"/>
          <w:color w:val="000000"/>
          <w:sz w:val="28"/>
        </w:rPr>
        <w:t>
      5) формирование трудовых навыков по профилю;</w:t>
      </w:r>
    </w:p>
    <w:bookmarkEnd w:id="494"/>
    <w:bookmarkStart w:name="z609" w:id="495"/>
    <w:p>
      <w:pPr>
        <w:spacing w:after="0"/>
        <w:ind w:left="0"/>
        <w:jc w:val="both"/>
      </w:pPr>
      <w:r>
        <w:rPr>
          <w:rFonts w:ascii="Times New Roman"/>
          <w:b w:val="false"/>
          <w:i w:val="false"/>
          <w:color w:val="000000"/>
          <w:sz w:val="28"/>
        </w:rPr>
        <w:t>
      6) услуги по восстановлению утерянных бытовых навыков у престарелых и лиц старше восемнадцати лет;</w:t>
      </w:r>
    </w:p>
    <w:bookmarkEnd w:id="495"/>
    <w:bookmarkStart w:name="z610" w:id="496"/>
    <w:p>
      <w:pPr>
        <w:spacing w:after="0"/>
        <w:ind w:left="0"/>
        <w:jc w:val="both"/>
      </w:pPr>
      <w:r>
        <w:rPr>
          <w:rFonts w:ascii="Times New Roman"/>
          <w:b w:val="false"/>
          <w:i w:val="false"/>
          <w:color w:val="000000"/>
          <w:sz w:val="28"/>
        </w:rPr>
        <w:t>
      7) содействие в получении профессии в соответствии с индивидуальными физическими и умственными способностями.</w:t>
      </w:r>
    </w:p>
    <w:bookmarkEnd w:id="496"/>
    <w:bookmarkStart w:name="z611" w:id="497"/>
    <w:p>
      <w:pPr>
        <w:spacing w:after="0"/>
        <w:ind w:left="0"/>
        <w:jc w:val="both"/>
      </w:pPr>
      <w:r>
        <w:rPr>
          <w:rFonts w:ascii="Times New Roman"/>
          <w:b w:val="false"/>
          <w:i w:val="false"/>
          <w:color w:val="000000"/>
          <w:sz w:val="28"/>
        </w:rPr>
        <w:t>
      26. Требования к качеству предоставления социально-трудовых услуг:</w:t>
      </w:r>
    </w:p>
    <w:bookmarkEnd w:id="497"/>
    <w:bookmarkStart w:name="z612" w:id="498"/>
    <w:p>
      <w:pPr>
        <w:spacing w:after="0"/>
        <w:ind w:left="0"/>
        <w:jc w:val="both"/>
      </w:pPr>
      <w:r>
        <w:rPr>
          <w:rFonts w:ascii="Times New Roman"/>
          <w:b w:val="false"/>
          <w:i w:val="false"/>
          <w:color w:val="000000"/>
          <w:sz w:val="28"/>
        </w:rPr>
        <w:t>
      1) с целью формирования трудовых навыков, знаний и умений лицам старше восемнадцати лет, лицам с инвалидностью и престарелым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498"/>
    <w:bookmarkStart w:name="z613" w:id="499"/>
    <w:p>
      <w:pPr>
        <w:spacing w:after="0"/>
        <w:ind w:left="0"/>
        <w:jc w:val="both"/>
      </w:pPr>
      <w:r>
        <w:rPr>
          <w:rFonts w:ascii="Times New Roman"/>
          <w:b w:val="false"/>
          <w:i w:val="false"/>
          <w:color w:val="000000"/>
          <w:sz w:val="28"/>
        </w:rPr>
        <w:t>
      2) проведение лечебно-трудовой деятельности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499"/>
    <w:bookmarkStart w:name="z614" w:id="500"/>
    <w:p>
      <w:pPr>
        <w:spacing w:after="0"/>
        <w:ind w:left="0"/>
        <w:jc w:val="both"/>
      </w:pPr>
      <w:r>
        <w:rPr>
          <w:rFonts w:ascii="Times New Roman"/>
          <w:b w:val="false"/>
          <w:i w:val="false"/>
          <w:color w:val="000000"/>
          <w:sz w:val="28"/>
        </w:rPr>
        <w:t>
      3) профессиональная реабилитация лиц с инвалидностью осуществляется в специально организованных кабинетах (мастерских) и обеспечивает создание в организации полустационарного типа таких условий, которые позволят вовлечь получателей услуг в различные формы жизнедеятельности с учетом состояния их здоровья;</w:t>
      </w:r>
    </w:p>
    <w:bookmarkEnd w:id="500"/>
    <w:bookmarkStart w:name="z615" w:id="501"/>
    <w:p>
      <w:pPr>
        <w:spacing w:after="0"/>
        <w:ind w:left="0"/>
        <w:jc w:val="both"/>
      </w:pPr>
      <w:r>
        <w:rPr>
          <w:rFonts w:ascii="Times New Roman"/>
          <w:b w:val="false"/>
          <w:i w:val="false"/>
          <w:color w:val="000000"/>
          <w:sz w:val="28"/>
        </w:rPr>
        <w:t>
      4) для формирования посильных трудовых навыков у лиц старше восемнадцати лет и лиц с инвалидностью, а также по восстановлению утерянных бытовых навыков у престарелых и лиц старше восемнадцати лет организовываются фронтальные или индивидуальные занятия;</w:t>
      </w:r>
    </w:p>
    <w:bookmarkEnd w:id="501"/>
    <w:bookmarkStart w:name="z616" w:id="502"/>
    <w:p>
      <w:pPr>
        <w:spacing w:after="0"/>
        <w:ind w:left="0"/>
        <w:jc w:val="both"/>
      </w:pPr>
      <w:r>
        <w:rPr>
          <w:rFonts w:ascii="Times New Roman"/>
          <w:b w:val="false"/>
          <w:i w:val="false"/>
          <w:color w:val="000000"/>
          <w:sz w:val="28"/>
        </w:rPr>
        <w:t>
      5)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502"/>
    <w:bookmarkStart w:name="z617" w:id="503"/>
    <w:p>
      <w:pPr>
        <w:spacing w:after="0"/>
        <w:ind w:left="0"/>
        <w:jc w:val="both"/>
      </w:pPr>
      <w:r>
        <w:rPr>
          <w:rFonts w:ascii="Times New Roman"/>
          <w:b w:val="false"/>
          <w:i w:val="false"/>
          <w:color w:val="000000"/>
          <w:sz w:val="28"/>
        </w:rPr>
        <w:t>
      6) профессиональная реабилитация лиц с инвалидностью способствует максимально возможному восстановлению их профессиональных навыков и овладению новыми профессиями;</w:t>
      </w:r>
    </w:p>
    <w:bookmarkEnd w:id="503"/>
    <w:bookmarkStart w:name="z618" w:id="504"/>
    <w:p>
      <w:pPr>
        <w:spacing w:after="0"/>
        <w:ind w:left="0"/>
        <w:jc w:val="both"/>
      </w:pPr>
      <w:r>
        <w:rPr>
          <w:rFonts w:ascii="Times New Roman"/>
          <w:b w:val="false"/>
          <w:i w:val="false"/>
          <w:color w:val="000000"/>
          <w:sz w:val="28"/>
        </w:rPr>
        <w:t>
      7)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504"/>
    <w:bookmarkStart w:name="z619" w:id="505"/>
    <w:p>
      <w:pPr>
        <w:spacing w:after="0"/>
        <w:ind w:left="0"/>
        <w:jc w:val="both"/>
      </w:pPr>
      <w:r>
        <w:rPr>
          <w:rFonts w:ascii="Times New Roman"/>
          <w:b w:val="false"/>
          <w:i w:val="false"/>
          <w:color w:val="000000"/>
          <w:sz w:val="28"/>
        </w:rPr>
        <w:t>
      8) при оказании содействия в получении профессии учитываются индивидуальные физические и умственные способности получателя услуг, его желание работать по выбранной профессии;</w:t>
      </w:r>
    </w:p>
    <w:bookmarkEnd w:id="505"/>
    <w:bookmarkStart w:name="z620" w:id="506"/>
    <w:p>
      <w:pPr>
        <w:spacing w:after="0"/>
        <w:ind w:left="0"/>
        <w:jc w:val="both"/>
      </w:pPr>
      <w:r>
        <w:rPr>
          <w:rFonts w:ascii="Times New Roman"/>
          <w:b w:val="false"/>
          <w:i w:val="false"/>
          <w:color w:val="000000"/>
          <w:sz w:val="28"/>
        </w:rPr>
        <w:t>
      9)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506"/>
    <w:bookmarkStart w:name="z621" w:id="507"/>
    <w:p>
      <w:pPr>
        <w:spacing w:after="0"/>
        <w:ind w:left="0"/>
        <w:jc w:val="both"/>
      </w:pPr>
      <w:r>
        <w:rPr>
          <w:rFonts w:ascii="Times New Roman"/>
          <w:b w:val="false"/>
          <w:i w:val="false"/>
          <w:color w:val="000000"/>
          <w:sz w:val="28"/>
        </w:rPr>
        <w:t>
      27. К социально-культурным услугам относятся:</w:t>
      </w:r>
    </w:p>
    <w:bookmarkEnd w:id="507"/>
    <w:bookmarkStart w:name="z622" w:id="508"/>
    <w:p>
      <w:pPr>
        <w:spacing w:after="0"/>
        <w:ind w:left="0"/>
        <w:jc w:val="both"/>
      </w:pPr>
      <w:r>
        <w:rPr>
          <w:rFonts w:ascii="Times New Roman"/>
          <w:b w:val="false"/>
          <w:i w:val="false"/>
          <w:color w:val="000000"/>
          <w:sz w:val="28"/>
        </w:rPr>
        <w:t>
      1) организация праздников и досуговых мероприятий;</w:t>
      </w:r>
    </w:p>
    <w:bookmarkEnd w:id="508"/>
    <w:bookmarkStart w:name="z623" w:id="509"/>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509"/>
    <w:bookmarkStart w:name="z624" w:id="510"/>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510"/>
    <w:bookmarkStart w:name="z625" w:id="511"/>
    <w:p>
      <w:pPr>
        <w:spacing w:after="0"/>
        <w:ind w:left="0"/>
        <w:jc w:val="both"/>
      </w:pPr>
      <w:r>
        <w:rPr>
          <w:rFonts w:ascii="Times New Roman"/>
          <w:b w:val="false"/>
          <w:i w:val="false"/>
          <w:color w:val="000000"/>
          <w:sz w:val="28"/>
        </w:rPr>
        <w:t>
      28. Требования к качеству предоставления социально-культурных услуг:</w:t>
      </w:r>
    </w:p>
    <w:bookmarkEnd w:id="511"/>
    <w:bookmarkStart w:name="z626" w:id="512"/>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осуществляется по квартальному плану, утвержденному руководителем организации полустационарного типа;</w:t>
      </w:r>
    </w:p>
    <w:bookmarkEnd w:id="512"/>
    <w:bookmarkStart w:name="z627" w:id="513"/>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расширению сферы общения;</w:t>
      </w:r>
    </w:p>
    <w:bookmarkEnd w:id="513"/>
    <w:bookmarkStart w:name="z628" w:id="514"/>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514"/>
    <w:bookmarkStart w:name="z629" w:id="515"/>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полустационарного типа.</w:t>
      </w:r>
    </w:p>
    <w:bookmarkEnd w:id="515"/>
    <w:bookmarkStart w:name="z630" w:id="516"/>
    <w:p>
      <w:pPr>
        <w:spacing w:after="0"/>
        <w:ind w:left="0"/>
        <w:jc w:val="both"/>
      </w:pPr>
      <w:r>
        <w:rPr>
          <w:rFonts w:ascii="Times New Roman"/>
          <w:b w:val="false"/>
          <w:i w:val="false"/>
          <w:color w:val="000000"/>
          <w:sz w:val="28"/>
        </w:rPr>
        <w:t>
      29. К социально-экономическим услугам, предоставляемым в организациях полустационарного типа, относятся:</w:t>
      </w:r>
    </w:p>
    <w:bookmarkEnd w:id="516"/>
    <w:bookmarkStart w:name="z631" w:id="517"/>
    <w:p>
      <w:pPr>
        <w:spacing w:after="0"/>
        <w:ind w:left="0"/>
        <w:jc w:val="both"/>
      </w:pPr>
      <w:r>
        <w:rPr>
          <w:rFonts w:ascii="Times New Roman"/>
          <w:b w:val="false"/>
          <w:i w:val="false"/>
          <w:color w:val="000000"/>
          <w:sz w:val="28"/>
        </w:rPr>
        <w:t>
      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517"/>
    <w:bookmarkStart w:name="z632" w:id="518"/>
    <w:p>
      <w:pPr>
        <w:spacing w:after="0"/>
        <w:ind w:left="0"/>
        <w:jc w:val="both"/>
      </w:pPr>
      <w:r>
        <w:rPr>
          <w:rFonts w:ascii="Times New Roman"/>
          <w:b w:val="false"/>
          <w:i w:val="false"/>
          <w:color w:val="000000"/>
          <w:sz w:val="28"/>
        </w:rPr>
        <w:t>
      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518"/>
    <w:bookmarkStart w:name="z633" w:id="519"/>
    <w:p>
      <w:pPr>
        <w:spacing w:after="0"/>
        <w:ind w:left="0"/>
        <w:jc w:val="both"/>
      </w:pPr>
      <w:r>
        <w:rPr>
          <w:rFonts w:ascii="Times New Roman"/>
          <w:b w:val="false"/>
          <w:i w:val="false"/>
          <w:color w:val="000000"/>
          <w:sz w:val="28"/>
        </w:rPr>
        <w:t>
      30. Требования к качеству предоставления социально-экономических услуг:</w:t>
      </w:r>
    </w:p>
    <w:bookmarkEnd w:id="519"/>
    <w:bookmarkStart w:name="z634" w:id="520"/>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520"/>
    <w:bookmarkStart w:name="z635" w:id="521"/>
    <w:p>
      <w:pPr>
        <w:spacing w:after="0"/>
        <w:ind w:left="0"/>
        <w:jc w:val="both"/>
      </w:pP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bookmarkEnd w:id="521"/>
    <w:bookmarkStart w:name="z636" w:id="522"/>
    <w:p>
      <w:pPr>
        <w:spacing w:after="0"/>
        <w:ind w:left="0"/>
        <w:jc w:val="both"/>
      </w:pPr>
      <w:r>
        <w:rPr>
          <w:rFonts w:ascii="Times New Roman"/>
          <w:b w:val="false"/>
          <w:i w:val="false"/>
          <w:color w:val="000000"/>
          <w:sz w:val="28"/>
        </w:rPr>
        <w:t>
      31. К социально-правовым услугам относятся:</w:t>
      </w:r>
    </w:p>
    <w:bookmarkEnd w:id="522"/>
    <w:bookmarkStart w:name="z637" w:id="523"/>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523"/>
    <w:bookmarkStart w:name="z638" w:id="524"/>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524"/>
    <w:bookmarkStart w:name="z639" w:id="525"/>
    <w:p>
      <w:pPr>
        <w:spacing w:after="0"/>
        <w:ind w:left="0"/>
        <w:jc w:val="both"/>
      </w:pPr>
      <w:r>
        <w:rPr>
          <w:rFonts w:ascii="Times New Roman"/>
          <w:b w:val="false"/>
          <w:i w:val="false"/>
          <w:color w:val="000000"/>
          <w:sz w:val="28"/>
        </w:rPr>
        <w:t>
      3)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525"/>
    <w:bookmarkStart w:name="z640" w:id="526"/>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526"/>
    <w:bookmarkStart w:name="z641" w:id="527"/>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527"/>
    <w:bookmarkStart w:name="z642" w:id="528"/>
    <w:p>
      <w:pPr>
        <w:spacing w:after="0"/>
        <w:ind w:left="0"/>
        <w:jc w:val="both"/>
      </w:pPr>
      <w:r>
        <w:rPr>
          <w:rFonts w:ascii="Times New Roman"/>
          <w:b w:val="false"/>
          <w:i w:val="false"/>
          <w:color w:val="000000"/>
          <w:sz w:val="28"/>
        </w:rPr>
        <w:t>
      6)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bookmarkEnd w:id="528"/>
    <w:bookmarkStart w:name="z643" w:id="529"/>
    <w:p>
      <w:pPr>
        <w:spacing w:after="0"/>
        <w:ind w:left="0"/>
        <w:jc w:val="both"/>
      </w:pPr>
      <w:r>
        <w:rPr>
          <w:rFonts w:ascii="Times New Roman"/>
          <w:b w:val="false"/>
          <w:i w:val="false"/>
          <w:color w:val="000000"/>
          <w:sz w:val="28"/>
        </w:rPr>
        <w:t>
      32. Требования к качеству предоставления социально-правовых услуг:</w:t>
      </w:r>
    </w:p>
    <w:bookmarkEnd w:id="529"/>
    <w:bookmarkStart w:name="z644" w:id="530"/>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530"/>
    <w:bookmarkStart w:name="z645" w:id="531"/>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531"/>
    <w:bookmarkStart w:name="z646" w:id="532"/>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532"/>
    <w:bookmarkStart w:name="z647" w:id="533"/>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семейное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533"/>
    <w:bookmarkStart w:name="z648" w:id="534"/>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534"/>
    <w:bookmarkStart w:name="z649" w:id="535"/>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bookmarkEnd w:id="535"/>
    <w:bookmarkStart w:name="z650" w:id="536"/>
    <w:p>
      <w:pPr>
        <w:spacing w:after="0"/>
        <w:ind w:left="0"/>
        <w:jc w:val="both"/>
      </w:pPr>
      <w:r>
        <w:rPr>
          <w:rFonts w:ascii="Times New Roman"/>
          <w:b w:val="false"/>
          <w:i w:val="false"/>
          <w:color w:val="000000"/>
          <w:sz w:val="28"/>
        </w:rPr>
        <w:t>
      33. В организации полустационарного типа качество работы специалистов оценивается руководителем организации полустационарного типа или уполномоченным органом, по увеличению, в сравнении с предыдущим годом, количества:</w:t>
      </w:r>
    </w:p>
    <w:bookmarkEnd w:id="536"/>
    <w:bookmarkStart w:name="z651" w:id="537"/>
    <w:p>
      <w:pPr>
        <w:spacing w:after="0"/>
        <w:ind w:left="0"/>
        <w:jc w:val="both"/>
      </w:pPr>
      <w:r>
        <w:rPr>
          <w:rFonts w:ascii="Times New Roman"/>
          <w:b w:val="false"/>
          <w:i w:val="false"/>
          <w:color w:val="000000"/>
          <w:sz w:val="28"/>
        </w:rPr>
        <w:t>
      1) детей и лиц старше восемнадцати лет, у которых повысился уровень личностного развития, навыки адаптивного поведения, социальной адаптации и социализации;</w:t>
      </w:r>
    </w:p>
    <w:bookmarkEnd w:id="537"/>
    <w:bookmarkStart w:name="z652" w:id="538"/>
    <w:p>
      <w:pPr>
        <w:spacing w:after="0"/>
        <w:ind w:left="0"/>
        <w:jc w:val="both"/>
      </w:pPr>
      <w:r>
        <w:rPr>
          <w:rFonts w:ascii="Times New Roman"/>
          <w:b w:val="false"/>
          <w:i w:val="false"/>
          <w:color w:val="000000"/>
          <w:sz w:val="28"/>
        </w:rPr>
        <w:t>
      2) детей, переведенных в организации образования;</w:t>
      </w:r>
    </w:p>
    <w:bookmarkEnd w:id="538"/>
    <w:bookmarkStart w:name="z653" w:id="539"/>
    <w:p>
      <w:pPr>
        <w:spacing w:after="0"/>
        <w:ind w:left="0"/>
        <w:jc w:val="both"/>
      </w:pPr>
      <w:r>
        <w:rPr>
          <w:rFonts w:ascii="Times New Roman"/>
          <w:b w:val="false"/>
          <w:i w:val="false"/>
          <w:color w:val="000000"/>
          <w:sz w:val="28"/>
        </w:rPr>
        <w:t>
      3) лиц с инвалидностью и детей с нарушениями ОДА, компенсированных в двигательных функциях, интегрированных в общество;</w:t>
      </w:r>
    </w:p>
    <w:bookmarkEnd w:id="539"/>
    <w:bookmarkStart w:name="z654" w:id="540"/>
    <w:p>
      <w:pPr>
        <w:spacing w:after="0"/>
        <w:ind w:left="0"/>
        <w:jc w:val="both"/>
      </w:pPr>
      <w:r>
        <w:rPr>
          <w:rFonts w:ascii="Times New Roman"/>
          <w:b w:val="false"/>
          <w:i w:val="false"/>
          <w:color w:val="000000"/>
          <w:sz w:val="28"/>
        </w:rPr>
        <w:t>
      4) получателей услуг, социализированных и адаптированных к самостоятельной жизни.</w:t>
      </w:r>
    </w:p>
    <w:bookmarkEnd w:id="540"/>
    <w:bookmarkStart w:name="z655" w:id="541"/>
    <w:p>
      <w:pPr>
        <w:spacing w:after="0"/>
        <w:ind w:left="0"/>
        <w:jc w:val="both"/>
      </w:pPr>
      <w:r>
        <w:rPr>
          <w:rFonts w:ascii="Times New Roman"/>
          <w:b w:val="false"/>
          <w:i w:val="false"/>
          <w:color w:val="000000"/>
          <w:sz w:val="28"/>
        </w:rPr>
        <w:t>
      34. В случае отсутствия необходимых специалистов в организации полустационарного типа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541"/>
    <w:bookmarkStart w:name="z656" w:id="542"/>
    <w:p>
      <w:pPr>
        <w:spacing w:after="0"/>
        <w:ind w:left="0"/>
        <w:jc w:val="both"/>
      </w:pPr>
      <w:r>
        <w:rPr>
          <w:rFonts w:ascii="Times New Roman"/>
          <w:b w:val="false"/>
          <w:i w:val="false"/>
          <w:color w:val="000000"/>
          <w:sz w:val="28"/>
        </w:rPr>
        <w:t>
      35. В организации полустационарного типа оформляется книга жалоб и предложений, которая хранится у руководителя организации полустационарного типа, и предъявляется по первому требованию получателей услуг и их законных представителей.</w:t>
      </w:r>
    </w:p>
    <w:bookmarkEnd w:id="542"/>
    <w:bookmarkStart w:name="z657" w:id="543"/>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полустационарного типа еженедельно, а исполнительным органом, и (или) учредителем – ежемесячно.</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отдела занятости</w:t>
            </w:r>
            <w:r>
              <w:br/>
            </w:r>
            <w:r>
              <w:rPr>
                <w:rFonts w:ascii="Times New Roman"/>
                <w:b w:val="false"/>
                <w:i w:val="false"/>
                <w:color w:val="000000"/>
                <w:sz w:val="20"/>
              </w:rPr>
              <w:t>и 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 отдела занятости и</w:t>
            </w:r>
            <w:r>
              <w:br/>
            </w:r>
            <w:r>
              <w:rPr>
                <w:rFonts w:ascii="Times New Roman"/>
                <w:b w:val="false"/>
                <w:i w:val="false"/>
                <w:color w:val="000000"/>
                <w:sz w:val="20"/>
              </w:rPr>
              <w:t>социальных программ района,</w:t>
            </w:r>
            <w:r>
              <w:br/>
            </w:r>
            <w:r>
              <w:rPr>
                <w:rFonts w:ascii="Times New Roman"/>
                <w:b w:val="false"/>
                <w:i w:val="false"/>
                <w:color w:val="000000"/>
                <w:sz w:val="20"/>
              </w:rPr>
              <w:t>города областного и</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 xml:space="preserve">Бизнес-идентификационный </w:t>
            </w:r>
            <w:r>
              <w:br/>
            </w:r>
            <w:r>
              <w:rPr>
                <w:rFonts w:ascii="Times New Roman"/>
                <w:b w:val="false"/>
                <w:i w:val="false"/>
                <w:color w:val="000000"/>
                <w:sz w:val="20"/>
              </w:rPr>
              <w:t>номер:</w:t>
            </w:r>
            <w:r>
              <w:br/>
            </w:r>
            <w:r>
              <w:rPr>
                <w:rFonts w:ascii="Times New Roman"/>
                <w:b w:val="false"/>
                <w:i w:val="false"/>
                <w:color w:val="000000"/>
                <w:sz w:val="20"/>
              </w:rPr>
              <w:t>____________________________</w:t>
            </w:r>
          </w:p>
        </w:tc>
      </w:tr>
    </w:tbl>
    <w:p>
      <w:pPr>
        <w:spacing w:after="0"/>
        <w:ind w:left="0"/>
        <w:jc w:val="both"/>
      </w:pPr>
      <w:bookmarkStart w:name="z676" w:id="544"/>
      <w:r>
        <w:rPr>
          <w:rFonts w:ascii="Times New Roman"/>
          <w:b w:val="false"/>
          <w:i w:val="false"/>
          <w:color w:val="000000"/>
          <w:sz w:val="28"/>
        </w:rPr>
        <w:t xml:space="preserve">
      </w:t>
      </w:r>
      <w:r>
        <w:rPr>
          <w:rFonts w:ascii="Times New Roman"/>
          <w:b/>
          <w:i w:val="false"/>
          <w:color w:val="000000"/>
          <w:sz w:val="28"/>
        </w:rPr>
        <w:t>ЗАЯВЛЕНИЕ</w:t>
      </w:r>
    </w:p>
    <w:bookmarkEnd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Прошу предоставить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_________ ______ года рождения, проживающего по адресу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специальные социальные услуги в условиях дневного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так как нуждаюсь (нуждается) в оказании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условиях полустационара.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услуг в организацию полустационара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социальных услуг в центр оказания специальных социальных услугах".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пребывания, отчисления и выписки из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полустационарного типа ознакомлен(а).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20___года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Документы принял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8" w:id="545"/>
    <w:p>
      <w:pPr>
        <w:spacing w:after="0"/>
        <w:ind w:left="0"/>
        <w:jc w:val="left"/>
      </w:pPr>
      <w:r>
        <w:rPr>
          <w:rFonts w:ascii="Times New Roman"/>
          <w:b/>
          <w:i w:val="false"/>
          <w:color w:val="000000"/>
        </w:rPr>
        <w:t xml:space="preserve"> МЕДИЦИНСКАЯ КАРТА</w:t>
      </w:r>
    </w:p>
    <w:bookmarkEnd w:id="545"/>
    <w:p>
      <w:pPr>
        <w:spacing w:after="0"/>
        <w:ind w:left="0"/>
        <w:jc w:val="both"/>
      </w:pPr>
      <w:bookmarkStart w:name="z709" w:id="546"/>
      <w:r>
        <w:rPr>
          <w:rFonts w:ascii="Times New Roman"/>
          <w:b w:val="false"/>
          <w:i w:val="false"/>
          <w:color w:val="000000"/>
          <w:sz w:val="28"/>
        </w:rPr>
        <w:t>
      _______________________________________________________________________</w:t>
      </w:r>
    </w:p>
    <w:bookmarkEnd w:id="5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20 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 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показаниям (при диспансерном учете):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эндокринолог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кардиолог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ортопед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нарколог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онколог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гинеколог (уролог)_______________________________________________________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ВИЧ-инфекцию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крови на сифилис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паразитологическое исследование фекалий на яйца гельминтов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лабораторное обследование на менингококковую инфекцию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лиц, старше 18 лет с психоневрологическими заболеваниями: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вагинальный мазок у женщин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уретральный мазок у мужчин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 полустационарного типа)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547"/>
    <w:p>
      <w:pPr>
        <w:spacing w:after="0"/>
        <w:ind w:left="0"/>
        <w:jc w:val="left"/>
      </w:pPr>
      <w:r>
        <w:rPr>
          <w:rFonts w:ascii="Times New Roman"/>
          <w:b/>
          <w:i w:val="false"/>
          <w:color w:val="000000"/>
        </w:rPr>
        <w:t xml:space="preserve"> Минимальные нормы постельного белья, а также сроки их использования для организаций полустационарного типа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и детям с нарушениями опорно-двигательного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старше восемнадцати лет, лиц с инвалидностью и престарелым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 том числе противопролежный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вафельное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769" w:id="548"/>
      <w:r>
        <w:rPr>
          <w:rFonts w:ascii="Times New Roman"/>
          <w:b w:val="false"/>
          <w:i w:val="false"/>
          <w:color w:val="000000"/>
          <w:sz w:val="28"/>
        </w:rPr>
        <w:t>
      Примечание:</w:t>
      </w:r>
    </w:p>
    <w:bookmarkEnd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 пункте 4 – первая цифра указывает срок использования для общего отделения, вторая цифра – для тяжелобольных.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полустационара</w:t>
            </w:r>
          </w:p>
        </w:tc>
      </w:tr>
    </w:tbl>
    <w:bookmarkStart w:name="z773" w:id="549"/>
    <w:p>
      <w:pPr>
        <w:spacing w:after="0"/>
        <w:ind w:left="0"/>
        <w:jc w:val="left"/>
      </w:pPr>
      <w:r>
        <w:rPr>
          <w:rFonts w:ascii="Times New Roman"/>
          <w:b/>
          <w:i w:val="false"/>
          <w:color w:val="000000"/>
        </w:rPr>
        <w:t xml:space="preserve"> Длительность проведения занятий организаций полустационарного типа для детей, детей с нарушением опорно-двигательного аппарата, лиц старше восемнадцати лет</w:t>
      </w:r>
    </w:p>
    <w:bookmarkEnd w:id="549"/>
    <w:bookmarkStart w:name="z774" w:id="550"/>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550"/>
    <w:bookmarkStart w:name="z775" w:id="551"/>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551"/>
    <w:bookmarkStart w:name="z776" w:id="552"/>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552"/>
    <w:bookmarkStart w:name="z777" w:id="553"/>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553"/>
    <w:bookmarkStart w:name="z778" w:id="554"/>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554"/>
    <w:bookmarkStart w:name="z779" w:id="555"/>
    <w:p>
      <w:pPr>
        <w:spacing w:after="0"/>
        <w:ind w:left="0"/>
        <w:jc w:val="both"/>
      </w:pPr>
      <w:r>
        <w:rPr>
          <w:rFonts w:ascii="Times New Roman"/>
          <w:b w:val="false"/>
          <w:i w:val="false"/>
          <w:color w:val="000000"/>
          <w:sz w:val="28"/>
        </w:rPr>
        <w:t xml:space="preserve">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 </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787" w:id="556"/>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оказания услуг на дому</w:t>
      </w:r>
    </w:p>
    <w:bookmarkEnd w:id="556"/>
    <w:bookmarkStart w:name="z788" w:id="557"/>
    <w:p>
      <w:pPr>
        <w:spacing w:after="0"/>
        <w:ind w:left="0"/>
        <w:jc w:val="left"/>
      </w:pPr>
      <w:r>
        <w:rPr>
          <w:rFonts w:ascii="Times New Roman"/>
          <w:b/>
          <w:i w:val="false"/>
          <w:color w:val="000000"/>
        </w:rPr>
        <w:t xml:space="preserve"> Глава 1. Общие положения</w:t>
      </w:r>
    </w:p>
    <w:bookmarkEnd w:id="557"/>
    <w:bookmarkStart w:name="z789" w:id="558"/>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оказания услуг на дому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558"/>
    <w:bookmarkStart w:name="z790" w:id="559"/>
    <w:p>
      <w:pPr>
        <w:spacing w:after="0"/>
        <w:ind w:left="0"/>
        <w:jc w:val="both"/>
      </w:pPr>
      <w:r>
        <w:rPr>
          <w:rFonts w:ascii="Times New Roman"/>
          <w:b w:val="false"/>
          <w:i w:val="false"/>
          <w:color w:val="000000"/>
          <w:sz w:val="28"/>
        </w:rPr>
        <w:t>
      2. Настоящий Стандарт устанавливает требование к качеству, объему и условиям предоставления специальных социальных услуг организациями надомного обслуживания государственной и негосударственной форм собственности (далее – организация надомного обслуживания), предназначенных для оказания специальных социальных услуг в условиях оказания услуг на дому по месту жительства получателей услуг, определяет условия предоставления, прекращения и приостановления оказания специальных социальных услуг:</w:t>
      </w:r>
    </w:p>
    <w:bookmarkEnd w:id="559"/>
    <w:bookmarkStart w:name="z791" w:id="560"/>
    <w:p>
      <w:pPr>
        <w:spacing w:after="0"/>
        <w:ind w:left="0"/>
        <w:jc w:val="both"/>
      </w:pPr>
      <w:r>
        <w:rPr>
          <w:rFonts w:ascii="Times New Roman"/>
          <w:b w:val="false"/>
          <w:i w:val="false"/>
          <w:color w:val="000000"/>
          <w:sz w:val="28"/>
        </w:rPr>
        <w:t>
      1) детям с инвалидностью с психоневрологическими патологиями от полутора до восемнадцати лет (далее – дети);</w:t>
      </w:r>
    </w:p>
    <w:bookmarkEnd w:id="560"/>
    <w:bookmarkStart w:name="z792" w:id="561"/>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от полутора до восемнадцати лет (далее – детям с нарушениями ОДА);</w:t>
      </w:r>
    </w:p>
    <w:bookmarkEnd w:id="561"/>
    <w:bookmarkStart w:name="z793" w:id="562"/>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562"/>
    <w:bookmarkStart w:name="z794" w:id="563"/>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563"/>
    <w:bookmarkStart w:name="z795" w:id="564"/>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564"/>
    <w:bookmarkStart w:name="z796" w:id="565"/>
    <w:p>
      <w:pPr>
        <w:spacing w:after="0"/>
        <w:ind w:left="0"/>
        <w:jc w:val="both"/>
      </w:pPr>
      <w:r>
        <w:rPr>
          <w:rFonts w:ascii="Times New Roman"/>
          <w:b w:val="false"/>
          <w:i w:val="false"/>
          <w:color w:val="000000"/>
          <w:sz w:val="28"/>
        </w:rPr>
        <w:t>
      Указанные выше категории совместно именуются получатели услуг.</w:t>
      </w:r>
    </w:p>
    <w:bookmarkEnd w:id="565"/>
    <w:bookmarkStart w:name="z797" w:id="566"/>
    <w:p>
      <w:pPr>
        <w:spacing w:after="0"/>
        <w:ind w:left="0"/>
        <w:jc w:val="left"/>
      </w:pPr>
      <w:r>
        <w:rPr>
          <w:rFonts w:ascii="Times New Roman"/>
          <w:b/>
          <w:i w:val="false"/>
          <w:color w:val="000000"/>
        </w:rPr>
        <w:t xml:space="preserve"> Глава 2. Условия предоставления специальных социальных услуг организациями надомного обслуживания</w:t>
      </w:r>
    </w:p>
    <w:bookmarkEnd w:id="566"/>
    <w:bookmarkStart w:name="z798" w:id="567"/>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организациями надомного обслуживания осуществляется по направлению отделов занятости и социальных программ районов, городов областного и республиканского значения (столицы) или акимов городов районного значения, сел, поселков, сельских округов по месту жительства получателя услуг (далее – уполномоченные органы).</w:t>
      </w:r>
    </w:p>
    <w:bookmarkEnd w:id="567"/>
    <w:bookmarkStart w:name="z799" w:id="568"/>
    <w:p>
      <w:pPr>
        <w:spacing w:after="0"/>
        <w:ind w:left="0"/>
        <w:jc w:val="both"/>
      </w:pPr>
      <w:r>
        <w:rPr>
          <w:rFonts w:ascii="Times New Roman"/>
          <w:b w:val="false"/>
          <w:i w:val="false"/>
          <w:color w:val="000000"/>
          <w:sz w:val="28"/>
        </w:rPr>
        <w:t>
      4. Организация надомного обслуживания негосударственной формы собственности осуществляет прием получателей услуг на договорной основе, за исключением случаев, когда специальные социальные услуги предоставляются за счет бюджетных средств.</w:t>
      </w:r>
    </w:p>
    <w:bookmarkEnd w:id="568"/>
    <w:bookmarkStart w:name="z800" w:id="569"/>
    <w:p>
      <w:pPr>
        <w:spacing w:after="0"/>
        <w:ind w:left="0"/>
        <w:jc w:val="both"/>
      </w:pPr>
      <w:r>
        <w:rPr>
          <w:rFonts w:ascii="Times New Roman"/>
          <w:b w:val="false"/>
          <w:i w:val="false"/>
          <w:color w:val="000000"/>
          <w:sz w:val="28"/>
        </w:rPr>
        <w:t>
      5. Лица (семьи), признанные нуждающимися в специальных социальных услугах, обращается в уполномоченный орган за предоставлением гарантированного объема специальных социальных услуг по месту проживания путем подачи:</w:t>
      </w:r>
    </w:p>
    <w:bookmarkEnd w:id="569"/>
    <w:bookmarkStart w:name="z801" w:id="570"/>
    <w:p>
      <w:pPr>
        <w:spacing w:after="0"/>
        <w:ind w:left="0"/>
        <w:jc w:val="both"/>
      </w:pPr>
      <w:r>
        <w:rPr>
          <w:rFonts w:ascii="Times New Roman"/>
          <w:b w:val="false"/>
          <w:i w:val="false"/>
          <w:color w:val="000000"/>
          <w:sz w:val="28"/>
        </w:rPr>
        <w:t>
      1) заявления получателя услуг, а для несовершеннолетних и недееспособных лиц – письменного заявления законного представителя (один из родителей, усыновитель (удочеритель), опекун или попечитель, приемный родитель, патронатный воспитатель и другие заменяющие их лица, осуществляющие в соответствии с Кодексом Республики Казахстан "О браке (супружестве) и семье" (далее – Кодекс) заботу, образование, воспитание, защиту прав и интересов ребенка, лица старше восемнадцати лет) (далее – законный представитель) по форме согласно приложению 1 к настоящему Стандарту или ходатайство медицинской организации;</w:t>
      </w:r>
    </w:p>
    <w:bookmarkEnd w:id="570"/>
    <w:bookmarkStart w:name="z802" w:id="571"/>
    <w:p>
      <w:pPr>
        <w:spacing w:after="0"/>
        <w:ind w:left="0"/>
        <w:jc w:val="both"/>
      </w:pPr>
      <w:r>
        <w:rPr>
          <w:rFonts w:ascii="Times New Roman"/>
          <w:b w:val="false"/>
          <w:i w:val="false"/>
          <w:color w:val="000000"/>
          <w:sz w:val="28"/>
        </w:rPr>
        <w:t>
      2) документа, удостоверяющего личность либо электронный документ из сервиса цифровых документов получателя услуг с наличием индивидуального идентификационного номера (далее – ИИН) для идентификации;</w:t>
      </w:r>
    </w:p>
    <w:bookmarkEnd w:id="571"/>
    <w:bookmarkStart w:name="z803" w:id="572"/>
    <w:p>
      <w:pPr>
        <w:spacing w:after="0"/>
        <w:ind w:left="0"/>
        <w:jc w:val="both"/>
      </w:pPr>
      <w:r>
        <w:rPr>
          <w:rFonts w:ascii="Times New Roman"/>
          <w:b w:val="false"/>
          <w:i w:val="false"/>
          <w:color w:val="000000"/>
          <w:sz w:val="28"/>
        </w:rPr>
        <w:t>
      3) медицинской карты по форме, согласно приложению 2 к настоящему Стандарту;</w:t>
      </w:r>
    </w:p>
    <w:bookmarkEnd w:id="572"/>
    <w:bookmarkStart w:name="z804" w:id="573"/>
    <w:p>
      <w:pPr>
        <w:spacing w:after="0"/>
        <w:ind w:left="0"/>
        <w:jc w:val="both"/>
      </w:pPr>
      <w:r>
        <w:rPr>
          <w:rFonts w:ascii="Times New Roman"/>
          <w:b w:val="false"/>
          <w:i w:val="false"/>
          <w:color w:val="000000"/>
          <w:sz w:val="28"/>
        </w:rPr>
        <w:t>
      4) для детей – копии заключения психолого-медико-педагогической консультации.</w:t>
      </w:r>
    </w:p>
    <w:bookmarkEnd w:id="573"/>
    <w:bookmarkStart w:name="z805" w:id="574"/>
    <w:p>
      <w:pPr>
        <w:spacing w:after="0"/>
        <w:ind w:left="0"/>
        <w:jc w:val="both"/>
      </w:pPr>
      <w:r>
        <w:rPr>
          <w:rFonts w:ascii="Times New Roman"/>
          <w:b w:val="false"/>
          <w:i w:val="false"/>
          <w:color w:val="000000"/>
          <w:sz w:val="28"/>
        </w:rPr>
        <w:t>
      Отдел занятости при приеме заявления формирует запросы по ИИН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74"/>
    <w:bookmarkStart w:name="z806" w:id="575"/>
    <w:p>
      <w:pPr>
        <w:spacing w:after="0"/>
        <w:ind w:left="0"/>
        <w:jc w:val="both"/>
      </w:pPr>
      <w:r>
        <w:rPr>
          <w:rFonts w:ascii="Times New Roman"/>
          <w:b w:val="false"/>
          <w:i w:val="false"/>
          <w:color w:val="000000"/>
          <w:sz w:val="28"/>
        </w:rPr>
        <w:t>
      1) о документе, удостоверяющем личность;</w:t>
      </w:r>
    </w:p>
    <w:bookmarkEnd w:id="575"/>
    <w:bookmarkStart w:name="z807" w:id="576"/>
    <w:p>
      <w:pPr>
        <w:spacing w:after="0"/>
        <w:ind w:left="0"/>
        <w:jc w:val="both"/>
      </w:pPr>
      <w:r>
        <w:rPr>
          <w:rFonts w:ascii="Times New Roman"/>
          <w:b w:val="false"/>
          <w:i w:val="false"/>
          <w:color w:val="000000"/>
          <w:sz w:val="28"/>
        </w:rPr>
        <w:t>
      2) о регистрации по постоянному месту жительства;</w:t>
      </w:r>
    </w:p>
    <w:bookmarkEnd w:id="576"/>
    <w:bookmarkStart w:name="z808" w:id="577"/>
    <w:p>
      <w:pPr>
        <w:spacing w:after="0"/>
        <w:ind w:left="0"/>
        <w:jc w:val="both"/>
      </w:pPr>
      <w:r>
        <w:rPr>
          <w:rFonts w:ascii="Times New Roman"/>
          <w:b w:val="false"/>
          <w:i w:val="false"/>
          <w:color w:val="000000"/>
          <w:sz w:val="28"/>
        </w:rPr>
        <w:t>
      3) об установлении инвалидности;</w:t>
      </w:r>
    </w:p>
    <w:bookmarkEnd w:id="577"/>
    <w:bookmarkStart w:name="z809" w:id="578"/>
    <w:p>
      <w:pPr>
        <w:spacing w:after="0"/>
        <w:ind w:left="0"/>
        <w:jc w:val="both"/>
      </w:pPr>
      <w:r>
        <w:rPr>
          <w:rFonts w:ascii="Times New Roman"/>
          <w:b w:val="false"/>
          <w:i w:val="false"/>
          <w:color w:val="000000"/>
          <w:sz w:val="28"/>
        </w:rPr>
        <w:t>
      4) о разработанных мероприятиях в индивидуальной программе абилитации и реабилитации лица с инвалидностью (далее – ИПР);</w:t>
      </w:r>
    </w:p>
    <w:bookmarkEnd w:id="578"/>
    <w:bookmarkStart w:name="z810" w:id="579"/>
    <w:p>
      <w:pPr>
        <w:spacing w:after="0"/>
        <w:ind w:left="0"/>
        <w:jc w:val="both"/>
      </w:pPr>
      <w:r>
        <w:rPr>
          <w:rFonts w:ascii="Times New Roman"/>
          <w:b w:val="false"/>
          <w:i w:val="false"/>
          <w:color w:val="000000"/>
          <w:sz w:val="28"/>
        </w:rPr>
        <w:t>
      5) о пенсионном возрасте для лиц пенсионного возраста;</w:t>
      </w:r>
    </w:p>
    <w:bookmarkEnd w:id="579"/>
    <w:bookmarkStart w:name="z811" w:id="580"/>
    <w:p>
      <w:pPr>
        <w:spacing w:after="0"/>
        <w:ind w:left="0"/>
        <w:jc w:val="both"/>
      </w:pPr>
      <w:r>
        <w:rPr>
          <w:rFonts w:ascii="Times New Roman"/>
          <w:b w:val="false"/>
          <w:i w:val="false"/>
          <w:color w:val="000000"/>
          <w:sz w:val="28"/>
        </w:rPr>
        <w:t>
      6) о наличии статуса ветерана Великой Отечественной войны, ветерана боевых действий на территории других государств, а также ветерана, приравненного по льготам к ветеранам Великой Отечественной войны, семьи погибших военнослужащих, перечисленных в подпункте 1) статьи 8 Закона Республики Казахстан "О ветеранах" (далее – Закон).</w:t>
      </w:r>
    </w:p>
    <w:bookmarkEnd w:id="580"/>
    <w:bookmarkStart w:name="z812" w:id="581"/>
    <w:p>
      <w:pPr>
        <w:spacing w:after="0"/>
        <w:ind w:left="0"/>
        <w:jc w:val="both"/>
      </w:pPr>
      <w:r>
        <w:rPr>
          <w:rFonts w:ascii="Times New Roman"/>
          <w:b w:val="false"/>
          <w:i w:val="false"/>
          <w:color w:val="000000"/>
          <w:sz w:val="28"/>
        </w:rPr>
        <w:t>
      6. При соответствии пакета документов, указанных пункте 5 настоящего Стандарта, специалист уполномоченного органа вносит в автоматизированную информационную систему "Е-Собес" (далее – АИС "Е-Собес") данные из заявления обратившегося лица (семьи), признанные нуждающимися в специальных социальных услугах.</w:t>
      </w:r>
    </w:p>
    <w:bookmarkEnd w:id="581"/>
    <w:bookmarkStart w:name="z813" w:id="582"/>
    <w:p>
      <w:pPr>
        <w:spacing w:after="0"/>
        <w:ind w:left="0"/>
        <w:jc w:val="both"/>
      </w:pPr>
      <w:r>
        <w:rPr>
          <w:rFonts w:ascii="Times New Roman"/>
          <w:b w:val="false"/>
          <w:i w:val="false"/>
          <w:color w:val="000000"/>
          <w:sz w:val="28"/>
        </w:rPr>
        <w:t>
      8. После принятия заявления и документов, предусмотренных пунктом 5 настоящего Стандарта, специалист уполномоченного органа в течение пяти рабочих дней выезжает к месту проживания лиц с инвалидностью, престарелого и составляет акт обследования жилищных и материально-бытовых условий по форме согласно приложению 3 к настоящему Стандарту.</w:t>
      </w:r>
    </w:p>
    <w:bookmarkEnd w:id="582"/>
    <w:bookmarkStart w:name="z814" w:id="583"/>
    <w:p>
      <w:pPr>
        <w:spacing w:after="0"/>
        <w:ind w:left="0"/>
        <w:jc w:val="both"/>
      </w:pPr>
      <w:r>
        <w:rPr>
          <w:rFonts w:ascii="Times New Roman"/>
          <w:b w:val="false"/>
          <w:i w:val="false"/>
          <w:color w:val="000000"/>
          <w:sz w:val="28"/>
        </w:rPr>
        <w:t>
      Акт обследования жилищных и материально-бытовых условий составляется в течение трех рабочих дней со дня проведения обследования.</w:t>
      </w:r>
    </w:p>
    <w:bookmarkEnd w:id="583"/>
    <w:bookmarkStart w:name="z815" w:id="584"/>
    <w:p>
      <w:pPr>
        <w:spacing w:after="0"/>
        <w:ind w:left="0"/>
        <w:jc w:val="both"/>
      </w:pPr>
      <w:r>
        <w:rPr>
          <w:rFonts w:ascii="Times New Roman"/>
          <w:b w:val="false"/>
          <w:i w:val="false"/>
          <w:color w:val="000000"/>
          <w:sz w:val="28"/>
        </w:rPr>
        <w:t>
      В течении трех рабочих дней со дня получения Акта обследования жилищных и материально-бытовых условий принимается решение о предоставлении специальных социальных услуг.</w:t>
      </w:r>
    </w:p>
    <w:bookmarkEnd w:id="584"/>
    <w:bookmarkStart w:name="z816" w:id="585"/>
    <w:p>
      <w:pPr>
        <w:spacing w:after="0"/>
        <w:ind w:left="0"/>
        <w:jc w:val="both"/>
      </w:pPr>
      <w:r>
        <w:rPr>
          <w:rFonts w:ascii="Times New Roman"/>
          <w:b w:val="false"/>
          <w:i w:val="false"/>
          <w:color w:val="000000"/>
          <w:sz w:val="28"/>
        </w:rPr>
        <w:t>
      В течение одного рабочего дня со дня вынесения местным исполнительным органом решения о предоставлении специальных социальных услуг, уполномоченный орган по месту жительства получателя услуг направляет получателю услуг уведомление об оформлении документов на оказание специальных социальных услуг и о необходимости авторизации и выбора организации надомного обслуживания на портале социальных услуг (http://aleumet.egov.kz) (далее – портал).</w:t>
      </w:r>
    </w:p>
    <w:bookmarkEnd w:id="585"/>
    <w:bookmarkStart w:name="z817" w:id="586"/>
    <w:p>
      <w:pPr>
        <w:spacing w:after="0"/>
        <w:ind w:left="0"/>
        <w:jc w:val="both"/>
      </w:pPr>
      <w:r>
        <w:rPr>
          <w:rFonts w:ascii="Times New Roman"/>
          <w:b w:val="false"/>
          <w:i w:val="false"/>
          <w:color w:val="000000"/>
          <w:sz w:val="28"/>
        </w:rPr>
        <w:t>
      При наличии сведений об абонентском номере получателя услуг в базе мобильных граждан, получателю услуг дополнительно направляется уведомление о необходимости авторизации и выбора организации стационарного типа на портале с AИС "Е-Собес" на зарегистрированный на веб-портале "электронного правительства" телефонный номер абонентского устройства сотовой связи посредством передачи СМС-уведомления.</w:t>
      </w:r>
    </w:p>
    <w:bookmarkEnd w:id="586"/>
    <w:bookmarkStart w:name="z818" w:id="587"/>
    <w:p>
      <w:pPr>
        <w:spacing w:after="0"/>
        <w:ind w:left="0"/>
        <w:jc w:val="both"/>
      </w:pPr>
      <w:r>
        <w:rPr>
          <w:rFonts w:ascii="Times New Roman"/>
          <w:b w:val="false"/>
          <w:i w:val="false"/>
          <w:color w:val="000000"/>
          <w:sz w:val="28"/>
        </w:rPr>
        <w:t>
      После получения уведомления получатель услуг в течение пяти рабочих дней авторизуется на портале посредством ЭЦП и выбирает организацию надомного обслуживания.</w:t>
      </w:r>
    </w:p>
    <w:bookmarkEnd w:id="587"/>
    <w:bookmarkStart w:name="z819" w:id="588"/>
    <w:p>
      <w:pPr>
        <w:spacing w:after="0"/>
        <w:ind w:left="0"/>
        <w:jc w:val="both"/>
      </w:pPr>
      <w:r>
        <w:rPr>
          <w:rFonts w:ascii="Times New Roman"/>
          <w:b w:val="false"/>
          <w:i w:val="false"/>
          <w:color w:val="000000"/>
          <w:sz w:val="28"/>
        </w:rPr>
        <w:t>
      В случае отсутствия у получателя услуг доступа к интернет-ресурсу, получатель услуг обращается в сектор самообслуживания отдела занятости.</w:t>
      </w:r>
    </w:p>
    <w:bookmarkEnd w:id="588"/>
    <w:bookmarkStart w:name="z820" w:id="589"/>
    <w:p>
      <w:pPr>
        <w:spacing w:after="0"/>
        <w:ind w:left="0"/>
        <w:jc w:val="both"/>
      </w:pPr>
      <w:r>
        <w:rPr>
          <w:rFonts w:ascii="Times New Roman"/>
          <w:b w:val="false"/>
          <w:i w:val="false"/>
          <w:color w:val="000000"/>
          <w:sz w:val="28"/>
        </w:rPr>
        <w:t>
      При отсутствии свободных мест в выбранной организации стационарного типа, получатель услуг самостоятельно становится в очередь путем авторизации на портале посредством ЭЦП.</w:t>
      </w:r>
    </w:p>
    <w:bookmarkEnd w:id="589"/>
    <w:bookmarkStart w:name="z821" w:id="590"/>
    <w:p>
      <w:pPr>
        <w:spacing w:after="0"/>
        <w:ind w:left="0"/>
        <w:jc w:val="both"/>
      </w:pPr>
      <w:r>
        <w:rPr>
          <w:rFonts w:ascii="Times New Roman"/>
          <w:b w:val="false"/>
          <w:i w:val="false"/>
          <w:color w:val="000000"/>
          <w:sz w:val="28"/>
        </w:rPr>
        <w:t>
      Получатели услуг стоящие в очереди на портале с истекшим сроком ИПР, проходят переосвидетельствование и регистрируются на портале с сохранением предыдущей очереди (при наличии ИПР на предоставление специальных социальных услуг в организации надомного обслуживания).</w:t>
      </w:r>
    </w:p>
    <w:bookmarkEnd w:id="590"/>
    <w:bookmarkStart w:name="z822" w:id="591"/>
    <w:p>
      <w:pPr>
        <w:spacing w:after="0"/>
        <w:ind w:left="0"/>
        <w:jc w:val="both"/>
      </w:pPr>
      <w:r>
        <w:rPr>
          <w:rFonts w:ascii="Times New Roman"/>
          <w:b w:val="false"/>
          <w:i w:val="false"/>
          <w:color w:val="000000"/>
          <w:sz w:val="28"/>
        </w:rPr>
        <w:t>
      9. В течение одного рабочего дня со дня предоставления специальных социальных услуг получателю услуг уполномоченный орган направляет в организацию надомного обслуживания, предоставляющую специальные социальные услуги за счет бюджетных средств, следующие документы:</w:t>
      </w:r>
    </w:p>
    <w:bookmarkEnd w:id="591"/>
    <w:bookmarkStart w:name="z823" w:id="592"/>
    <w:p>
      <w:pPr>
        <w:spacing w:after="0"/>
        <w:ind w:left="0"/>
        <w:jc w:val="both"/>
      </w:pPr>
      <w:r>
        <w:rPr>
          <w:rFonts w:ascii="Times New Roman"/>
          <w:b w:val="false"/>
          <w:i w:val="false"/>
          <w:color w:val="000000"/>
          <w:sz w:val="28"/>
        </w:rPr>
        <w:t>
      1) решение местного исполнительного органа о предоставлении специальных социальных услуг;</w:t>
      </w:r>
    </w:p>
    <w:bookmarkEnd w:id="592"/>
    <w:bookmarkStart w:name="z824" w:id="593"/>
    <w:p>
      <w:pPr>
        <w:spacing w:after="0"/>
        <w:ind w:left="0"/>
        <w:jc w:val="both"/>
      </w:pPr>
      <w:r>
        <w:rPr>
          <w:rFonts w:ascii="Times New Roman"/>
          <w:b w:val="false"/>
          <w:i w:val="false"/>
          <w:color w:val="000000"/>
          <w:sz w:val="28"/>
        </w:rPr>
        <w:t>
      2) медицинскую карту по форме согласно приложению 2 к настоящему Стандарту;</w:t>
      </w:r>
    </w:p>
    <w:bookmarkEnd w:id="593"/>
    <w:bookmarkStart w:name="z825" w:id="594"/>
    <w:p>
      <w:pPr>
        <w:spacing w:after="0"/>
        <w:ind w:left="0"/>
        <w:jc w:val="both"/>
      </w:pPr>
      <w:r>
        <w:rPr>
          <w:rFonts w:ascii="Times New Roman"/>
          <w:b w:val="false"/>
          <w:i w:val="false"/>
          <w:color w:val="000000"/>
          <w:sz w:val="28"/>
        </w:rPr>
        <w:t>
      3) для детей - копию заключения психолого-медико-педагогической консультации;</w:t>
      </w:r>
    </w:p>
    <w:bookmarkEnd w:id="594"/>
    <w:bookmarkStart w:name="z826" w:id="595"/>
    <w:p>
      <w:pPr>
        <w:spacing w:after="0"/>
        <w:ind w:left="0"/>
        <w:jc w:val="both"/>
      </w:pPr>
      <w:r>
        <w:rPr>
          <w:rFonts w:ascii="Times New Roman"/>
          <w:b w:val="false"/>
          <w:i w:val="false"/>
          <w:color w:val="000000"/>
          <w:sz w:val="28"/>
        </w:rPr>
        <w:t>
      4) в случае отсутствия сведений из информационных систем – документы, указанные в абзаце 3 пункта 5 настоящего Стандарта.</w:t>
      </w:r>
    </w:p>
    <w:bookmarkEnd w:id="595"/>
    <w:bookmarkStart w:name="z827" w:id="596"/>
    <w:p>
      <w:pPr>
        <w:spacing w:after="0"/>
        <w:ind w:left="0"/>
        <w:jc w:val="both"/>
      </w:pPr>
      <w:r>
        <w:rPr>
          <w:rFonts w:ascii="Times New Roman"/>
          <w:b w:val="false"/>
          <w:i w:val="false"/>
          <w:color w:val="000000"/>
          <w:sz w:val="28"/>
        </w:rPr>
        <w:t>
      Требование о направлении в организацию надомного обслуживания, предоставляющую специальные социальные услуги за счет бюджетных средств, вышеуказанных документов не распространяется на случаи, когда уполномоченный орган по месту жительства оказывает специальные социальные услуги в условиях оказания услуг на дому.</w:t>
      </w:r>
    </w:p>
    <w:bookmarkEnd w:id="596"/>
    <w:bookmarkStart w:name="z828" w:id="597"/>
    <w:p>
      <w:pPr>
        <w:spacing w:after="0"/>
        <w:ind w:left="0"/>
        <w:jc w:val="both"/>
      </w:pPr>
      <w:r>
        <w:rPr>
          <w:rFonts w:ascii="Times New Roman"/>
          <w:b w:val="false"/>
          <w:i w:val="false"/>
          <w:color w:val="000000"/>
          <w:sz w:val="28"/>
        </w:rPr>
        <w:t>
      10. Ветеранам Великой Отечественной войны, ветеранам боевых действий на территории других государств, а также ветеранам, приравненным по льготам к ветеранам Великой Отечественной войны, семей погибших военнослужащих, перечисленных в подпункте 1) статьи 8 Закона специальные социальные услуги организациями надомного обслуживания предоставляются в первоочередном порядке.</w:t>
      </w:r>
    </w:p>
    <w:bookmarkEnd w:id="597"/>
    <w:bookmarkStart w:name="z829" w:id="598"/>
    <w:p>
      <w:pPr>
        <w:spacing w:after="0"/>
        <w:ind w:left="0"/>
        <w:jc w:val="both"/>
      </w:pPr>
      <w:r>
        <w:rPr>
          <w:rFonts w:ascii="Times New Roman"/>
          <w:b w:val="false"/>
          <w:i w:val="false"/>
          <w:color w:val="000000"/>
          <w:sz w:val="28"/>
        </w:rPr>
        <w:t>
      11. Дети, дети с нарушениями ОДА, лица старше восемнадцати лет, лица с инвалидностью и престарелые, нуждающиеся в специальных социальных услугах и проживающие в одной семье, учитываются как отдельные лица.</w:t>
      </w:r>
    </w:p>
    <w:bookmarkEnd w:id="598"/>
    <w:bookmarkStart w:name="z830" w:id="599"/>
    <w:p>
      <w:pPr>
        <w:spacing w:after="0"/>
        <w:ind w:left="0"/>
        <w:jc w:val="both"/>
      </w:pPr>
      <w:r>
        <w:rPr>
          <w:rFonts w:ascii="Times New Roman"/>
          <w:b w:val="false"/>
          <w:i w:val="false"/>
          <w:color w:val="000000"/>
          <w:sz w:val="28"/>
        </w:rPr>
        <w:t>
      12. При предоставлении специальных социальных услуг учитываются возраст и состояние здоровья получателей услуг, содержание ИПР, степень снижения двигательной активности, условия проживания.</w:t>
      </w:r>
    </w:p>
    <w:bookmarkEnd w:id="599"/>
    <w:bookmarkStart w:name="z831" w:id="600"/>
    <w:p>
      <w:pPr>
        <w:spacing w:after="0"/>
        <w:ind w:left="0"/>
        <w:jc w:val="both"/>
      </w:pPr>
      <w:r>
        <w:rPr>
          <w:rFonts w:ascii="Times New Roman"/>
          <w:b w:val="false"/>
          <w:i w:val="false"/>
          <w:color w:val="000000"/>
          <w:sz w:val="28"/>
        </w:rPr>
        <w:t>
      13. Получатели услуг, которые признаны инвалидами, подлежат регистрации в АИС "Е-Собес" путем предоставления заявления в уполномоченный орган.</w:t>
      </w:r>
    </w:p>
    <w:bookmarkEnd w:id="600"/>
    <w:bookmarkStart w:name="z832" w:id="601"/>
    <w:p>
      <w:pPr>
        <w:spacing w:after="0"/>
        <w:ind w:left="0"/>
        <w:jc w:val="both"/>
      </w:pPr>
      <w:r>
        <w:rPr>
          <w:rFonts w:ascii="Times New Roman"/>
          <w:b w:val="false"/>
          <w:i w:val="false"/>
          <w:color w:val="000000"/>
          <w:sz w:val="28"/>
        </w:rPr>
        <w:t>
      14. При оказании специальных социальных услуг организациями надомного обслуживания соблюдается:</w:t>
      </w:r>
    </w:p>
    <w:bookmarkEnd w:id="601"/>
    <w:bookmarkStart w:name="z833" w:id="602"/>
    <w:p>
      <w:pPr>
        <w:spacing w:after="0"/>
        <w:ind w:left="0"/>
        <w:jc w:val="both"/>
      </w:pPr>
      <w:r>
        <w:rPr>
          <w:rFonts w:ascii="Times New Roman"/>
          <w:b w:val="false"/>
          <w:i w:val="false"/>
          <w:color w:val="000000"/>
          <w:sz w:val="28"/>
        </w:rPr>
        <w:t>
      1) повышение качества и эффективности предоставляемых специальных социальных услуг.</w:t>
      </w:r>
    </w:p>
    <w:bookmarkEnd w:id="602"/>
    <w:bookmarkStart w:name="z834" w:id="603"/>
    <w:p>
      <w:pPr>
        <w:spacing w:after="0"/>
        <w:ind w:left="0"/>
        <w:jc w:val="both"/>
      </w:pPr>
      <w:r>
        <w:rPr>
          <w:rFonts w:ascii="Times New Roman"/>
          <w:b w:val="false"/>
          <w:i w:val="false"/>
          <w:color w:val="000000"/>
          <w:sz w:val="28"/>
        </w:rPr>
        <w:t>
      2) содействие в создании благоприятного морально-психологического климата в привычной социальной среде;</w:t>
      </w:r>
    </w:p>
    <w:bookmarkEnd w:id="603"/>
    <w:bookmarkStart w:name="z835" w:id="604"/>
    <w:p>
      <w:pPr>
        <w:spacing w:after="0"/>
        <w:ind w:left="0"/>
        <w:jc w:val="both"/>
      </w:pPr>
      <w:r>
        <w:rPr>
          <w:rFonts w:ascii="Times New Roman"/>
          <w:b w:val="false"/>
          <w:i w:val="false"/>
          <w:color w:val="000000"/>
          <w:sz w:val="28"/>
        </w:rPr>
        <w:t>
      3) оказание разносторонней помощи получателям услуг путем предоставления комплекса необходимых специальных социальных услуг, направленных на проведение оздоровительных и социально-реабилитационных мероприятий, в соответствии с настоящим Стандартом.</w:t>
      </w:r>
    </w:p>
    <w:bookmarkEnd w:id="604"/>
    <w:bookmarkStart w:name="z836" w:id="605"/>
    <w:p>
      <w:pPr>
        <w:spacing w:after="0"/>
        <w:ind w:left="0"/>
        <w:jc w:val="both"/>
      </w:pPr>
      <w:r>
        <w:rPr>
          <w:rFonts w:ascii="Times New Roman"/>
          <w:b w:val="false"/>
          <w:i w:val="false"/>
          <w:color w:val="000000"/>
          <w:sz w:val="28"/>
        </w:rPr>
        <w:t>
      15. Прекращение предоставления специальных социальных услуг организацией надомного обслуживания осуществляется:</w:t>
      </w:r>
    </w:p>
    <w:bookmarkEnd w:id="605"/>
    <w:bookmarkStart w:name="z837" w:id="606"/>
    <w:p>
      <w:pPr>
        <w:spacing w:after="0"/>
        <w:ind w:left="0"/>
        <w:jc w:val="both"/>
      </w:pPr>
      <w:r>
        <w:rPr>
          <w:rFonts w:ascii="Times New Roman"/>
          <w:b w:val="false"/>
          <w:i w:val="false"/>
          <w:color w:val="000000"/>
          <w:sz w:val="28"/>
        </w:rPr>
        <w:t>
      1) по письменному заявлению получателей услуг, а для несовершеннолетних и недееспособных – по письменному заявлению законного представителя получателей услуг;</w:t>
      </w:r>
    </w:p>
    <w:bookmarkEnd w:id="606"/>
    <w:bookmarkStart w:name="z838" w:id="607"/>
    <w:p>
      <w:pPr>
        <w:spacing w:after="0"/>
        <w:ind w:left="0"/>
        <w:jc w:val="both"/>
      </w:pPr>
      <w:r>
        <w:rPr>
          <w:rFonts w:ascii="Times New Roman"/>
          <w:b w:val="false"/>
          <w:i w:val="false"/>
          <w:color w:val="000000"/>
          <w:sz w:val="28"/>
        </w:rPr>
        <w:t>
      2) в случае снятия инвалидности или установления третьей группы инвалидности;</w:t>
      </w:r>
    </w:p>
    <w:bookmarkEnd w:id="607"/>
    <w:bookmarkStart w:name="z839" w:id="608"/>
    <w:p>
      <w:pPr>
        <w:spacing w:after="0"/>
        <w:ind w:left="0"/>
        <w:jc w:val="both"/>
      </w:pPr>
      <w:r>
        <w:rPr>
          <w:rFonts w:ascii="Times New Roman"/>
          <w:b w:val="false"/>
          <w:i w:val="false"/>
          <w:color w:val="000000"/>
          <w:sz w:val="28"/>
        </w:rPr>
        <w:t>
      3) при получении специальных социальных услуг в условиях стационара или полустационара;</w:t>
      </w:r>
    </w:p>
    <w:bookmarkEnd w:id="608"/>
    <w:bookmarkStart w:name="z840" w:id="609"/>
    <w:p>
      <w:pPr>
        <w:spacing w:after="0"/>
        <w:ind w:left="0"/>
        <w:jc w:val="both"/>
      </w:pPr>
      <w:r>
        <w:rPr>
          <w:rFonts w:ascii="Times New Roman"/>
          <w:b w:val="false"/>
          <w:i w:val="false"/>
          <w:color w:val="000000"/>
          <w:sz w:val="28"/>
        </w:rPr>
        <w:t>
      4) при переезде получателя услуг в другой населенный пункт;</w:t>
      </w:r>
    </w:p>
    <w:bookmarkEnd w:id="609"/>
    <w:bookmarkStart w:name="z841" w:id="610"/>
    <w:p>
      <w:pPr>
        <w:spacing w:after="0"/>
        <w:ind w:left="0"/>
        <w:jc w:val="both"/>
      </w:pPr>
      <w:r>
        <w:rPr>
          <w:rFonts w:ascii="Times New Roman"/>
          <w:b w:val="false"/>
          <w:i w:val="false"/>
          <w:color w:val="000000"/>
          <w:sz w:val="28"/>
        </w:rPr>
        <w:t>
      5) при необоснованных оскорблениях и обвинениях, унижающих человеческое достоинство социального работника по уходу со стороны получателя услуг или членов его семьи, которые подтверждаются письменными показаниями свидетелей;</w:t>
      </w:r>
    </w:p>
    <w:bookmarkEnd w:id="610"/>
    <w:bookmarkStart w:name="z842" w:id="611"/>
    <w:p>
      <w:pPr>
        <w:spacing w:after="0"/>
        <w:ind w:left="0"/>
        <w:jc w:val="both"/>
      </w:pPr>
      <w:r>
        <w:rPr>
          <w:rFonts w:ascii="Times New Roman"/>
          <w:b w:val="false"/>
          <w:i w:val="false"/>
          <w:color w:val="000000"/>
          <w:sz w:val="28"/>
        </w:rPr>
        <w:t>
      6) при расторжении договора о предоставлении платных специальных социальных услуг;</w:t>
      </w:r>
    </w:p>
    <w:bookmarkEnd w:id="611"/>
    <w:bookmarkStart w:name="z843" w:id="612"/>
    <w:p>
      <w:pPr>
        <w:spacing w:after="0"/>
        <w:ind w:left="0"/>
        <w:jc w:val="both"/>
      </w:pPr>
      <w:r>
        <w:rPr>
          <w:rFonts w:ascii="Times New Roman"/>
          <w:b w:val="false"/>
          <w:i w:val="false"/>
          <w:color w:val="000000"/>
          <w:sz w:val="28"/>
        </w:rPr>
        <w:t>
      7) в случае смерти получателя услуг;</w:t>
      </w:r>
    </w:p>
    <w:bookmarkEnd w:id="612"/>
    <w:bookmarkStart w:name="z844" w:id="613"/>
    <w:p>
      <w:pPr>
        <w:spacing w:after="0"/>
        <w:ind w:left="0"/>
        <w:jc w:val="both"/>
      </w:pPr>
      <w:r>
        <w:rPr>
          <w:rFonts w:ascii="Times New Roman"/>
          <w:b w:val="false"/>
          <w:i w:val="false"/>
          <w:color w:val="000000"/>
          <w:sz w:val="28"/>
        </w:rPr>
        <w:t>
      8) в случае получения специальных социальных услуг в организациях образования.</w:t>
      </w:r>
    </w:p>
    <w:bookmarkEnd w:id="613"/>
    <w:bookmarkStart w:name="z845" w:id="614"/>
    <w:p>
      <w:pPr>
        <w:spacing w:after="0"/>
        <w:ind w:left="0"/>
        <w:jc w:val="both"/>
      </w:pPr>
      <w:r>
        <w:rPr>
          <w:rFonts w:ascii="Times New Roman"/>
          <w:b w:val="false"/>
          <w:i w:val="false"/>
          <w:color w:val="000000"/>
          <w:sz w:val="28"/>
        </w:rPr>
        <w:t>
      16. Возобновление предоставления специальных социальных услуг осуществляется в порядке, предусмотренном главой 2 настоящего Стандарта.</w:t>
      </w:r>
    </w:p>
    <w:bookmarkEnd w:id="614"/>
    <w:bookmarkStart w:name="z846" w:id="615"/>
    <w:p>
      <w:pPr>
        <w:spacing w:after="0"/>
        <w:ind w:left="0"/>
        <w:jc w:val="both"/>
      </w:pPr>
      <w:r>
        <w:rPr>
          <w:rFonts w:ascii="Times New Roman"/>
          <w:b w:val="false"/>
          <w:i w:val="false"/>
          <w:color w:val="000000"/>
          <w:sz w:val="28"/>
        </w:rPr>
        <w:t>
      Для получателей услуг, предоставление специальных социальных услуг которым прекращено по основанию, предусмотренному подпунктом 5) пункта 15 настоящего Стандарта, возобновление оказания специальных социальных услуг осуществляется не ранее чем через один календарный год после прекращения оказания специальных социальных услуг.</w:t>
      </w:r>
    </w:p>
    <w:bookmarkEnd w:id="615"/>
    <w:bookmarkStart w:name="z847" w:id="616"/>
    <w:p>
      <w:pPr>
        <w:spacing w:after="0"/>
        <w:ind w:left="0"/>
        <w:jc w:val="both"/>
      </w:pPr>
      <w:r>
        <w:rPr>
          <w:rFonts w:ascii="Times New Roman"/>
          <w:b w:val="false"/>
          <w:i w:val="false"/>
          <w:color w:val="000000"/>
          <w:sz w:val="28"/>
        </w:rPr>
        <w:t>
      17. В случае возникновения у получателей услуг заболеваний, являющихся медицинским противопоказанием к обслуживанию организацией надомного обслуживания, предоставление специальных социальных услуг временно приостанавливается.</w:t>
      </w:r>
    </w:p>
    <w:bookmarkEnd w:id="616"/>
    <w:bookmarkStart w:name="z848" w:id="617"/>
    <w:p>
      <w:pPr>
        <w:spacing w:after="0"/>
        <w:ind w:left="0"/>
        <w:jc w:val="both"/>
      </w:pPr>
      <w:r>
        <w:rPr>
          <w:rFonts w:ascii="Times New Roman"/>
          <w:b w:val="false"/>
          <w:i w:val="false"/>
          <w:color w:val="000000"/>
          <w:sz w:val="28"/>
        </w:rPr>
        <w:t>
      Возобновление оказания специальных социальных услуг осуществляется после предоставления получателем услуг медицинских документов, подтверждающих отсутствие заболеваний, являющихся медицинским противопоказанием к обслуживанию организацией надомного обслуживания.</w:t>
      </w:r>
    </w:p>
    <w:bookmarkEnd w:id="617"/>
    <w:bookmarkStart w:name="z849" w:id="618"/>
    <w:p>
      <w:pPr>
        <w:spacing w:after="0"/>
        <w:ind w:left="0"/>
        <w:jc w:val="both"/>
      </w:pPr>
      <w:r>
        <w:rPr>
          <w:rFonts w:ascii="Times New Roman"/>
          <w:b w:val="false"/>
          <w:i w:val="false"/>
          <w:color w:val="000000"/>
          <w:sz w:val="28"/>
        </w:rPr>
        <w:t>
      18. Прекращение, приостановление предоставления специальных социальных услуг в организациях надомного обслуживания осуществляются на основании решения руководителя организации надомного обслуживания, и проставляется отметка в АИС "Е-собес".</w:t>
      </w:r>
    </w:p>
    <w:bookmarkEnd w:id="618"/>
    <w:bookmarkStart w:name="z850" w:id="619"/>
    <w:p>
      <w:pPr>
        <w:spacing w:after="0"/>
        <w:ind w:left="0"/>
        <w:jc w:val="both"/>
      </w:pPr>
      <w:r>
        <w:rPr>
          <w:rFonts w:ascii="Times New Roman"/>
          <w:b w:val="false"/>
          <w:i w:val="false"/>
          <w:color w:val="000000"/>
          <w:sz w:val="28"/>
        </w:rPr>
        <w:t>
      19. При этом оформляются рекомендации специалистов организации надомного обслуживания, которые передаются на руки получателю услуг, либо его законному представителю.</w:t>
      </w:r>
    </w:p>
    <w:bookmarkEnd w:id="619"/>
    <w:bookmarkStart w:name="z851" w:id="620"/>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организациями надомного обслуживания</w:t>
      </w:r>
    </w:p>
    <w:bookmarkEnd w:id="620"/>
    <w:bookmarkStart w:name="z852" w:id="621"/>
    <w:p>
      <w:pPr>
        <w:spacing w:after="0"/>
        <w:ind w:left="0"/>
        <w:jc w:val="both"/>
      </w:pPr>
      <w:r>
        <w:rPr>
          <w:rFonts w:ascii="Times New Roman"/>
          <w:b w:val="false"/>
          <w:i w:val="false"/>
          <w:color w:val="000000"/>
          <w:sz w:val="28"/>
        </w:rPr>
        <w:t>
      20. К социально-бытовым услугам относятся:</w:t>
      </w:r>
    </w:p>
    <w:bookmarkEnd w:id="621"/>
    <w:bookmarkStart w:name="z853" w:id="622"/>
    <w:p>
      <w:pPr>
        <w:spacing w:after="0"/>
        <w:ind w:left="0"/>
        <w:jc w:val="both"/>
      </w:pPr>
      <w:r>
        <w:rPr>
          <w:rFonts w:ascii="Times New Roman"/>
          <w:b w:val="false"/>
          <w:i w:val="false"/>
          <w:color w:val="000000"/>
          <w:sz w:val="28"/>
        </w:rPr>
        <w:t>
      1) оказание социально-бытовых услуг индивидуального обслуживающего и гигиенического характера получателям услуг,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пищу, пить, пользоваться туалетом или судном, передвигаться, ухаживать за зубами или челюстью, пользоваться очками или слуховыми аппаратами, стричь ногти, мужчинам - брить бороду и усы;</w:t>
      </w:r>
    </w:p>
    <w:bookmarkEnd w:id="622"/>
    <w:bookmarkStart w:name="z854" w:id="623"/>
    <w:p>
      <w:pPr>
        <w:spacing w:after="0"/>
        <w:ind w:left="0"/>
        <w:jc w:val="both"/>
      </w:pPr>
      <w:r>
        <w:rPr>
          <w:rFonts w:ascii="Times New Roman"/>
          <w:b w:val="false"/>
          <w:i w:val="false"/>
          <w:color w:val="000000"/>
          <w:sz w:val="28"/>
        </w:rPr>
        <w:t>
      2) обучение членов семьи получателей услуг практическим навыкам индивидуального обслуживающего и санитарно-гигиенического характера;</w:t>
      </w:r>
    </w:p>
    <w:bookmarkEnd w:id="623"/>
    <w:bookmarkStart w:name="z855" w:id="624"/>
    <w:p>
      <w:pPr>
        <w:spacing w:after="0"/>
        <w:ind w:left="0"/>
        <w:jc w:val="both"/>
      </w:pPr>
      <w:r>
        <w:rPr>
          <w:rFonts w:ascii="Times New Roman"/>
          <w:b w:val="false"/>
          <w:i w:val="false"/>
          <w:color w:val="000000"/>
          <w:sz w:val="28"/>
        </w:rPr>
        <w:t>
      3) для престарелых и лиц с инвалидностью дополнительно:</w:t>
      </w:r>
    </w:p>
    <w:bookmarkEnd w:id="624"/>
    <w:bookmarkStart w:name="z856" w:id="625"/>
    <w:p>
      <w:pPr>
        <w:spacing w:after="0"/>
        <w:ind w:left="0"/>
        <w:jc w:val="both"/>
      </w:pPr>
      <w:r>
        <w:rPr>
          <w:rFonts w:ascii="Times New Roman"/>
          <w:b w:val="false"/>
          <w:i w:val="false"/>
          <w:color w:val="000000"/>
          <w:sz w:val="28"/>
        </w:rPr>
        <w:t>
      сопровождение вне дома в пределах одного населенного пункта;</w:t>
      </w:r>
    </w:p>
    <w:bookmarkEnd w:id="625"/>
    <w:bookmarkStart w:name="z857" w:id="626"/>
    <w:p>
      <w:pPr>
        <w:spacing w:after="0"/>
        <w:ind w:left="0"/>
        <w:jc w:val="both"/>
      </w:pPr>
      <w:r>
        <w:rPr>
          <w:rFonts w:ascii="Times New Roman"/>
          <w:b w:val="false"/>
          <w:i w:val="false"/>
          <w:color w:val="000000"/>
          <w:sz w:val="28"/>
        </w:rPr>
        <w:t>
      оказание помощи в написании и прочтении писем;</w:t>
      </w:r>
    </w:p>
    <w:bookmarkEnd w:id="626"/>
    <w:bookmarkStart w:name="z858" w:id="627"/>
    <w:p>
      <w:pPr>
        <w:spacing w:after="0"/>
        <w:ind w:left="0"/>
        <w:jc w:val="both"/>
      </w:pPr>
      <w:r>
        <w:rPr>
          <w:rFonts w:ascii="Times New Roman"/>
          <w:b w:val="false"/>
          <w:i w:val="false"/>
          <w:color w:val="000000"/>
          <w:sz w:val="28"/>
        </w:rPr>
        <w:t>
      содействие в покупке и доставке на дом горячих обедов, продовольственных и непродовольственных товаров первой необходимости;</w:t>
      </w:r>
    </w:p>
    <w:bookmarkEnd w:id="627"/>
    <w:bookmarkStart w:name="z859" w:id="628"/>
    <w:p>
      <w:pPr>
        <w:spacing w:after="0"/>
        <w:ind w:left="0"/>
        <w:jc w:val="both"/>
      </w:pPr>
      <w:r>
        <w:rPr>
          <w:rFonts w:ascii="Times New Roman"/>
          <w:b w:val="false"/>
          <w:i w:val="false"/>
          <w:color w:val="000000"/>
          <w:sz w:val="28"/>
        </w:rPr>
        <w:t>
      помощь в приготовлении пищи;</w:t>
      </w:r>
    </w:p>
    <w:bookmarkEnd w:id="628"/>
    <w:bookmarkStart w:name="z860" w:id="629"/>
    <w:p>
      <w:pPr>
        <w:spacing w:after="0"/>
        <w:ind w:left="0"/>
        <w:jc w:val="both"/>
      </w:pPr>
      <w:r>
        <w:rPr>
          <w:rFonts w:ascii="Times New Roman"/>
          <w:b w:val="false"/>
          <w:i w:val="false"/>
          <w:color w:val="000000"/>
          <w:sz w:val="28"/>
        </w:rPr>
        <w:t>
      содействие в топке печей, доставке дров, угля и воды;</w:t>
      </w:r>
    </w:p>
    <w:bookmarkEnd w:id="629"/>
    <w:bookmarkStart w:name="z861" w:id="630"/>
    <w:p>
      <w:pPr>
        <w:spacing w:after="0"/>
        <w:ind w:left="0"/>
        <w:jc w:val="both"/>
      </w:pPr>
      <w:r>
        <w:rPr>
          <w:rFonts w:ascii="Times New Roman"/>
          <w:b w:val="false"/>
          <w:i w:val="false"/>
          <w:color w:val="000000"/>
          <w:sz w:val="28"/>
        </w:rPr>
        <w:t>
      содействие в сдаче вещей в стирку, химчистку, на ремонт и обратная их доставка;</w:t>
      </w:r>
    </w:p>
    <w:bookmarkEnd w:id="630"/>
    <w:bookmarkStart w:name="z862" w:id="631"/>
    <w:p>
      <w:pPr>
        <w:spacing w:after="0"/>
        <w:ind w:left="0"/>
        <w:jc w:val="both"/>
      </w:pPr>
      <w:r>
        <w:rPr>
          <w:rFonts w:ascii="Times New Roman"/>
          <w:b w:val="false"/>
          <w:i w:val="false"/>
          <w:color w:val="000000"/>
          <w:sz w:val="28"/>
        </w:rPr>
        <w:t>
      помощь в стирке вещей;</w:t>
      </w:r>
    </w:p>
    <w:bookmarkEnd w:id="631"/>
    <w:bookmarkStart w:name="z863" w:id="632"/>
    <w:p>
      <w:pPr>
        <w:spacing w:after="0"/>
        <w:ind w:left="0"/>
        <w:jc w:val="both"/>
      </w:pPr>
      <w:r>
        <w:rPr>
          <w:rFonts w:ascii="Times New Roman"/>
          <w:b w:val="false"/>
          <w:i w:val="false"/>
          <w:color w:val="000000"/>
          <w:sz w:val="28"/>
        </w:rPr>
        <w:t>
      содействие в организации ремонта и уборки жилых помещений;</w:t>
      </w:r>
    </w:p>
    <w:bookmarkEnd w:id="632"/>
    <w:bookmarkStart w:name="z864" w:id="633"/>
    <w:p>
      <w:pPr>
        <w:spacing w:after="0"/>
        <w:ind w:left="0"/>
        <w:jc w:val="both"/>
      </w:pPr>
      <w:r>
        <w:rPr>
          <w:rFonts w:ascii="Times New Roman"/>
          <w:b w:val="false"/>
          <w:i w:val="false"/>
          <w:color w:val="000000"/>
          <w:sz w:val="28"/>
        </w:rPr>
        <w:t>
      содействие в оплате жилья и коммунальных услуг;</w:t>
      </w:r>
    </w:p>
    <w:bookmarkEnd w:id="633"/>
    <w:bookmarkStart w:name="z865" w:id="634"/>
    <w:p>
      <w:pPr>
        <w:spacing w:after="0"/>
        <w:ind w:left="0"/>
        <w:jc w:val="both"/>
      </w:pPr>
      <w:r>
        <w:rPr>
          <w:rFonts w:ascii="Times New Roman"/>
          <w:b w:val="false"/>
          <w:i w:val="false"/>
          <w:color w:val="000000"/>
          <w:sz w:val="28"/>
        </w:rPr>
        <w:t>
      помощь в организации ритуальных услуг (при отсутствии у умерших родственников (законных представителей).</w:t>
      </w:r>
    </w:p>
    <w:bookmarkEnd w:id="634"/>
    <w:bookmarkStart w:name="z866" w:id="635"/>
    <w:p>
      <w:pPr>
        <w:spacing w:after="0"/>
        <w:ind w:left="0"/>
        <w:jc w:val="both"/>
      </w:pPr>
      <w:r>
        <w:rPr>
          <w:rFonts w:ascii="Times New Roman"/>
          <w:b w:val="false"/>
          <w:i w:val="false"/>
          <w:color w:val="000000"/>
          <w:sz w:val="28"/>
        </w:rPr>
        <w:t>
      21. Требования к качеству предоставления социально-бытовых услуг:</w:t>
      </w:r>
    </w:p>
    <w:bookmarkEnd w:id="635"/>
    <w:bookmarkStart w:name="z867" w:id="636"/>
    <w:p>
      <w:pPr>
        <w:spacing w:after="0"/>
        <w:ind w:left="0"/>
        <w:jc w:val="both"/>
      </w:pPr>
      <w:r>
        <w:rPr>
          <w:rFonts w:ascii="Times New Roman"/>
          <w:b w:val="false"/>
          <w:i w:val="false"/>
          <w:color w:val="000000"/>
          <w:sz w:val="28"/>
        </w:rPr>
        <w:t>
      1)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636"/>
    <w:bookmarkStart w:name="z868" w:id="637"/>
    <w:p>
      <w:pPr>
        <w:spacing w:after="0"/>
        <w:ind w:left="0"/>
        <w:jc w:val="both"/>
      </w:pPr>
      <w:r>
        <w:rPr>
          <w:rFonts w:ascii="Times New Roman"/>
          <w:b w:val="false"/>
          <w:i w:val="false"/>
          <w:color w:val="000000"/>
          <w:sz w:val="28"/>
        </w:rPr>
        <w:t>
      2) сопровождение вне дома в пределах одного населенного пункта, в том числе к объектам здравоохранения, социальной защиты и другим объектам социальной инфраструктуры обеспечивает осторожность и безопасность получателей услуг при передвижении;</w:t>
      </w:r>
    </w:p>
    <w:bookmarkEnd w:id="637"/>
    <w:bookmarkStart w:name="z869" w:id="638"/>
    <w:p>
      <w:pPr>
        <w:spacing w:after="0"/>
        <w:ind w:left="0"/>
        <w:jc w:val="both"/>
      </w:pPr>
      <w:r>
        <w:rPr>
          <w:rFonts w:ascii="Times New Roman"/>
          <w:b w:val="false"/>
          <w:i w:val="false"/>
          <w:color w:val="000000"/>
          <w:sz w:val="28"/>
        </w:rPr>
        <w:t>
      3) содействие в топке печей, доставке дров, угля и воды оказывается престарелым и лицам с инвалидностью, проживающим в жилых помещениях без центрального отопления и (или) водоснабжения.</w:t>
      </w:r>
    </w:p>
    <w:bookmarkEnd w:id="638"/>
    <w:bookmarkStart w:name="z870" w:id="639"/>
    <w:p>
      <w:pPr>
        <w:spacing w:after="0"/>
        <w:ind w:left="0"/>
        <w:jc w:val="both"/>
      </w:pPr>
      <w:r>
        <w:rPr>
          <w:rFonts w:ascii="Times New Roman"/>
          <w:b w:val="false"/>
          <w:i w:val="false"/>
          <w:color w:val="000000"/>
          <w:sz w:val="28"/>
        </w:rPr>
        <w:t>
      В одно посещение доставляется дров и угля до 30 киллограмм и воды до 30 литров, осуществляется вынос золы, воды;</w:t>
      </w:r>
    </w:p>
    <w:bookmarkEnd w:id="639"/>
    <w:bookmarkStart w:name="z871" w:id="640"/>
    <w:p>
      <w:pPr>
        <w:spacing w:after="0"/>
        <w:ind w:left="0"/>
        <w:jc w:val="both"/>
      </w:pPr>
      <w:r>
        <w:rPr>
          <w:rFonts w:ascii="Times New Roman"/>
          <w:b w:val="false"/>
          <w:i w:val="false"/>
          <w:color w:val="000000"/>
          <w:sz w:val="28"/>
        </w:rPr>
        <w:t>
      4) покупка и доставка на дом горячих обедов, продовольственных и непродовольственных товаров первой необходимости, помощь в приготовлении пищи, сдача вещей в стирку, химчистку, ремонт и обратная их доставка, помощь в стирке нательного и постельного белья, содействие в организации ремонта и уборки жилых помещений, оплате жилья и коммунальных услуг обеспечивает полное и своевременное удовлетворение нужд и потребностей клиентов в решении этих проблем в целях создания им нормальных условий жизни;</w:t>
      </w:r>
    </w:p>
    <w:bookmarkEnd w:id="640"/>
    <w:bookmarkStart w:name="z872" w:id="641"/>
    <w:p>
      <w:pPr>
        <w:spacing w:after="0"/>
        <w:ind w:left="0"/>
        <w:jc w:val="both"/>
      </w:pPr>
      <w:r>
        <w:rPr>
          <w:rFonts w:ascii="Times New Roman"/>
          <w:b w:val="false"/>
          <w:i w:val="false"/>
          <w:color w:val="000000"/>
          <w:sz w:val="28"/>
        </w:rPr>
        <w:t>
      5) организация ритуальных услуг (при отсутствии у умерших престарелых и лиц с инвалидностью родственников или их нежелании заняться погребением) осуществляется с учетом вероисповедания умершего.</w:t>
      </w:r>
    </w:p>
    <w:bookmarkEnd w:id="641"/>
    <w:bookmarkStart w:name="z873" w:id="642"/>
    <w:p>
      <w:pPr>
        <w:spacing w:after="0"/>
        <w:ind w:left="0"/>
        <w:jc w:val="both"/>
      </w:pPr>
      <w:r>
        <w:rPr>
          <w:rFonts w:ascii="Times New Roman"/>
          <w:b w:val="false"/>
          <w:i w:val="false"/>
          <w:color w:val="000000"/>
          <w:sz w:val="28"/>
        </w:rPr>
        <w:t>
      22. К социально-медицинским услугам относятся:</w:t>
      </w:r>
    </w:p>
    <w:bookmarkEnd w:id="642"/>
    <w:bookmarkStart w:name="z874" w:id="643"/>
    <w:p>
      <w:pPr>
        <w:spacing w:after="0"/>
        <w:ind w:left="0"/>
        <w:jc w:val="both"/>
      </w:pPr>
      <w:r>
        <w:rPr>
          <w:rFonts w:ascii="Times New Roman"/>
          <w:b w:val="false"/>
          <w:i w:val="false"/>
          <w:color w:val="000000"/>
          <w:sz w:val="28"/>
        </w:rPr>
        <w:t>
      1) оказание доврачебной помощи;</w:t>
      </w:r>
    </w:p>
    <w:bookmarkEnd w:id="643"/>
    <w:bookmarkStart w:name="z875" w:id="644"/>
    <w:p>
      <w:pPr>
        <w:spacing w:after="0"/>
        <w:ind w:left="0"/>
        <w:jc w:val="both"/>
      </w:pPr>
      <w:r>
        <w:rPr>
          <w:rFonts w:ascii="Times New Roman"/>
          <w:b w:val="false"/>
          <w:i w:val="false"/>
          <w:color w:val="000000"/>
          <w:sz w:val="28"/>
        </w:rPr>
        <w:t>
      2) содействие в проведении медико-социальной экспертизы;</w:t>
      </w:r>
    </w:p>
    <w:bookmarkEnd w:id="644"/>
    <w:bookmarkStart w:name="z876" w:id="645"/>
    <w:p>
      <w:pPr>
        <w:spacing w:after="0"/>
        <w:ind w:left="0"/>
        <w:jc w:val="both"/>
      </w:pPr>
      <w:r>
        <w:rPr>
          <w:rFonts w:ascii="Times New Roman"/>
          <w:b w:val="false"/>
          <w:i w:val="false"/>
          <w:color w:val="000000"/>
          <w:sz w:val="28"/>
        </w:rPr>
        <w:t>
      3) содействие в получении гарантированного объема бесплатной медицинской помощи;</w:t>
      </w:r>
    </w:p>
    <w:bookmarkEnd w:id="645"/>
    <w:bookmarkStart w:name="z877" w:id="646"/>
    <w:p>
      <w:pPr>
        <w:spacing w:after="0"/>
        <w:ind w:left="0"/>
        <w:jc w:val="both"/>
      </w:pPr>
      <w:r>
        <w:rPr>
          <w:rFonts w:ascii="Times New Roman"/>
          <w:b w:val="false"/>
          <w:i w:val="false"/>
          <w:color w:val="000000"/>
          <w:sz w:val="28"/>
        </w:rPr>
        <w:t>
      4) содействие в обеспечении по заключению врачей лекарственными средствами и изделиями медицинского назначения;</w:t>
      </w:r>
    </w:p>
    <w:bookmarkEnd w:id="646"/>
    <w:bookmarkStart w:name="z878" w:id="647"/>
    <w:p>
      <w:pPr>
        <w:spacing w:after="0"/>
        <w:ind w:left="0"/>
        <w:jc w:val="both"/>
      </w:pPr>
      <w:r>
        <w:rPr>
          <w:rFonts w:ascii="Times New Roman"/>
          <w:b w:val="false"/>
          <w:i w:val="false"/>
          <w:color w:val="000000"/>
          <w:sz w:val="28"/>
        </w:rPr>
        <w:t>
      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ИПР;</w:t>
      </w:r>
    </w:p>
    <w:bookmarkEnd w:id="647"/>
    <w:bookmarkStart w:name="z879" w:id="648"/>
    <w:p>
      <w:pPr>
        <w:spacing w:after="0"/>
        <w:ind w:left="0"/>
        <w:jc w:val="both"/>
      </w:pPr>
      <w:r>
        <w:rPr>
          <w:rFonts w:ascii="Times New Roman"/>
          <w:b w:val="false"/>
          <w:i w:val="false"/>
          <w:color w:val="000000"/>
          <w:sz w:val="28"/>
        </w:rPr>
        <w:t>
      6) обучение получателей услуг пользованию техническими вспомогательными (компенсаторными) и обязательными гигиеническими средствами;</w:t>
      </w:r>
    </w:p>
    <w:bookmarkEnd w:id="648"/>
    <w:bookmarkStart w:name="z880" w:id="649"/>
    <w:p>
      <w:pPr>
        <w:spacing w:after="0"/>
        <w:ind w:left="0"/>
        <w:jc w:val="both"/>
      </w:pPr>
      <w:r>
        <w:rPr>
          <w:rFonts w:ascii="Times New Roman"/>
          <w:b w:val="false"/>
          <w:i w:val="false"/>
          <w:color w:val="000000"/>
          <w:sz w:val="28"/>
        </w:rPr>
        <w:t>
      7) содействие в получении протезно-ортопедической и слухопротезной помощи в соответствии с ИПР;</w:t>
      </w:r>
    </w:p>
    <w:bookmarkEnd w:id="649"/>
    <w:bookmarkStart w:name="z881" w:id="650"/>
    <w:p>
      <w:pPr>
        <w:spacing w:after="0"/>
        <w:ind w:left="0"/>
        <w:jc w:val="both"/>
      </w:pPr>
      <w:r>
        <w:rPr>
          <w:rFonts w:ascii="Times New Roman"/>
          <w:b w:val="false"/>
          <w:i w:val="false"/>
          <w:color w:val="000000"/>
          <w:sz w:val="28"/>
        </w:rPr>
        <w:t>
      8) консультирование по социально-медицинским вопросам, в том числе по вопросам возрастной адаптации;</w:t>
      </w:r>
    </w:p>
    <w:bookmarkEnd w:id="650"/>
    <w:bookmarkStart w:name="z882" w:id="651"/>
    <w:p>
      <w:pPr>
        <w:spacing w:after="0"/>
        <w:ind w:left="0"/>
        <w:jc w:val="both"/>
      </w:pPr>
      <w:r>
        <w:rPr>
          <w:rFonts w:ascii="Times New Roman"/>
          <w:b w:val="false"/>
          <w:i w:val="false"/>
          <w:color w:val="000000"/>
          <w:sz w:val="28"/>
        </w:rPr>
        <w:t>
      9) содействие в медицинском консультировании профильными специалистами, в том числе из организаций здравоохранения;</w:t>
      </w:r>
    </w:p>
    <w:bookmarkEnd w:id="651"/>
    <w:bookmarkStart w:name="z883" w:id="652"/>
    <w:p>
      <w:pPr>
        <w:spacing w:after="0"/>
        <w:ind w:left="0"/>
        <w:jc w:val="both"/>
      </w:pPr>
      <w:r>
        <w:rPr>
          <w:rFonts w:ascii="Times New Roman"/>
          <w:b w:val="false"/>
          <w:i w:val="false"/>
          <w:color w:val="000000"/>
          <w:sz w:val="28"/>
        </w:rPr>
        <w:t>
      10) проведение процедур, связанных со здоровьем (прием лекарств, закапывание капель и процедур, связанных с назначением лечащего врача);</w:t>
      </w:r>
    </w:p>
    <w:bookmarkEnd w:id="652"/>
    <w:bookmarkStart w:name="z884" w:id="653"/>
    <w:p>
      <w:pPr>
        <w:spacing w:after="0"/>
        <w:ind w:left="0"/>
        <w:jc w:val="both"/>
      </w:pPr>
      <w:r>
        <w:rPr>
          <w:rFonts w:ascii="Times New Roman"/>
          <w:b w:val="false"/>
          <w:i w:val="false"/>
          <w:color w:val="000000"/>
          <w:sz w:val="28"/>
        </w:rPr>
        <w:t>
      11) оказание помощи в выполнении лечебно-физических упражнений;</w:t>
      </w:r>
    </w:p>
    <w:bookmarkEnd w:id="653"/>
    <w:bookmarkStart w:name="z885" w:id="654"/>
    <w:p>
      <w:pPr>
        <w:spacing w:after="0"/>
        <w:ind w:left="0"/>
        <w:jc w:val="both"/>
      </w:pPr>
      <w:r>
        <w:rPr>
          <w:rFonts w:ascii="Times New Roman"/>
          <w:b w:val="false"/>
          <w:i w:val="false"/>
          <w:color w:val="000000"/>
          <w:sz w:val="28"/>
        </w:rPr>
        <w:t>
      12) вызов врача на дом и сопровождение получателей услуг в организации здравоохранения;</w:t>
      </w:r>
    </w:p>
    <w:bookmarkEnd w:id="654"/>
    <w:bookmarkStart w:name="z886" w:id="655"/>
    <w:p>
      <w:pPr>
        <w:spacing w:after="0"/>
        <w:ind w:left="0"/>
        <w:jc w:val="both"/>
      </w:pPr>
      <w:r>
        <w:rPr>
          <w:rFonts w:ascii="Times New Roman"/>
          <w:b w:val="false"/>
          <w:i w:val="false"/>
          <w:color w:val="000000"/>
          <w:sz w:val="28"/>
        </w:rPr>
        <w:t>
      13) патронажное наблюдение детей, детей с нарушениями ОДА;</w:t>
      </w:r>
    </w:p>
    <w:bookmarkEnd w:id="655"/>
    <w:bookmarkStart w:name="z887" w:id="656"/>
    <w:p>
      <w:pPr>
        <w:spacing w:after="0"/>
        <w:ind w:left="0"/>
        <w:jc w:val="both"/>
      </w:pPr>
      <w:r>
        <w:rPr>
          <w:rFonts w:ascii="Times New Roman"/>
          <w:b w:val="false"/>
          <w:i w:val="false"/>
          <w:color w:val="000000"/>
          <w:sz w:val="28"/>
        </w:rPr>
        <w:t>
      14) оказание лицам с инвалидностью и престарелым санитарно-гигиенических услуг (обтирание, обмывание, гигиенические ванны);</w:t>
      </w:r>
    </w:p>
    <w:bookmarkEnd w:id="656"/>
    <w:bookmarkStart w:name="z888" w:id="657"/>
    <w:p>
      <w:pPr>
        <w:spacing w:after="0"/>
        <w:ind w:left="0"/>
        <w:jc w:val="both"/>
      </w:pPr>
      <w:r>
        <w:rPr>
          <w:rFonts w:ascii="Times New Roman"/>
          <w:b w:val="false"/>
          <w:i w:val="false"/>
          <w:color w:val="000000"/>
          <w:sz w:val="28"/>
        </w:rPr>
        <w:t>
      15) содействие в проведении реабилитационных мероприятий.</w:t>
      </w:r>
    </w:p>
    <w:bookmarkEnd w:id="657"/>
    <w:bookmarkStart w:name="z889" w:id="658"/>
    <w:p>
      <w:pPr>
        <w:spacing w:after="0"/>
        <w:ind w:left="0"/>
        <w:jc w:val="both"/>
      </w:pPr>
      <w:r>
        <w:rPr>
          <w:rFonts w:ascii="Times New Roman"/>
          <w:b w:val="false"/>
          <w:i w:val="false"/>
          <w:color w:val="000000"/>
          <w:sz w:val="28"/>
        </w:rPr>
        <w:t>
      23. Требования к качеству предоставления социально-медицинских услуг:</w:t>
      </w:r>
    </w:p>
    <w:bookmarkEnd w:id="658"/>
    <w:bookmarkStart w:name="z890" w:id="659"/>
    <w:p>
      <w:pPr>
        <w:spacing w:after="0"/>
        <w:ind w:left="0"/>
        <w:jc w:val="both"/>
      </w:pPr>
      <w:r>
        <w:rPr>
          <w:rFonts w:ascii="Times New Roman"/>
          <w:b w:val="false"/>
          <w:i w:val="false"/>
          <w:color w:val="000000"/>
          <w:sz w:val="28"/>
        </w:rPr>
        <w:t>
      1) помощь получателям услуг в получении ими социально-медицинских услуг обеспечивает своевременное и в необходимом объеме предоставление услуг с учетом характера заболевания, медицинских показаний, физического и психического состояния получателей услуг;</w:t>
      </w:r>
    </w:p>
    <w:bookmarkEnd w:id="659"/>
    <w:bookmarkStart w:name="z891" w:id="660"/>
    <w:p>
      <w:pPr>
        <w:spacing w:after="0"/>
        <w:ind w:left="0"/>
        <w:jc w:val="both"/>
      </w:pPr>
      <w:r>
        <w:rPr>
          <w:rFonts w:ascii="Times New Roman"/>
          <w:b w:val="false"/>
          <w:i w:val="false"/>
          <w:color w:val="000000"/>
          <w:sz w:val="28"/>
        </w:rPr>
        <w:t>
      2) содействие в получении гарантированного объема бесплатной медицинской помощи обеспечивает полное, высококачественное и своевременное выполнение всех медицинских процедур и мероприятий, предусмотренных законодательством Республики Казахстан;</w:t>
      </w:r>
    </w:p>
    <w:bookmarkEnd w:id="660"/>
    <w:bookmarkStart w:name="z892" w:id="661"/>
    <w:p>
      <w:pPr>
        <w:spacing w:after="0"/>
        <w:ind w:left="0"/>
        <w:jc w:val="both"/>
      </w:pPr>
      <w:r>
        <w:rPr>
          <w:rFonts w:ascii="Times New Roman"/>
          <w:b w:val="false"/>
          <w:i w:val="false"/>
          <w:color w:val="000000"/>
          <w:sz w:val="28"/>
        </w:rPr>
        <w:t>
      3) организация доврачебной помощи предоставляется своевременно и обеспечивает определение предварительного диагноза, правильного выбора и получения лекарств, порядка их приема до прибытия вызванного врача;</w:t>
      </w:r>
    </w:p>
    <w:bookmarkEnd w:id="661"/>
    <w:bookmarkStart w:name="z893" w:id="662"/>
    <w:p>
      <w:pPr>
        <w:spacing w:after="0"/>
        <w:ind w:left="0"/>
        <w:jc w:val="both"/>
      </w:pPr>
      <w:r>
        <w:rPr>
          <w:rFonts w:ascii="Times New Roman"/>
          <w:b w:val="false"/>
          <w:i w:val="false"/>
          <w:color w:val="000000"/>
          <w:sz w:val="28"/>
        </w:rPr>
        <w:t>
      4) консультирование по социально-медицинским вопросам обеспечивает оказание квалифицированной помощи получателям услуг в правильном понимании и решении стоящих перед ними социально-медицинских проблем (гигиена питания и жилища, избавление от избыточного веса, вредных привычек, профилактика различных заболеваний, психосексуальное консультирование, возрастная адаптация, возрастные изменения и вопросы медицинского характера).</w:t>
      </w:r>
    </w:p>
    <w:bookmarkEnd w:id="662"/>
    <w:bookmarkStart w:name="z894" w:id="663"/>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подготовке лиц с инвалидностью к созданию семьи и рождению детей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663"/>
    <w:bookmarkStart w:name="z895" w:id="664"/>
    <w:p>
      <w:pPr>
        <w:spacing w:after="0"/>
        <w:ind w:left="0"/>
        <w:jc w:val="both"/>
      </w:pPr>
      <w:r>
        <w:rPr>
          <w:rFonts w:ascii="Times New Roman"/>
          <w:b w:val="false"/>
          <w:i w:val="false"/>
          <w:color w:val="000000"/>
          <w:sz w:val="28"/>
        </w:rPr>
        <w:t>
      5) содействие в проведении медико-социальной экспертизы, оказание помощи получателям услуг в подготовке документов для прохождения освидетельствования с целью определения потребностей в мерах социальной защиты на основе оценки ограничений жизнедеятельности, вызванных стойким расстройством функций организма, в порядке, утверждаемым в соответствии с статьей 155 Социального Кодекса Республике Казахстан;</w:t>
      </w:r>
    </w:p>
    <w:bookmarkEnd w:id="664"/>
    <w:bookmarkStart w:name="z896" w:id="665"/>
    <w:p>
      <w:pPr>
        <w:spacing w:after="0"/>
        <w:ind w:left="0"/>
        <w:jc w:val="both"/>
      </w:pPr>
      <w:r>
        <w:rPr>
          <w:rFonts w:ascii="Times New Roman"/>
          <w:b w:val="false"/>
          <w:i w:val="false"/>
          <w:color w:val="000000"/>
          <w:sz w:val="28"/>
        </w:rPr>
        <w:t>
      6) оказание помощи в выполнении лечебно-физических упражнений обеспечивает овладение получателями услуг доступным и безопасным для здоровья комплексом физических упражнений в целях его систематического выполнения для укрепления их здоровья;</w:t>
      </w:r>
    </w:p>
    <w:bookmarkEnd w:id="665"/>
    <w:bookmarkStart w:name="z897" w:id="666"/>
    <w:p>
      <w:pPr>
        <w:spacing w:after="0"/>
        <w:ind w:left="0"/>
        <w:jc w:val="both"/>
      </w:pPr>
      <w:r>
        <w:rPr>
          <w:rFonts w:ascii="Times New Roman"/>
          <w:b w:val="false"/>
          <w:i w:val="false"/>
          <w:color w:val="000000"/>
          <w:sz w:val="28"/>
        </w:rPr>
        <w:t>
      7) содействие в получении протезно-ортопедической помощи, технических (вспомогательных) компенсаторных средств, а также средств ухода и реабилитации осуществляются в соответствии с практическими потребностями получателей услуг;</w:t>
      </w:r>
    </w:p>
    <w:bookmarkEnd w:id="666"/>
    <w:bookmarkStart w:name="z898" w:id="667"/>
    <w:p>
      <w:pPr>
        <w:spacing w:after="0"/>
        <w:ind w:left="0"/>
        <w:jc w:val="both"/>
      </w:pPr>
      <w:r>
        <w:rPr>
          <w:rFonts w:ascii="Times New Roman"/>
          <w:b w:val="false"/>
          <w:i w:val="false"/>
          <w:color w:val="000000"/>
          <w:sz w:val="28"/>
        </w:rPr>
        <w:t>
      8) обучение пользованию техническими вспомогательными (компенсаторными) и обязательными гигиеническими средствами развивает у получателей услуг практические навыки умения самостоятельно пользоваться этими средствами;</w:t>
      </w:r>
    </w:p>
    <w:bookmarkEnd w:id="667"/>
    <w:bookmarkStart w:name="z899" w:id="668"/>
    <w:p>
      <w:pPr>
        <w:spacing w:after="0"/>
        <w:ind w:left="0"/>
        <w:jc w:val="both"/>
      </w:pPr>
      <w:r>
        <w:rPr>
          <w:rFonts w:ascii="Times New Roman"/>
          <w:b w:val="false"/>
          <w:i w:val="false"/>
          <w:color w:val="000000"/>
          <w:sz w:val="28"/>
        </w:rPr>
        <w:t>
      9) услуги по вызову врача на дом и сопровождение получателей услуг в организации здравоохранения предоставляются своевременно, и обеспечивают при передвижении безопасность получателей услуг;</w:t>
      </w:r>
    </w:p>
    <w:bookmarkEnd w:id="668"/>
    <w:bookmarkStart w:name="z900" w:id="669"/>
    <w:p>
      <w:pPr>
        <w:spacing w:after="0"/>
        <w:ind w:left="0"/>
        <w:jc w:val="both"/>
      </w:pPr>
      <w:r>
        <w:rPr>
          <w:rFonts w:ascii="Times New Roman"/>
          <w:b w:val="false"/>
          <w:i w:val="false"/>
          <w:color w:val="000000"/>
          <w:sz w:val="28"/>
        </w:rPr>
        <w:t>
      10) обучение членов семьи основам медицинского ухода, проводимого в домашних условиях, обеспечивает членам семьи необходимый объем знаний, направленных на оказание самостоятельного медицинского ухода за получателем услуг;</w:t>
      </w:r>
    </w:p>
    <w:bookmarkEnd w:id="669"/>
    <w:bookmarkStart w:name="z901" w:id="670"/>
    <w:p>
      <w:pPr>
        <w:spacing w:after="0"/>
        <w:ind w:left="0"/>
        <w:jc w:val="both"/>
      </w:pPr>
      <w:r>
        <w:rPr>
          <w:rFonts w:ascii="Times New Roman"/>
          <w:b w:val="false"/>
          <w:i w:val="false"/>
          <w:color w:val="000000"/>
          <w:sz w:val="28"/>
        </w:rPr>
        <w:t>
      11) патронажное наблюдение детей, детей с нарушениями ОДА на основе систематического наблюдения за ними обеспечивает своевременное выявление ситуаций, способных усугубить здоровье получателей услуг и оказывает им необходимую в данный момент социально-медицинскую помощь;</w:t>
      </w:r>
    </w:p>
    <w:bookmarkEnd w:id="670"/>
    <w:bookmarkStart w:name="z902" w:id="671"/>
    <w:p>
      <w:pPr>
        <w:spacing w:after="0"/>
        <w:ind w:left="0"/>
        <w:jc w:val="both"/>
      </w:pPr>
      <w:r>
        <w:rPr>
          <w:rFonts w:ascii="Times New Roman"/>
          <w:b w:val="false"/>
          <w:i w:val="false"/>
          <w:color w:val="000000"/>
          <w:sz w:val="28"/>
        </w:rPr>
        <w:t>
      12) оказание санитарно-гигиенических услуг лицам с инвалидностью и престарелым способствует улучшению состояния здоровья получателей услуг и самочувствия, устраняет неприятные ощущения дискомфорта;</w:t>
      </w:r>
    </w:p>
    <w:bookmarkEnd w:id="671"/>
    <w:bookmarkStart w:name="z903" w:id="672"/>
    <w:p>
      <w:pPr>
        <w:spacing w:after="0"/>
        <w:ind w:left="0"/>
        <w:jc w:val="both"/>
      </w:pPr>
      <w:r>
        <w:rPr>
          <w:rFonts w:ascii="Times New Roman"/>
          <w:b w:val="false"/>
          <w:i w:val="false"/>
          <w:color w:val="000000"/>
          <w:sz w:val="28"/>
        </w:rPr>
        <w:t>
      13) проведение процедур, связанных со здоровьем (прием лекарств, закапывание капель и процедур, связанных с назначениями лечащего врача осуществляется с максимальной аккуратностью и осторожностью без причинения какого-либо вреда получателям услуг;</w:t>
      </w:r>
    </w:p>
    <w:bookmarkEnd w:id="672"/>
    <w:bookmarkStart w:name="z904" w:id="673"/>
    <w:p>
      <w:pPr>
        <w:spacing w:after="0"/>
        <w:ind w:left="0"/>
        <w:jc w:val="both"/>
      </w:pPr>
      <w:r>
        <w:rPr>
          <w:rFonts w:ascii="Times New Roman"/>
          <w:b w:val="false"/>
          <w:i w:val="false"/>
          <w:color w:val="000000"/>
          <w:sz w:val="28"/>
        </w:rPr>
        <w:t>
      14)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устраняет заболевания получателей услуг;</w:t>
      </w:r>
    </w:p>
    <w:bookmarkEnd w:id="673"/>
    <w:bookmarkStart w:name="z905" w:id="674"/>
    <w:p>
      <w:pPr>
        <w:spacing w:after="0"/>
        <w:ind w:left="0"/>
        <w:jc w:val="both"/>
      </w:pPr>
      <w:r>
        <w:rPr>
          <w:rFonts w:ascii="Times New Roman"/>
          <w:b w:val="false"/>
          <w:i w:val="false"/>
          <w:color w:val="000000"/>
          <w:sz w:val="28"/>
        </w:rPr>
        <w:t>
      15) содействие в медицинском консультировании профильными специалистами, в том числе из организаций здравоохранения, помогает в обеспечении постановки предварительного диагноза у получателей услуг.</w:t>
      </w:r>
    </w:p>
    <w:bookmarkEnd w:id="674"/>
    <w:bookmarkStart w:name="z906" w:id="675"/>
    <w:p>
      <w:pPr>
        <w:spacing w:after="0"/>
        <w:ind w:left="0"/>
        <w:jc w:val="both"/>
      </w:pPr>
      <w:r>
        <w:rPr>
          <w:rFonts w:ascii="Times New Roman"/>
          <w:b w:val="false"/>
          <w:i w:val="false"/>
          <w:color w:val="000000"/>
          <w:sz w:val="28"/>
        </w:rPr>
        <w:t>
      24. К социально-психологическим услугам относятся:</w:t>
      </w:r>
    </w:p>
    <w:bookmarkEnd w:id="675"/>
    <w:bookmarkStart w:name="z907" w:id="676"/>
    <w:p>
      <w:pPr>
        <w:spacing w:after="0"/>
        <w:ind w:left="0"/>
        <w:jc w:val="both"/>
      </w:pPr>
      <w:r>
        <w:rPr>
          <w:rFonts w:ascii="Times New Roman"/>
          <w:b w:val="false"/>
          <w:i w:val="false"/>
          <w:color w:val="000000"/>
          <w:sz w:val="28"/>
        </w:rPr>
        <w:t>
      1) социально-психологический патронаж (систематическое наблюдение);</w:t>
      </w:r>
    </w:p>
    <w:bookmarkEnd w:id="676"/>
    <w:bookmarkStart w:name="z908" w:id="677"/>
    <w:p>
      <w:pPr>
        <w:spacing w:after="0"/>
        <w:ind w:left="0"/>
        <w:jc w:val="both"/>
      </w:pPr>
      <w:r>
        <w:rPr>
          <w:rFonts w:ascii="Times New Roman"/>
          <w:b w:val="false"/>
          <w:i w:val="false"/>
          <w:color w:val="000000"/>
          <w:sz w:val="28"/>
        </w:rPr>
        <w:t>
      2) оказание социально-психологической помощи получателям услуг, в том числе беседы, общение, выслушивание, подбадривание, мотивация к активности;</w:t>
      </w:r>
    </w:p>
    <w:bookmarkEnd w:id="677"/>
    <w:bookmarkStart w:name="z909" w:id="678"/>
    <w:p>
      <w:pPr>
        <w:spacing w:after="0"/>
        <w:ind w:left="0"/>
        <w:jc w:val="both"/>
      </w:pPr>
      <w:r>
        <w:rPr>
          <w:rFonts w:ascii="Times New Roman"/>
          <w:b w:val="false"/>
          <w:i w:val="false"/>
          <w:color w:val="000000"/>
          <w:sz w:val="28"/>
        </w:rPr>
        <w:t>
      3) социально-психологическая поддержка членов семей совместно проживающих с получателями услуг для обеспечения благоприятного психологического климата, профилактики и устранения конфликтных ситуаций.</w:t>
      </w:r>
    </w:p>
    <w:bookmarkEnd w:id="678"/>
    <w:bookmarkStart w:name="z910" w:id="679"/>
    <w:p>
      <w:pPr>
        <w:spacing w:after="0"/>
        <w:ind w:left="0"/>
        <w:jc w:val="both"/>
      </w:pPr>
      <w:r>
        <w:rPr>
          <w:rFonts w:ascii="Times New Roman"/>
          <w:b w:val="false"/>
          <w:i w:val="false"/>
          <w:color w:val="000000"/>
          <w:sz w:val="28"/>
        </w:rPr>
        <w:t>
      25. Требования к качеству предоставления социально-психологических услуг:</w:t>
      </w:r>
    </w:p>
    <w:bookmarkEnd w:id="679"/>
    <w:bookmarkStart w:name="z911" w:id="680"/>
    <w:p>
      <w:pPr>
        <w:spacing w:after="0"/>
        <w:ind w:left="0"/>
        <w:jc w:val="both"/>
      </w:pPr>
      <w:r>
        <w:rPr>
          <w:rFonts w:ascii="Times New Roman"/>
          <w:b w:val="false"/>
          <w:i w:val="false"/>
          <w:color w:val="000000"/>
          <w:sz w:val="28"/>
        </w:rPr>
        <w:t>
      1)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680"/>
    <w:bookmarkStart w:name="z912" w:id="681"/>
    <w:p>
      <w:pPr>
        <w:spacing w:after="0"/>
        <w:ind w:left="0"/>
        <w:jc w:val="both"/>
      </w:pPr>
      <w:r>
        <w:rPr>
          <w:rFonts w:ascii="Times New Roman"/>
          <w:b w:val="false"/>
          <w:i w:val="false"/>
          <w:color w:val="000000"/>
          <w:sz w:val="28"/>
        </w:rPr>
        <w:t>
      2) беседы, общение, выслушивание, подбадривание, мотивация к активности, психологическая поддержка жизненного тонуса получателей услуг и членов их семей обеспечивают укрепление психического здоровья получателей услуг, повышение стрессоустойчивости и психической защищенности как самих получателей услуг, так и членов их семей;</w:t>
      </w:r>
    </w:p>
    <w:bookmarkEnd w:id="681"/>
    <w:bookmarkStart w:name="z913" w:id="682"/>
    <w:p>
      <w:pPr>
        <w:spacing w:after="0"/>
        <w:ind w:left="0"/>
        <w:jc w:val="both"/>
      </w:pPr>
      <w:r>
        <w:rPr>
          <w:rFonts w:ascii="Times New Roman"/>
          <w:b w:val="false"/>
          <w:i w:val="false"/>
          <w:color w:val="000000"/>
          <w:sz w:val="28"/>
        </w:rPr>
        <w:t>
      3) оказание социально-психологической помощи членам семей, воспитывающих детей, детей с нарушениями ОДА и осуществляющих уход за лицами старше восемнадцати лет, направлено на предотвращение конфликтной и стрессовой ситуаций в семье, негативно влияющих на здоровье и психику получателей услуг.</w:t>
      </w:r>
    </w:p>
    <w:bookmarkEnd w:id="682"/>
    <w:bookmarkStart w:name="z914" w:id="683"/>
    <w:p>
      <w:pPr>
        <w:spacing w:after="0"/>
        <w:ind w:left="0"/>
        <w:jc w:val="both"/>
      </w:pPr>
      <w:r>
        <w:rPr>
          <w:rFonts w:ascii="Times New Roman"/>
          <w:b w:val="false"/>
          <w:i w:val="false"/>
          <w:color w:val="000000"/>
          <w:sz w:val="28"/>
        </w:rPr>
        <w:t>
      26. К социально-педагогическим услугам, предоставляемым детям, детям с нарушениями ОДА, лицам старше восемнадцати лет в условиях оказания услуг на дому относятся:</w:t>
      </w:r>
    </w:p>
    <w:bookmarkEnd w:id="683"/>
    <w:bookmarkStart w:name="z915" w:id="684"/>
    <w:p>
      <w:pPr>
        <w:spacing w:after="0"/>
        <w:ind w:left="0"/>
        <w:jc w:val="both"/>
      </w:pPr>
      <w:r>
        <w:rPr>
          <w:rFonts w:ascii="Times New Roman"/>
          <w:b w:val="false"/>
          <w:i w:val="false"/>
          <w:color w:val="000000"/>
          <w:sz w:val="28"/>
        </w:rPr>
        <w:t>
      1) социально-педагогическое консультирование;</w:t>
      </w:r>
    </w:p>
    <w:bookmarkEnd w:id="684"/>
    <w:bookmarkStart w:name="z916" w:id="685"/>
    <w:p>
      <w:pPr>
        <w:spacing w:after="0"/>
        <w:ind w:left="0"/>
        <w:jc w:val="both"/>
      </w:pPr>
      <w:r>
        <w:rPr>
          <w:rFonts w:ascii="Times New Roman"/>
          <w:b w:val="false"/>
          <w:i w:val="false"/>
          <w:color w:val="000000"/>
          <w:sz w:val="28"/>
        </w:rPr>
        <w:t>
      2) содействие в получении образования детьми по специальным учебным программам в соответствии с их физическими и умственными способностями;</w:t>
      </w:r>
    </w:p>
    <w:bookmarkEnd w:id="685"/>
    <w:bookmarkStart w:name="z917" w:id="686"/>
    <w:p>
      <w:pPr>
        <w:spacing w:after="0"/>
        <w:ind w:left="0"/>
        <w:jc w:val="both"/>
      </w:pPr>
      <w:r>
        <w:rPr>
          <w:rFonts w:ascii="Times New Roman"/>
          <w:b w:val="false"/>
          <w:i w:val="false"/>
          <w:color w:val="000000"/>
          <w:sz w:val="28"/>
        </w:rPr>
        <w:t>
      3) содействие в получении образования детьми с нарушениями ОДА в общеобразовательных школах, технических и профессиональных организациях;</w:t>
      </w:r>
    </w:p>
    <w:bookmarkEnd w:id="686"/>
    <w:bookmarkStart w:name="z918" w:id="687"/>
    <w:p>
      <w:pPr>
        <w:spacing w:after="0"/>
        <w:ind w:left="0"/>
        <w:jc w:val="both"/>
      </w:pPr>
      <w:r>
        <w:rPr>
          <w:rFonts w:ascii="Times New Roman"/>
          <w:b w:val="false"/>
          <w:i w:val="false"/>
          <w:color w:val="000000"/>
          <w:sz w:val="28"/>
        </w:rPr>
        <w:t>
      4) обучение детей и лиц старше восемнадцати лет основам бытовой ориентации и ручной умелости;</w:t>
      </w:r>
    </w:p>
    <w:bookmarkEnd w:id="687"/>
    <w:bookmarkStart w:name="z919" w:id="688"/>
    <w:p>
      <w:pPr>
        <w:spacing w:after="0"/>
        <w:ind w:left="0"/>
        <w:jc w:val="both"/>
      </w:pPr>
      <w:r>
        <w:rPr>
          <w:rFonts w:ascii="Times New Roman"/>
          <w:b w:val="false"/>
          <w:i w:val="false"/>
          <w:color w:val="000000"/>
          <w:sz w:val="28"/>
        </w:rPr>
        <w:t>
      5) услуги по формированию навыков самообслуживания, личной гигиены, поведения в быту и общественных местах, самоконтролю, навыкам общения;</w:t>
      </w:r>
    </w:p>
    <w:bookmarkEnd w:id="688"/>
    <w:bookmarkStart w:name="z920" w:id="689"/>
    <w:p>
      <w:pPr>
        <w:spacing w:after="0"/>
        <w:ind w:left="0"/>
        <w:jc w:val="both"/>
      </w:pPr>
      <w:r>
        <w:rPr>
          <w:rFonts w:ascii="Times New Roman"/>
          <w:b w:val="false"/>
          <w:i w:val="false"/>
          <w:color w:val="000000"/>
          <w:sz w:val="28"/>
        </w:rPr>
        <w:t>
      6)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w:t>
      </w:r>
    </w:p>
    <w:bookmarkEnd w:id="689"/>
    <w:bookmarkStart w:name="z921" w:id="690"/>
    <w:p>
      <w:pPr>
        <w:spacing w:after="0"/>
        <w:ind w:left="0"/>
        <w:jc w:val="both"/>
      </w:pPr>
      <w:r>
        <w:rPr>
          <w:rFonts w:ascii="Times New Roman"/>
          <w:b w:val="false"/>
          <w:i w:val="false"/>
          <w:color w:val="000000"/>
          <w:sz w:val="28"/>
        </w:rPr>
        <w:t>
      7) содействие в получении профессионального образования;</w:t>
      </w:r>
    </w:p>
    <w:bookmarkEnd w:id="690"/>
    <w:bookmarkStart w:name="z922" w:id="691"/>
    <w:p>
      <w:pPr>
        <w:spacing w:after="0"/>
        <w:ind w:left="0"/>
        <w:jc w:val="both"/>
      </w:pPr>
      <w:r>
        <w:rPr>
          <w:rFonts w:ascii="Times New Roman"/>
          <w:b w:val="false"/>
          <w:i w:val="false"/>
          <w:color w:val="000000"/>
          <w:sz w:val="28"/>
        </w:rPr>
        <w:t>
      8) обучение родителей или членов семьи основам реабилитации в домашних условиях;</w:t>
      </w:r>
    </w:p>
    <w:bookmarkEnd w:id="691"/>
    <w:bookmarkStart w:name="z923" w:id="692"/>
    <w:p>
      <w:pPr>
        <w:spacing w:after="0"/>
        <w:ind w:left="0"/>
        <w:jc w:val="both"/>
      </w:pPr>
      <w:r>
        <w:rPr>
          <w:rFonts w:ascii="Times New Roman"/>
          <w:b w:val="false"/>
          <w:i w:val="false"/>
          <w:color w:val="000000"/>
          <w:sz w:val="28"/>
        </w:rPr>
        <w:t>
      9) обучение членов семьи формированию необходимых жизненных навыков у детей и лиц старше восемнадцати лет в домашних условиях.</w:t>
      </w:r>
    </w:p>
    <w:bookmarkEnd w:id="692"/>
    <w:bookmarkStart w:name="z924" w:id="693"/>
    <w:p>
      <w:pPr>
        <w:spacing w:after="0"/>
        <w:ind w:left="0"/>
        <w:jc w:val="both"/>
      </w:pPr>
      <w:r>
        <w:rPr>
          <w:rFonts w:ascii="Times New Roman"/>
          <w:b w:val="false"/>
          <w:i w:val="false"/>
          <w:color w:val="000000"/>
          <w:sz w:val="28"/>
        </w:rPr>
        <w:t>
      27. Требования к качеству предоставления социально-педагогических услуг:</w:t>
      </w:r>
    </w:p>
    <w:bookmarkEnd w:id="693"/>
    <w:bookmarkStart w:name="z925" w:id="694"/>
    <w:p>
      <w:pPr>
        <w:spacing w:after="0"/>
        <w:ind w:left="0"/>
        <w:jc w:val="both"/>
      </w:pPr>
      <w:r>
        <w:rPr>
          <w:rFonts w:ascii="Times New Roman"/>
          <w:b w:val="false"/>
          <w:i w:val="false"/>
          <w:color w:val="000000"/>
          <w:sz w:val="28"/>
        </w:rPr>
        <w:t>
      1) социально-педагогическое консультирование обеспечивает оказание квалифицированной помощи получателям услуг в решении стоящих перед ними социально-педагогических проблем;</w:t>
      </w:r>
    </w:p>
    <w:bookmarkEnd w:id="694"/>
    <w:bookmarkStart w:name="z926" w:id="695"/>
    <w:p>
      <w:pPr>
        <w:spacing w:after="0"/>
        <w:ind w:left="0"/>
        <w:jc w:val="both"/>
      </w:pPr>
      <w:r>
        <w:rPr>
          <w:rFonts w:ascii="Times New Roman"/>
          <w:b w:val="false"/>
          <w:i w:val="false"/>
          <w:color w:val="000000"/>
          <w:sz w:val="28"/>
        </w:rPr>
        <w:t>
      2) оказание практической помощи по формированию у детей, детей с нарушениями ОДА, лиц старше восемнадцати лет навыков самообслуживания, личной гигиены, двигательных, сенсорных и когнитивных навыков осуществляется с учетом степени их социально-педагогической дезадаптации, уровня знаний, физического и психического состояния;</w:t>
      </w:r>
    </w:p>
    <w:bookmarkEnd w:id="695"/>
    <w:bookmarkStart w:name="z927" w:id="696"/>
    <w:p>
      <w:pPr>
        <w:spacing w:after="0"/>
        <w:ind w:left="0"/>
        <w:jc w:val="both"/>
      </w:pPr>
      <w:r>
        <w:rPr>
          <w:rFonts w:ascii="Times New Roman"/>
          <w:b w:val="false"/>
          <w:i w:val="false"/>
          <w:color w:val="000000"/>
          <w:sz w:val="28"/>
        </w:rPr>
        <w:t>
      3) обучение основам бытовой ориентации является наглядным и эффективным, в результате его получатели услуг в полном объеме осваивают такие бытовые процедуры, как приготовление пищи, мелкий ремонт одежды, уход за жилым помещением, уборка и благоустройство территории и так далее;</w:t>
      </w:r>
    </w:p>
    <w:bookmarkEnd w:id="696"/>
    <w:bookmarkStart w:name="z928" w:id="697"/>
    <w:p>
      <w:pPr>
        <w:spacing w:after="0"/>
        <w:ind w:left="0"/>
        <w:jc w:val="both"/>
      </w:pPr>
      <w:r>
        <w:rPr>
          <w:rFonts w:ascii="Times New Roman"/>
          <w:b w:val="false"/>
          <w:i w:val="false"/>
          <w:color w:val="000000"/>
          <w:sz w:val="28"/>
        </w:rPr>
        <w:t>
      4) обучение членов семей основам реабилитации и формированию необходимых жизненных навыков у получателей услуг обеспечивает членам семьи необходимый объем знаний, направленных на оказание реабилитационных мероприятий в домашних условиях.</w:t>
      </w:r>
    </w:p>
    <w:bookmarkEnd w:id="697"/>
    <w:bookmarkStart w:name="z929" w:id="698"/>
    <w:p>
      <w:pPr>
        <w:spacing w:after="0"/>
        <w:ind w:left="0"/>
        <w:jc w:val="both"/>
      </w:pPr>
      <w:r>
        <w:rPr>
          <w:rFonts w:ascii="Times New Roman"/>
          <w:b w:val="false"/>
          <w:i w:val="false"/>
          <w:color w:val="000000"/>
          <w:sz w:val="28"/>
        </w:rPr>
        <w:t>
      При обучении членов семей учитываются индивидуальные особенности детей, детей с нарушениями ОДА, лиц старше восемнадцати лет, а также степень подготовленности членов семей к этим процедурам;</w:t>
      </w:r>
    </w:p>
    <w:bookmarkEnd w:id="698"/>
    <w:bookmarkStart w:name="z930" w:id="699"/>
    <w:p>
      <w:pPr>
        <w:spacing w:after="0"/>
        <w:ind w:left="0"/>
        <w:jc w:val="both"/>
      </w:pPr>
      <w:r>
        <w:rPr>
          <w:rFonts w:ascii="Times New Roman"/>
          <w:b w:val="false"/>
          <w:i w:val="false"/>
          <w:color w:val="000000"/>
          <w:sz w:val="28"/>
        </w:rPr>
        <w:t>
      5) консультирование членов семей по вопросам создания условий для дошкольного воспитания детей, детей с нарушениями ОДА и получения ими образования по специальным образовательным учебным программам способствует успешному и результативному проведению воспитательной работы и обучению;</w:t>
      </w:r>
    </w:p>
    <w:bookmarkEnd w:id="699"/>
    <w:bookmarkStart w:name="z931" w:id="700"/>
    <w:p>
      <w:pPr>
        <w:spacing w:after="0"/>
        <w:ind w:left="0"/>
        <w:jc w:val="both"/>
      </w:pPr>
      <w:r>
        <w:rPr>
          <w:rFonts w:ascii="Times New Roman"/>
          <w:b w:val="false"/>
          <w:i w:val="false"/>
          <w:color w:val="000000"/>
          <w:sz w:val="28"/>
        </w:rPr>
        <w:t>
      6) содействие в получении профессионального образования осуществляется с учетом индивидуальных физических и умственных способностей детей, детей с нарушениями ОДА, их желание работать по выбранной профессии;</w:t>
      </w:r>
    </w:p>
    <w:bookmarkEnd w:id="700"/>
    <w:bookmarkStart w:name="z932" w:id="701"/>
    <w:p>
      <w:pPr>
        <w:spacing w:after="0"/>
        <w:ind w:left="0"/>
        <w:jc w:val="both"/>
      </w:pPr>
      <w:r>
        <w:rPr>
          <w:rFonts w:ascii="Times New Roman"/>
          <w:b w:val="false"/>
          <w:i w:val="false"/>
          <w:color w:val="000000"/>
          <w:sz w:val="28"/>
        </w:rPr>
        <w:t>
      7) длительность проведения занятий в условиях оказания услуг на дому для детей, детей с нарушением ОДА, лиц старше восемнадцати лет указана в приложении 4 к настоящему Стандарту.</w:t>
      </w:r>
    </w:p>
    <w:bookmarkEnd w:id="701"/>
    <w:bookmarkStart w:name="z933" w:id="702"/>
    <w:p>
      <w:pPr>
        <w:spacing w:after="0"/>
        <w:ind w:left="0"/>
        <w:jc w:val="both"/>
      </w:pPr>
      <w:r>
        <w:rPr>
          <w:rFonts w:ascii="Times New Roman"/>
          <w:b w:val="false"/>
          <w:i w:val="false"/>
          <w:color w:val="000000"/>
          <w:sz w:val="28"/>
        </w:rPr>
        <w:t>
      28. К социально-трудовым услугам, предоставляемым лицам старше восемнадцати лет, инвалидам и престарелым в условиях оказания услуг на дому относятся:</w:t>
      </w:r>
    </w:p>
    <w:bookmarkEnd w:id="702"/>
    <w:bookmarkStart w:name="z934" w:id="703"/>
    <w:p>
      <w:pPr>
        <w:spacing w:after="0"/>
        <w:ind w:left="0"/>
        <w:jc w:val="both"/>
      </w:pPr>
      <w:r>
        <w:rPr>
          <w:rFonts w:ascii="Times New Roman"/>
          <w:b w:val="false"/>
          <w:i w:val="false"/>
          <w:color w:val="000000"/>
          <w:sz w:val="28"/>
        </w:rPr>
        <w:t>
      1) профессиональная ориентация детей с нарушениями ОДА, лиц с инвалидностью;</w:t>
      </w:r>
    </w:p>
    <w:bookmarkEnd w:id="703"/>
    <w:bookmarkStart w:name="z935" w:id="704"/>
    <w:p>
      <w:pPr>
        <w:spacing w:after="0"/>
        <w:ind w:left="0"/>
        <w:jc w:val="both"/>
      </w:pPr>
      <w:r>
        <w:rPr>
          <w:rFonts w:ascii="Times New Roman"/>
          <w:b w:val="false"/>
          <w:i w:val="false"/>
          <w:color w:val="000000"/>
          <w:sz w:val="28"/>
        </w:rPr>
        <w:t>
      2) консультирование получателей услуг и членов их семей в организации надомного труда;</w:t>
      </w:r>
    </w:p>
    <w:bookmarkEnd w:id="704"/>
    <w:bookmarkStart w:name="z936" w:id="705"/>
    <w:p>
      <w:pPr>
        <w:spacing w:after="0"/>
        <w:ind w:left="0"/>
        <w:jc w:val="both"/>
      </w:pPr>
      <w:r>
        <w:rPr>
          <w:rFonts w:ascii="Times New Roman"/>
          <w:b w:val="false"/>
          <w:i w:val="false"/>
          <w:color w:val="000000"/>
          <w:sz w:val="28"/>
        </w:rPr>
        <w:t>
      3) содействие в трудоустройстве лиц с инвалидностью.</w:t>
      </w:r>
    </w:p>
    <w:bookmarkEnd w:id="705"/>
    <w:bookmarkStart w:name="z937" w:id="706"/>
    <w:p>
      <w:pPr>
        <w:spacing w:after="0"/>
        <w:ind w:left="0"/>
        <w:jc w:val="both"/>
      </w:pPr>
      <w:r>
        <w:rPr>
          <w:rFonts w:ascii="Times New Roman"/>
          <w:b w:val="false"/>
          <w:i w:val="false"/>
          <w:color w:val="000000"/>
          <w:sz w:val="28"/>
        </w:rPr>
        <w:t>
      29. Требования к качеству предоставления социально-трудовых услуг:</w:t>
      </w:r>
    </w:p>
    <w:bookmarkEnd w:id="706"/>
    <w:bookmarkStart w:name="z938" w:id="707"/>
    <w:p>
      <w:pPr>
        <w:spacing w:after="0"/>
        <w:ind w:left="0"/>
        <w:jc w:val="both"/>
      </w:pPr>
      <w:r>
        <w:rPr>
          <w:rFonts w:ascii="Times New Roman"/>
          <w:b w:val="false"/>
          <w:i w:val="false"/>
          <w:color w:val="000000"/>
          <w:sz w:val="28"/>
        </w:rPr>
        <w:t>
      1) профессиональная ориентация детей с нарушениями ОДА, лиц с инвалидностью сопровождается мероприятиями, способными помочь им в выборе профессии;</w:t>
      </w:r>
    </w:p>
    <w:bookmarkEnd w:id="707"/>
    <w:bookmarkStart w:name="z939" w:id="708"/>
    <w:p>
      <w:pPr>
        <w:spacing w:after="0"/>
        <w:ind w:left="0"/>
        <w:jc w:val="both"/>
      </w:pPr>
      <w:r>
        <w:rPr>
          <w:rFonts w:ascii="Times New Roman"/>
          <w:b w:val="false"/>
          <w:i w:val="false"/>
          <w:color w:val="000000"/>
          <w:sz w:val="28"/>
        </w:rPr>
        <w:t>
      2) консультирование получателей услуг и членов их семей по вопросам организации надомного труда помогает получателям услуг в решении вопросов поддержания и улучшения своего материального положения и жизненного уровня семьи;</w:t>
      </w:r>
    </w:p>
    <w:bookmarkEnd w:id="708"/>
    <w:bookmarkStart w:name="z940" w:id="709"/>
    <w:p>
      <w:pPr>
        <w:spacing w:after="0"/>
        <w:ind w:left="0"/>
        <w:jc w:val="both"/>
      </w:pPr>
      <w:r>
        <w:rPr>
          <w:rFonts w:ascii="Times New Roman"/>
          <w:b w:val="false"/>
          <w:i w:val="false"/>
          <w:color w:val="000000"/>
          <w:sz w:val="28"/>
        </w:rPr>
        <w:t>
      3) при оказании содействия в трудоустройстве учитываются индивидуальные физические и умственные способности получателя услуг, его возможность работать по предложенной профессии.</w:t>
      </w:r>
    </w:p>
    <w:bookmarkEnd w:id="709"/>
    <w:bookmarkStart w:name="z941" w:id="710"/>
    <w:p>
      <w:pPr>
        <w:spacing w:after="0"/>
        <w:ind w:left="0"/>
        <w:jc w:val="both"/>
      </w:pPr>
      <w:r>
        <w:rPr>
          <w:rFonts w:ascii="Times New Roman"/>
          <w:b w:val="false"/>
          <w:i w:val="false"/>
          <w:color w:val="000000"/>
          <w:sz w:val="28"/>
        </w:rPr>
        <w:t>
      30. К социально-культурным услугам относятся:</w:t>
      </w:r>
    </w:p>
    <w:bookmarkEnd w:id="710"/>
    <w:bookmarkStart w:name="z942" w:id="711"/>
    <w:p>
      <w:pPr>
        <w:spacing w:after="0"/>
        <w:ind w:left="0"/>
        <w:jc w:val="both"/>
      </w:pPr>
      <w:r>
        <w:rPr>
          <w:rFonts w:ascii="Times New Roman"/>
          <w:b w:val="false"/>
          <w:i w:val="false"/>
          <w:color w:val="000000"/>
          <w:sz w:val="28"/>
        </w:rPr>
        <w:t>
      1) организация праздников и досуговых мероприятий;</w:t>
      </w:r>
    </w:p>
    <w:bookmarkEnd w:id="711"/>
    <w:bookmarkStart w:name="z943" w:id="712"/>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712"/>
    <w:bookmarkStart w:name="z944" w:id="713"/>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культурных мероприятиях.</w:t>
      </w:r>
    </w:p>
    <w:bookmarkEnd w:id="713"/>
    <w:bookmarkStart w:name="z945" w:id="714"/>
    <w:p>
      <w:pPr>
        <w:spacing w:after="0"/>
        <w:ind w:left="0"/>
        <w:jc w:val="both"/>
      </w:pPr>
      <w:r>
        <w:rPr>
          <w:rFonts w:ascii="Times New Roman"/>
          <w:b w:val="false"/>
          <w:i w:val="false"/>
          <w:color w:val="000000"/>
          <w:sz w:val="28"/>
        </w:rPr>
        <w:t>
      31. Требования к качеству предоставления социально-культурных услуг:</w:t>
      </w:r>
    </w:p>
    <w:bookmarkEnd w:id="714"/>
    <w:bookmarkStart w:name="z946" w:id="715"/>
    <w:p>
      <w:pPr>
        <w:spacing w:after="0"/>
        <w:ind w:left="0"/>
        <w:jc w:val="both"/>
      </w:pPr>
      <w:r>
        <w:rPr>
          <w:rFonts w:ascii="Times New Roman"/>
          <w:b w:val="false"/>
          <w:i w:val="false"/>
          <w:color w:val="000000"/>
          <w:sz w:val="28"/>
        </w:rPr>
        <w:t>
      1) проведение праздников, юбилеев, дней рождения, экскурсий, посещения театров, кинотеатров, выставок, концертов и различных культурных и досуговых мероприятий проводится по утвержденному руководителем организации надомного обслуживания квартальному плану;</w:t>
      </w:r>
    </w:p>
    <w:bookmarkEnd w:id="715"/>
    <w:bookmarkStart w:name="z947" w:id="716"/>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716"/>
    <w:bookmarkStart w:name="z948" w:id="717"/>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717"/>
    <w:bookmarkStart w:name="z949" w:id="718"/>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 участия в общественной жизни.</w:t>
      </w:r>
    </w:p>
    <w:bookmarkEnd w:id="718"/>
    <w:bookmarkStart w:name="z950" w:id="719"/>
    <w:p>
      <w:pPr>
        <w:spacing w:after="0"/>
        <w:ind w:left="0"/>
        <w:jc w:val="both"/>
      </w:pPr>
      <w:r>
        <w:rPr>
          <w:rFonts w:ascii="Times New Roman"/>
          <w:b w:val="false"/>
          <w:i w:val="false"/>
          <w:color w:val="000000"/>
          <w:sz w:val="28"/>
        </w:rPr>
        <w:t>
      32. К социально-экономическим услугам, предоставляемым в условиях оказания услуг на дому, относятся:</w:t>
      </w:r>
    </w:p>
    <w:bookmarkEnd w:id="719"/>
    <w:bookmarkStart w:name="z951" w:id="720"/>
    <w:p>
      <w:pPr>
        <w:spacing w:after="0"/>
        <w:ind w:left="0"/>
        <w:jc w:val="both"/>
      </w:pPr>
      <w:r>
        <w:rPr>
          <w:rFonts w:ascii="Times New Roman"/>
          <w:b w:val="false"/>
          <w:i w:val="false"/>
          <w:color w:val="000000"/>
          <w:sz w:val="28"/>
        </w:rPr>
        <w:t>
      1)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720"/>
    <w:bookmarkStart w:name="z952" w:id="721"/>
    <w:p>
      <w:pPr>
        <w:spacing w:after="0"/>
        <w:ind w:left="0"/>
        <w:jc w:val="both"/>
      </w:pPr>
      <w:r>
        <w:rPr>
          <w:rFonts w:ascii="Times New Roman"/>
          <w:b w:val="false"/>
          <w:i w:val="false"/>
          <w:color w:val="000000"/>
          <w:sz w:val="28"/>
        </w:rPr>
        <w:t>
      2) консультирование престарелых и лиц с инвалидностью, а также семей, воспитывающих детей и осуществляющих уход за лицами старше восемнадцати лет, по вопросам самообеспечения и улучшения материального положения семьи.</w:t>
      </w:r>
    </w:p>
    <w:bookmarkEnd w:id="721"/>
    <w:bookmarkStart w:name="z953" w:id="722"/>
    <w:p>
      <w:pPr>
        <w:spacing w:after="0"/>
        <w:ind w:left="0"/>
        <w:jc w:val="both"/>
      </w:pPr>
      <w:r>
        <w:rPr>
          <w:rFonts w:ascii="Times New Roman"/>
          <w:b w:val="false"/>
          <w:i w:val="false"/>
          <w:color w:val="000000"/>
          <w:sz w:val="28"/>
        </w:rPr>
        <w:t>
      33. Требования к качеству предоставления социально-экономических услуг:</w:t>
      </w:r>
    </w:p>
    <w:bookmarkEnd w:id="722"/>
    <w:bookmarkStart w:name="z954" w:id="723"/>
    <w:p>
      <w:pPr>
        <w:spacing w:after="0"/>
        <w:ind w:left="0"/>
        <w:jc w:val="both"/>
      </w:pPr>
      <w:r>
        <w:rPr>
          <w:rFonts w:ascii="Times New Roman"/>
          <w:b w:val="false"/>
          <w:i w:val="false"/>
          <w:color w:val="000000"/>
          <w:sz w:val="28"/>
        </w:rPr>
        <w:t>
      1)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723"/>
    <w:bookmarkStart w:name="z955" w:id="724"/>
    <w:p>
      <w:pPr>
        <w:spacing w:after="0"/>
        <w:ind w:left="0"/>
        <w:jc w:val="both"/>
      </w:pPr>
      <w:r>
        <w:rPr>
          <w:rFonts w:ascii="Times New Roman"/>
          <w:b w:val="false"/>
          <w:i w:val="false"/>
          <w:color w:val="000000"/>
          <w:sz w:val="28"/>
        </w:rPr>
        <w:t>
      2) консультирование по вопросам самообеспечения и улучшения материального положения разъясняет получателям услуг или членам их семьи их права и возможности в развитии семейного предпринимательства, надомных промыслов, и оказывает квалифицированную помощь в решении вопросов поддержания и улучшения своего материального положения и жизненного уровня семьи.</w:t>
      </w:r>
    </w:p>
    <w:bookmarkEnd w:id="724"/>
    <w:bookmarkStart w:name="z956" w:id="725"/>
    <w:p>
      <w:pPr>
        <w:spacing w:after="0"/>
        <w:ind w:left="0"/>
        <w:jc w:val="both"/>
      </w:pPr>
      <w:r>
        <w:rPr>
          <w:rFonts w:ascii="Times New Roman"/>
          <w:b w:val="false"/>
          <w:i w:val="false"/>
          <w:color w:val="000000"/>
          <w:sz w:val="28"/>
        </w:rPr>
        <w:t>
      34. К социально-правовым услугам относятся:</w:t>
      </w:r>
    </w:p>
    <w:bookmarkEnd w:id="725"/>
    <w:bookmarkStart w:name="z957" w:id="726"/>
    <w:p>
      <w:pPr>
        <w:spacing w:after="0"/>
        <w:ind w:left="0"/>
        <w:jc w:val="both"/>
      </w:pPr>
      <w:r>
        <w:rPr>
          <w:rFonts w:ascii="Times New Roman"/>
          <w:b w:val="false"/>
          <w:i w:val="false"/>
          <w:color w:val="000000"/>
          <w:sz w:val="28"/>
        </w:rPr>
        <w:t>
      1) юридическое консультирование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726"/>
    <w:bookmarkStart w:name="z958" w:id="727"/>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727"/>
    <w:bookmarkStart w:name="z959" w:id="728"/>
    <w:p>
      <w:pPr>
        <w:spacing w:after="0"/>
        <w:ind w:left="0"/>
        <w:jc w:val="both"/>
      </w:pPr>
      <w:r>
        <w:rPr>
          <w:rFonts w:ascii="Times New Roman"/>
          <w:b w:val="false"/>
          <w:i w:val="false"/>
          <w:color w:val="000000"/>
          <w:sz w:val="28"/>
        </w:rPr>
        <w:t>
      3) оказание помощи в подготовке и подаче обращений на действия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728"/>
    <w:bookmarkStart w:name="z960" w:id="729"/>
    <w:p>
      <w:pPr>
        <w:spacing w:after="0"/>
        <w:ind w:left="0"/>
        <w:jc w:val="both"/>
      </w:pPr>
      <w:r>
        <w:rPr>
          <w:rFonts w:ascii="Times New Roman"/>
          <w:b w:val="false"/>
          <w:i w:val="false"/>
          <w:color w:val="000000"/>
          <w:sz w:val="28"/>
        </w:rPr>
        <w:t>
      4) оказание юридической помощи и содействие в получении установленных законодательством льгот и преимуществ, социальных выплат;</w:t>
      </w:r>
    </w:p>
    <w:bookmarkEnd w:id="729"/>
    <w:bookmarkStart w:name="z961" w:id="730"/>
    <w:p>
      <w:pPr>
        <w:spacing w:after="0"/>
        <w:ind w:left="0"/>
        <w:jc w:val="both"/>
      </w:pPr>
      <w:r>
        <w:rPr>
          <w:rFonts w:ascii="Times New Roman"/>
          <w:b w:val="false"/>
          <w:i w:val="false"/>
          <w:color w:val="000000"/>
          <w:sz w:val="28"/>
        </w:rPr>
        <w:t>
      5) получение по доверенности полагающихся пособий, социальных выплат в порядке, установленном Гражданским кодексом Республики Казахстан;</w:t>
      </w:r>
    </w:p>
    <w:bookmarkEnd w:id="730"/>
    <w:bookmarkStart w:name="z962" w:id="731"/>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w:t>
      </w:r>
    </w:p>
    <w:bookmarkEnd w:id="731"/>
    <w:bookmarkStart w:name="z963" w:id="732"/>
    <w:p>
      <w:pPr>
        <w:spacing w:after="0"/>
        <w:ind w:left="0"/>
        <w:jc w:val="both"/>
      </w:pPr>
      <w:r>
        <w:rPr>
          <w:rFonts w:ascii="Times New Roman"/>
          <w:b w:val="false"/>
          <w:i w:val="false"/>
          <w:color w:val="000000"/>
          <w:sz w:val="28"/>
        </w:rPr>
        <w:t>
      7) содействие органам, осуществляющим функции по опеке или попечительству, в устройстве детей, в том числе с нарушениями ОДА, на усыновление, попечение, патронат, под опеку, в соответствии с Кодексом;</w:t>
      </w:r>
    </w:p>
    <w:bookmarkEnd w:id="732"/>
    <w:bookmarkStart w:name="z964" w:id="733"/>
    <w:p>
      <w:pPr>
        <w:spacing w:after="0"/>
        <w:ind w:left="0"/>
        <w:jc w:val="both"/>
      </w:pPr>
      <w:r>
        <w:rPr>
          <w:rFonts w:ascii="Times New Roman"/>
          <w:b w:val="false"/>
          <w:i w:val="false"/>
          <w:color w:val="000000"/>
          <w:sz w:val="28"/>
        </w:rPr>
        <w:t>
      8) содействие в устройстве получателей услуг в учреждения, организации, предоставляющие специальные социальные услуги, в том числе оказание помощи в оформлении документов в организации стационарного и полустационарного типа;</w:t>
      </w:r>
    </w:p>
    <w:bookmarkEnd w:id="733"/>
    <w:bookmarkStart w:name="z965" w:id="734"/>
    <w:p>
      <w:pPr>
        <w:spacing w:after="0"/>
        <w:ind w:left="0"/>
        <w:jc w:val="both"/>
      </w:pPr>
      <w:r>
        <w:rPr>
          <w:rFonts w:ascii="Times New Roman"/>
          <w:b w:val="false"/>
          <w:i w:val="false"/>
          <w:color w:val="000000"/>
          <w:sz w:val="28"/>
        </w:rPr>
        <w:t>
      9) оформление представлений на родителей, уклоняющихся от воспитания детей, в том числе с нарушениями ОДА, в комиссию по делам несовершеннолетних;</w:t>
      </w:r>
    </w:p>
    <w:bookmarkEnd w:id="734"/>
    <w:bookmarkStart w:name="z966" w:id="735"/>
    <w:p>
      <w:pPr>
        <w:spacing w:after="0"/>
        <w:ind w:left="0"/>
        <w:jc w:val="both"/>
      </w:pPr>
      <w:r>
        <w:rPr>
          <w:rFonts w:ascii="Times New Roman"/>
          <w:b w:val="false"/>
          <w:i w:val="false"/>
          <w:color w:val="000000"/>
          <w:sz w:val="28"/>
        </w:rPr>
        <w:t>
      10) содействие получателям услуг в оказании юридической помощи в оформлении документов для трудоустройства, получения документа, удостоверяющего личность, и документов, имеющих юридическое значение;</w:t>
      </w:r>
    </w:p>
    <w:bookmarkEnd w:id="735"/>
    <w:bookmarkStart w:name="z967" w:id="736"/>
    <w:p>
      <w:pPr>
        <w:spacing w:after="0"/>
        <w:ind w:left="0"/>
        <w:jc w:val="both"/>
      </w:pPr>
      <w:r>
        <w:rPr>
          <w:rFonts w:ascii="Times New Roman"/>
          <w:b w:val="false"/>
          <w:i w:val="false"/>
          <w:color w:val="000000"/>
          <w:sz w:val="28"/>
        </w:rPr>
        <w:t>
      11) содействие в получении бесплатной юридической помощи адвоката в случаях и порядке, установленном Гражданским процессуальным кодексом Республики Казахстан, Законом Республики Казахстан "Об адвокатской деятельности и юридической помощи".</w:t>
      </w:r>
    </w:p>
    <w:bookmarkEnd w:id="736"/>
    <w:bookmarkStart w:name="z968" w:id="737"/>
    <w:p>
      <w:pPr>
        <w:spacing w:after="0"/>
        <w:ind w:left="0"/>
        <w:jc w:val="both"/>
      </w:pPr>
      <w:r>
        <w:rPr>
          <w:rFonts w:ascii="Times New Roman"/>
          <w:b w:val="false"/>
          <w:i w:val="false"/>
          <w:color w:val="000000"/>
          <w:sz w:val="28"/>
        </w:rPr>
        <w:t>
      35. Требования к качеству предоставления социально-правовых услуг:</w:t>
      </w:r>
    </w:p>
    <w:bookmarkEnd w:id="737"/>
    <w:bookmarkStart w:name="z969" w:id="738"/>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738"/>
    <w:bookmarkStart w:name="z970" w:id="739"/>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739"/>
    <w:bookmarkStart w:name="z971" w:id="740"/>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740"/>
    <w:bookmarkStart w:name="z972" w:id="741"/>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на усыновление и иные формы семейного воспитания детей, детей с нарушениями ОДА, для трудоустройства лиц с инвалидностью)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 в соответствии с Кодексом;</w:t>
      </w:r>
    </w:p>
    <w:bookmarkEnd w:id="741"/>
    <w:bookmarkStart w:name="z973" w:id="742"/>
    <w:p>
      <w:pPr>
        <w:spacing w:after="0"/>
        <w:ind w:left="0"/>
        <w:jc w:val="both"/>
      </w:pPr>
      <w:r>
        <w:rPr>
          <w:rFonts w:ascii="Times New Roman"/>
          <w:b w:val="false"/>
          <w:i w:val="false"/>
          <w:color w:val="000000"/>
          <w:sz w:val="28"/>
        </w:rPr>
        <w:t>
      5) содействие в получении бесплатной помощи адвоката для защиты прав и интересов гарантирует получателю услуг квалифицированную юридическую защиту законных прав и помощь в целях принятия объективного решения по его вопросу;</w:t>
      </w:r>
    </w:p>
    <w:bookmarkEnd w:id="742"/>
    <w:bookmarkStart w:name="z974" w:id="743"/>
    <w:p>
      <w:pPr>
        <w:spacing w:after="0"/>
        <w:ind w:left="0"/>
        <w:jc w:val="both"/>
      </w:pPr>
      <w:r>
        <w:rPr>
          <w:rFonts w:ascii="Times New Roman"/>
          <w:b w:val="false"/>
          <w:i w:val="false"/>
          <w:color w:val="000000"/>
          <w:sz w:val="28"/>
        </w:rPr>
        <w:t>
      6) содействие в привлечении к уголовной ответственности лиц, виновных в физическом и психическом насилии, совершенном в семье над получателями услуг или членами их семьи заключается в подготовке необходимых документов пострадавшим лицам для представления в суд, участии в судебных процессах в целях защиты прав потерпевших;</w:t>
      </w:r>
    </w:p>
    <w:bookmarkEnd w:id="743"/>
    <w:bookmarkStart w:name="z975" w:id="744"/>
    <w:p>
      <w:pPr>
        <w:spacing w:after="0"/>
        <w:ind w:left="0"/>
        <w:jc w:val="both"/>
      </w:pPr>
      <w:r>
        <w:rPr>
          <w:rFonts w:ascii="Times New Roman"/>
          <w:b w:val="false"/>
          <w:i w:val="false"/>
          <w:color w:val="000000"/>
          <w:sz w:val="28"/>
        </w:rPr>
        <w:t>
      7) оформление представления на родителей, уклоняющихся от воспитания детей, в том числе с нарушениями ОДА, в комиссию по делам несовершеннолетних для решения вопросов, связанных с привлечением к ответственности, защитой законных прав и интересов детей.</w:t>
      </w:r>
    </w:p>
    <w:bookmarkEnd w:id="744"/>
    <w:bookmarkStart w:name="z976" w:id="745"/>
    <w:p>
      <w:pPr>
        <w:spacing w:after="0"/>
        <w:ind w:left="0"/>
        <w:jc w:val="both"/>
      </w:pPr>
      <w:r>
        <w:rPr>
          <w:rFonts w:ascii="Times New Roman"/>
          <w:b w:val="false"/>
          <w:i w:val="false"/>
          <w:color w:val="000000"/>
          <w:sz w:val="28"/>
        </w:rPr>
        <w:t>
      36. В организации надомного обслуживания качество работы специалистов оценивается руководителем организации надомного обслуживания или уполномоченным органом по увеличению, в сравнении с предыдущим годом, количества:</w:t>
      </w:r>
    </w:p>
    <w:bookmarkEnd w:id="745"/>
    <w:bookmarkStart w:name="z977" w:id="746"/>
    <w:p>
      <w:pPr>
        <w:spacing w:after="0"/>
        <w:ind w:left="0"/>
        <w:jc w:val="both"/>
      </w:pPr>
      <w:r>
        <w:rPr>
          <w:rFonts w:ascii="Times New Roman"/>
          <w:b w:val="false"/>
          <w:i w:val="false"/>
          <w:color w:val="000000"/>
          <w:sz w:val="28"/>
        </w:rPr>
        <w:t>
      1) детей и лиц старше восемнадцати лет, уровень личностного развития которых повысился;</w:t>
      </w:r>
    </w:p>
    <w:bookmarkEnd w:id="746"/>
    <w:bookmarkStart w:name="z978" w:id="747"/>
    <w:p>
      <w:pPr>
        <w:spacing w:after="0"/>
        <w:ind w:left="0"/>
        <w:jc w:val="both"/>
      </w:pPr>
      <w:r>
        <w:rPr>
          <w:rFonts w:ascii="Times New Roman"/>
          <w:b w:val="false"/>
          <w:i w:val="false"/>
          <w:color w:val="000000"/>
          <w:sz w:val="28"/>
        </w:rPr>
        <w:t>
      2) детей, переведенных в специальные коррекционные организации образования;</w:t>
      </w:r>
    </w:p>
    <w:bookmarkEnd w:id="747"/>
    <w:bookmarkStart w:name="z979" w:id="748"/>
    <w:p>
      <w:pPr>
        <w:spacing w:after="0"/>
        <w:ind w:left="0"/>
        <w:jc w:val="both"/>
      </w:pPr>
      <w:r>
        <w:rPr>
          <w:rFonts w:ascii="Times New Roman"/>
          <w:b w:val="false"/>
          <w:i w:val="false"/>
          <w:color w:val="000000"/>
          <w:sz w:val="28"/>
        </w:rPr>
        <w:t>
      3) детей с нарушениями ОДА, у которых сформированы навыки самообслуживания.</w:t>
      </w:r>
    </w:p>
    <w:bookmarkEnd w:id="748"/>
    <w:bookmarkStart w:name="z980" w:id="749"/>
    <w:p>
      <w:pPr>
        <w:spacing w:after="0"/>
        <w:ind w:left="0"/>
        <w:jc w:val="both"/>
      </w:pPr>
      <w:r>
        <w:rPr>
          <w:rFonts w:ascii="Times New Roman"/>
          <w:b w:val="false"/>
          <w:i w:val="false"/>
          <w:color w:val="000000"/>
          <w:sz w:val="28"/>
        </w:rPr>
        <w:t>
      37. В случае отсутствия необходимых специалистов в организации надомного обслуживания допускается дополнительное привлечение специалистов на договорной основе для разработки индивидуального плана, оценки результативности реабилитационных мероприятий или консультаций.</w:t>
      </w:r>
    </w:p>
    <w:bookmarkEnd w:id="749"/>
    <w:bookmarkStart w:name="z981" w:id="750"/>
    <w:p>
      <w:pPr>
        <w:spacing w:after="0"/>
        <w:ind w:left="0"/>
        <w:jc w:val="both"/>
      </w:pPr>
      <w:r>
        <w:rPr>
          <w:rFonts w:ascii="Times New Roman"/>
          <w:b w:val="false"/>
          <w:i w:val="false"/>
          <w:color w:val="000000"/>
          <w:sz w:val="28"/>
        </w:rPr>
        <w:t>
      38. Посещение получателей услуг специалистами организации надомного обслуживания осуществляется согласно графику посещения получателей услуг, утверждаемому руководителем организации надомного обслуживания.</w:t>
      </w:r>
    </w:p>
    <w:bookmarkEnd w:id="750"/>
    <w:bookmarkStart w:name="z982" w:id="751"/>
    <w:p>
      <w:pPr>
        <w:spacing w:after="0"/>
        <w:ind w:left="0"/>
        <w:jc w:val="both"/>
      </w:pPr>
      <w:r>
        <w:rPr>
          <w:rFonts w:ascii="Times New Roman"/>
          <w:b w:val="false"/>
          <w:i w:val="false"/>
          <w:color w:val="000000"/>
          <w:sz w:val="28"/>
        </w:rPr>
        <w:t>
      В день посещения получателя услуг специалисты организации надомного обслуживания делают соответствующую отметку в журнале учета предоставленных специальных социальных услуг, форма которого предусмотрена приложением 5 к настоящему Стандарту. Журнал учета предоставленных специальных социальных услуг находится у получателя услуг (законного представителя) и по окончании месяца передается социальному работнику по уходу.</w:t>
      </w:r>
    </w:p>
    <w:bookmarkEnd w:id="751"/>
    <w:bookmarkStart w:name="z983" w:id="752"/>
    <w:p>
      <w:pPr>
        <w:spacing w:after="0"/>
        <w:ind w:left="0"/>
        <w:jc w:val="both"/>
      </w:pPr>
      <w:r>
        <w:rPr>
          <w:rFonts w:ascii="Times New Roman"/>
          <w:b w:val="false"/>
          <w:i w:val="false"/>
          <w:color w:val="000000"/>
          <w:sz w:val="28"/>
        </w:rPr>
        <w:t>
      39. Уполномоченный орган или учредитель, или руководитель организации надомного обслуживания создают условия для предоставления специальных социальных услуг, в том числе:</w:t>
      </w:r>
    </w:p>
    <w:bookmarkEnd w:id="752"/>
    <w:bookmarkStart w:name="z984" w:id="753"/>
    <w:p>
      <w:pPr>
        <w:spacing w:after="0"/>
        <w:ind w:left="0"/>
        <w:jc w:val="both"/>
      </w:pPr>
      <w:r>
        <w:rPr>
          <w:rFonts w:ascii="Times New Roman"/>
          <w:b w:val="false"/>
          <w:i w:val="false"/>
          <w:color w:val="000000"/>
          <w:sz w:val="28"/>
        </w:rPr>
        <w:t>
      1) помещения, оснащенные необходимой техникой и связью, диагностический, дидактический, развивающий и иной материал, необходимый для проведения реабилитационных мероприятий;</w:t>
      </w:r>
    </w:p>
    <w:bookmarkEnd w:id="753"/>
    <w:bookmarkStart w:name="z985" w:id="754"/>
    <w:p>
      <w:pPr>
        <w:spacing w:after="0"/>
        <w:ind w:left="0"/>
        <w:jc w:val="both"/>
      </w:pPr>
      <w:r>
        <w:rPr>
          <w:rFonts w:ascii="Times New Roman"/>
          <w:b w:val="false"/>
          <w:i w:val="false"/>
          <w:color w:val="000000"/>
          <w:sz w:val="28"/>
        </w:rPr>
        <w:t>
      2) обеспечение персонала методической литературой, способствующей формированию знаний, умений и навыков ухода за получателем услуг;</w:t>
      </w:r>
    </w:p>
    <w:bookmarkEnd w:id="754"/>
    <w:bookmarkStart w:name="z986" w:id="755"/>
    <w:p>
      <w:pPr>
        <w:spacing w:after="0"/>
        <w:ind w:left="0"/>
        <w:jc w:val="both"/>
      </w:pPr>
      <w:r>
        <w:rPr>
          <w:rFonts w:ascii="Times New Roman"/>
          <w:b w:val="false"/>
          <w:i w:val="false"/>
          <w:color w:val="000000"/>
          <w:sz w:val="28"/>
        </w:rPr>
        <w:t>
      3) обеспечение персонала при необходимости транспортным средством, проездными билетами или денежной компенсацией в размере стоимости проездного билета;</w:t>
      </w:r>
    </w:p>
    <w:bookmarkEnd w:id="755"/>
    <w:bookmarkStart w:name="z987" w:id="756"/>
    <w:p>
      <w:pPr>
        <w:spacing w:after="0"/>
        <w:ind w:left="0"/>
        <w:jc w:val="both"/>
      </w:pPr>
      <w:r>
        <w:rPr>
          <w:rFonts w:ascii="Times New Roman"/>
          <w:b w:val="false"/>
          <w:i w:val="false"/>
          <w:color w:val="000000"/>
          <w:sz w:val="28"/>
        </w:rPr>
        <w:t>
      4) обеспечение социальных работников по уходу за престарелыми и лиц с инвалидностью униформой, средствами индивидуальной защиты (одноразовые маски и перчатки).</w:t>
      </w:r>
    </w:p>
    <w:bookmarkEnd w:id="756"/>
    <w:bookmarkStart w:name="z988" w:id="757"/>
    <w:p>
      <w:pPr>
        <w:spacing w:after="0"/>
        <w:ind w:left="0"/>
        <w:jc w:val="both"/>
      </w:pPr>
      <w:r>
        <w:rPr>
          <w:rFonts w:ascii="Times New Roman"/>
          <w:b w:val="false"/>
          <w:i w:val="false"/>
          <w:color w:val="000000"/>
          <w:sz w:val="28"/>
        </w:rPr>
        <w:t>
      40. В организации надомного обслуживания оформляется книга жалоб и предложений, которая хранится у руководителя организации надомного обслуживания и предъявляется консультантом по социальной работе по первому требованию получателей услуг или их законных представителей.</w:t>
      </w:r>
    </w:p>
    <w:bookmarkEnd w:id="757"/>
    <w:bookmarkStart w:name="z989" w:id="758"/>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надомного обслуживания еженедельно, а уполномоченным органом и (или) учредителем - ежемесячно.</w:t>
      </w:r>
    </w:p>
    <w:bookmarkEnd w:id="7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отдела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социальных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города областного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 или акиму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значения, села,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его наличии) руководителя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отдела занятости и социальных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программ района, города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и республиканского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значения (столицы) или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районного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села, поселка, сельского округа)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011" w:id="75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75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взять на учет _________________________________________________ (указать фамилия, имя, отчество (при его наличии) получателя услуг)</w:t>
      </w:r>
      <w:r>
        <w:br/>
      </w:r>
      <w:r>
        <w:rPr>
          <w:rFonts w:ascii="Times New Roman"/>
          <w:b w:val="false"/>
          <w:i w:val="false"/>
          <w:color w:val="000000"/>
          <w:sz w:val="28"/>
        </w:rPr>
        <w:t xml:space="preserve">
      </w:t>
      </w:r>
      <w:r>
        <w:rPr>
          <w:rFonts w:ascii="Times New Roman"/>
          <w:b w:val="false"/>
          <w:i w:val="false"/>
          <w:color w:val="000000"/>
          <w:sz w:val="28"/>
        </w:rPr>
        <w:t>для предоставления специальных социальных 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Дата рождения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Адрес проживания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Номер телефона (домашний, мобильный) ______________________________</w:t>
      </w:r>
      <w:r>
        <w:br/>
      </w:r>
      <w:r>
        <w:rPr>
          <w:rFonts w:ascii="Times New Roman"/>
          <w:b w:val="false"/>
          <w:i w:val="false"/>
          <w:color w:val="000000"/>
          <w:sz w:val="28"/>
        </w:rPr>
        <w:t xml:space="preserve">
      </w:t>
      </w:r>
      <w:r>
        <w:rPr>
          <w:rFonts w:ascii="Times New Roman"/>
          <w:b w:val="false"/>
          <w:i w:val="false"/>
          <w:color w:val="000000"/>
          <w:sz w:val="28"/>
        </w:rPr>
        <w:t>Категория инвалидности (при наличии) ________________________________</w:t>
      </w:r>
      <w:r>
        <w:br/>
      </w:r>
      <w:r>
        <w:rPr>
          <w:rFonts w:ascii="Times New Roman"/>
          <w:b w:val="false"/>
          <w:i w:val="false"/>
          <w:color w:val="000000"/>
          <w:sz w:val="28"/>
        </w:rPr>
        <w:t xml:space="preserve">
      </w:t>
      </w:r>
      <w:r>
        <w:rPr>
          <w:rFonts w:ascii="Times New Roman"/>
          <w:b w:val="false"/>
          <w:i w:val="false"/>
          <w:color w:val="000000"/>
          <w:sz w:val="28"/>
        </w:rPr>
        <w:t>Совместно проживающие члены семьи (указать фамилия, имя, отчество (при его наличии), родство):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 соответствии со статьей 8 Закона Республики Казахстан "О персональных данных</w:t>
      </w:r>
      <w:r>
        <w:br/>
      </w:r>
      <w:r>
        <w:rPr>
          <w:rFonts w:ascii="Times New Roman"/>
          <w:b w:val="false"/>
          <w:i w:val="false"/>
          <w:color w:val="000000"/>
          <w:sz w:val="28"/>
        </w:rPr>
        <w:t xml:space="preserve">
      </w:t>
      </w:r>
      <w:r>
        <w:rPr>
          <w:rFonts w:ascii="Times New Roman"/>
          <w:b w:val="false"/>
          <w:i w:val="false"/>
          <w:color w:val="000000"/>
          <w:sz w:val="28"/>
        </w:rPr>
        <w:t>и их защите" даю согласие на сбор и обработку моих персональных данных ограниченного</w:t>
      </w:r>
      <w:r>
        <w:br/>
      </w:r>
      <w:r>
        <w:rPr>
          <w:rFonts w:ascii="Times New Roman"/>
          <w:b w:val="false"/>
          <w:i w:val="false"/>
          <w:color w:val="000000"/>
          <w:sz w:val="28"/>
        </w:rPr>
        <w:t xml:space="preserve">
      </w:t>
      </w:r>
      <w:r>
        <w:rPr>
          <w:rFonts w:ascii="Times New Roman"/>
          <w:b w:val="false"/>
          <w:i w:val="false"/>
          <w:color w:val="000000"/>
          <w:sz w:val="28"/>
        </w:rPr>
        <w:t>доступа, необходимых для оформления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Настоящее согласие действует со дня его подписания до дня завершения оказания</w:t>
      </w:r>
      <w:r>
        <w:br/>
      </w:r>
      <w:r>
        <w:rPr>
          <w:rFonts w:ascii="Times New Roman"/>
          <w:b w:val="false"/>
          <w:i w:val="false"/>
          <w:color w:val="000000"/>
          <w:sz w:val="28"/>
        </w:rPr>
        <w:t xml:space="preserve">
      </w:t>
      </w:r>
      <w:r>
        <w:rPr>
          <w:rFonts w:ascii="Times New Roman"/>
          <w:b w:val="false"/>
          <w:i w:val="false"/>
          <w:color w:val="000000"/>
          <w:sz w:val="28"/>
        </w:rPr>
        <w:t>государственной услуги "Оформление документов на оказание специальных социальных</w:t>
      </w:r>
      <w:r>
        <w:br/>
      </w:r>
      <w:r>
        <w:rPr>
          <w:rFonts w:ascii="Times New Roman"/>
          <w:b w:val="false"/>
          <w:i w:val="false"/>
          <w:color w:val="000000"/>
          <w:sz w:val="28"/>
        </w:rPr>
        <w:t xml:space="preserve">
      </w:t>
      </w:r>
      <w:r>
        <w:rPr>
          <w:rFonts w:ascii="Times New Roman"/>
          <w:b w:val="false"/>
          <w:i w:val="false"/>
          <w:color w:val="000000"/>
          <w:sz w:val="28"/>
        </w:rPr>
        <w:t>услуг в условиях ухода на дому".</w:t>
      </w:r>
      <w:r>
        <w:br/>
      </w:r>
      <w:r>
        <w:rPr>
          <w:rFonts w:ascii="Times New Roman"/>
          <w:b w:val="false"/>
          <w:i w:val="false"/>
          <w:color w:val="000000"/>
          <w:sz w:val="28"/>
        </w:rPr>
        <w:t xml:space="preserve">
      </w:t>
      </w:r>
      <w:r>
        <w:rPr>
          <w:rFonts w:ascii="Times New Roman"/>
          <w:b w:val="false"/>
          <w:i w:val="false"/>
          <w:color w:val="000000"/>
          <w:sz w:val="28"/>
        </w:rPr>
        <w:t>Настоящим выражаю согласие на использование информации о трудоспособных</w:t>
      </w:r>
      <w:r>
        <w:br/>
      </w:r>
      <w:r>
        <w:rPr>
          <w:rFonts w:ascii="Times New Roman"/>
          <w:b w:val="false"/>
          <w:i w:val="false"/>
          <w:color w:val="000000"/>
          <w:sz w:val="28"/>
        </w:rPr>
        <w:t xml:space="preserve">
      </w:t>
      </w:r>
      <w:r>
        <w:rPr>
          <w:rFonts w:ascii="Times New Roman"/>
          <w:b w:val="false"/>
          <w:i w:val="false"/>
          <w:color w:val="000000"/>
          <w:sz w:val="28"/>
        </w:rPr>
        <w:t>совершеннолетних детях, супруге для определения права на оказание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 проверку, приведение в соответствие и обновление соответствующей</w:t>
      </w:r>
      <w:r>
        <w:br/>
      </w:r>
      <w:r>
        <w:rPr>
          <w:rFonts w:ascii="Times New Roman"/>
          <w:b w:val="false"/>
          <w:i w:val="false"/>
          <w:color w:val="000000"/>
          <w:sz w:val="28"/>
        </w:rPr>
        <w:t xml:space="preserve">
      </w:t>
      </w:r>
      <w:r>
        <w:rPr>
          <w:rFonts w:ascii="Times New Roman"/>
          <w:b w:val="false"/>
          <w:i w:val="false"/>
          <w:color w:val="000000"/>
          <w:sz w:val="28"/>
        </w:rPr>
        <w:t>информации в информационных системах государственных органов, а также на</w:t>
      </w:r>
      <w:r>
        <w:br/>
      </w:r>
      <w:r>
        <w:rPr>
          <w:rFonts w:ascii="Times New Roman"/>
          <w:b w:val="false"/>
          <w:i w:val="false"/>
          <w:color w:val="000000"/>
          <w:sz w:val="28"/>
        </w:rPr>
        <w:t xml:space="preserve">
      </w:t>
      </w:r>
      <w:r>
        <w:rPr>
          <w:rFonts w:ascii="Times New Roman"/>
          <w:b w:val="false"/>
          <w:i w:val="false"/>
          <w:color w:val="000000"/>
          <w:sz w:val="28"/>
        </w:rPr>
        <w:t>использование (передачу) указанных мною сведений и сведений, полученных из</w:t>
      </w:r>
      <w:r>
        <w:br/>
      </w:r>
      <w:r>
        <w:rPr>
          <w:rFonts w:ascii="Times New Roman"/>
          <w:b w:val="false"/>
          <w:i w:val="false"/>
          <w:color w:val="000000"/>
          <w:sz w:val="28"/>
        </w:rPr>
        <w:t xml:space="preserve">
      </w:t>
      </w:r>
      <w:r>
        <w:rPr>
          <w:rFonts w:ascii="Times New Roman"/>
          <w:b w:val="false"/>
          <w:i w:val="false"/>
          <w:color w:val="000000"/>
          <w:sz w:val="28"/>
        </w:rPr>
        <w:t>информационных систем, моего статуса, как получателя специальных социальных услуг</w:t>
      </w:r>
      <w:r>
        <w:br/>
      </w:r>
      <w:r>
        <w:rPr>
          <w:rFonts w:ascii="Times New Roman"/>
          <w:b w:val="false"/>
          <w:i w:val="false"/>
          <w:color w:val="000000"/>
          <w:sz w:val="28"/>
        </w:rPr>
        <w:t xml:space="preserve">
      </w:t>
      </w:r>
      <w:r>
        <w:rPr>
          <w:rFonts w:ascii="Times New Roman"/>
          <w:b w:val="false"/>
          <w:i w:val="false"/>
          <w:color w:val="000000"/>
          <w:sz w:val="28"/>
        </w:rPr>
        <w:t>в моих интересах, в том числе для предоставления гарантированного объема специальных</w:t>
      </w:r>
      <w:r>
        <w:br/>
      </w:r>
      <w:r>
        <w:rPr>
          <w:rFonts w:ascii="Times New Roman"/>
          <w:b w:val="false"/>
          <w:i w:val="false"/>
          <w:color w:val="000000"/>
          <w:sz w:val="28"/>
        </w:rPr>
        <w:t xml:space="preserve">
      </w:t>
      </w:r>
      <w:r>
        <w:rPr>
          <w:rFonts w:ascii="Times New Roman"/>
          <w:b w:val="false"/>
          <w:i w:val="false"/>
          <w:color w:val="000000"/>
          <w:sz w:val="28"/>
        </w:rPr>
        <w:t>социальных услуг.</w:t>
      </w:r>
      <w:r>
        <w:br/>
      </w:r>
      <w:r>
        <w:rPr>
          <w:rFonts w:ascii="Times New Roman"/>
          <w:b w:val="false"/>
          <w:i w:val="false"/>
          <w:color w:val="000000"/>
          <w:sz w:val="28"/>
        </w:rPr>
        <w:t xml:space="preserve">
      </w:t>
      </w:r>
      <w:r>
        <w:rPr>
          <w:rFonts w:ascii="Times New Roman"/>
          <w:b w:val="false"/>
          <w:i w:val="false"/>
          <w:color w:val="000000"/>
          <w:sz w:val="28"/>
        </w:rPr>
        <w:t>Предупрежден (а) об ответственности за предоставление ложной информации и</w:t>
      </w:r>
      <w:r>
        <w:br/>
      </w:r>
      <w:r>
        <w:rPr>
          <w:rFonts w:ascii="Times New Roman"/>
          <w:b w:val="false"/>
          <w:i w:val="false"/>
          <w:color w:val="000000"/>
          <w:sz w:val="28"/>
        </w:rPr>
        <w:t xml:space="preserve">
      </w:t>
      </w:r>
      <w:r>
        <w:rPr>
          <w:rFonts w:ascii="Times New Roman"/>
          <w:b w:val="false"/>
          <w:i w:val="false"/>
          <w:color w:val="000000"/>
          <w:sz w:val="28"/>
        </w:rPr>
        <w:t>недостоверных (поддельных) документов.</w:t>
      </w:r>
      <w:r>
        <w:br/>
      </w:r>
      <w:r>
        <w:rPr>
          <w:rFonts w:ascii="Times New Roman"/>
          <w:b w:val="false"/>
          <w:i w:val="false"/>
          <w:color w:val="000000"/>
          <w:sz w:val="28"/>
        </w:rPr>
        <w:t xml:space="preserve">
      </w:t>
      </w:r>
      <w:r>
        <w:rPr>
          <w:rFonts w:ascii="Times New Roman"/>
          <w:b w:val="false"/>
          <w:i w:val="false"/>
          <w:color w:val="000000"/>
          <w:sz w:val="28"/>
        </w:rPr>
        <w:t>С порядком и условиями оказания специальных социальных услуг в условиях на</w:t>
      </w:r>
      <w:r>
        <w:br/>
      </w:r>
      <w:r>
        <w:rPr>
          <w:rFonts w:ascii="Times New Roman"/>
          <w:b w:val="false"/>
          <w:i w:val="false"/>
          <w:color w:val="000000"/>
          <w:sz w:val="28"/>
        </w:rPr>
        <w:t xml:space="preserve">
      </w:t>
      </w:r>
      <w:r>
        <w:rPr>
          <w:rFonts w:ascii="Times New Roman"/>
          <w:b w:val="false"/>
          <w:i w:val="false"/>
          <w:color w:val="000000"/>
          <w:sz w:val="28"/>
        </w:rPr>
        <w:t>дому ознакомлен (а).</w:t>
      </w:r>
      <w:r>
        <w:br/>
      </w:r>
      <w:r>
        <w:rPr>
          <w:rFonts w:ascii="Times New Roman"/>
          <w:b w:val="false"/>
          <w:i w:val="false"/>
          <w:color w:val="000000"/>
          <w:sz w:val="28"/>
        </w:rPr>
        <w:t xml:space="preserve">
      </w:t>
      </w:r>
      <w:r>
        <w:rPr>
          <w:rFonts w:ascii="Times New Roman"/>
          <w:b w:val="false"/>
          <w:i w:val="false"/>
          <w:color w:val="000000"/>
          <w:sz w:val="28"/>
        </w:rPr>
        <w:t>Прилагаю следующие документы: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 (фамилия, имя, отчество (при его наличии) и подпись)</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Дата "___" _______ 20___ года</w:t>
      </w:r>
      <w:r>
        <w:br/>
      </w:r>
      <w:r>
        <w:rPr>
          <w:rFonts w:ascii="Times New Roman"/>
          <w:b w:val="false"/>
          <w:i w:val="false"/>
          <w:color w:val="000000"/>
          <w:sz w:val="28"/>
        </w:rPr>
        <w:t xml:space="preserve">
      </w:t>
      </w:r>
      <w:r>
        <w:rPr>
          <w:rFonts w:ascii="Times New Roman"/>
          <w:b w:val="false"/>
          <w:i w:val="false"/>
          <w:color w:val="000000"/>
          <w:sz w:val="28"/>
        </w:rPr>
        <w:t>Заявление принял ___________________________________________________ (указать фамилия, имя, отчество (при его наличии) и должность)</w:t>
      </w:r>
      <w:r>
        <w:br/>
      </w:r>
      <w:r>
        <w:rPr>
          <w:rFonts w:ascii="Times New Roman"/>
          <w:b w:val="false"/>
          <w:i w:val="false"/>
          <w:color w:val="000000"/>
          <w:sz w:val="28"/>
        </w:rPr>
        <w:t xml:space="preserve">
      </w:t>
      </w:r>
      <w:r>
        <w:rPr>
          <w:rFonts w:ascii="Times New Roman"/>
          <w:b w:val="false"/>
          <w:i w:val="false"/>
          <w:color w:val="000000"/>
          <w:sz w:val="28"/>
        </w:rPr>
        <w:t>Подпись _________</w:t>
      </w:r>
      <w:r>
        <w:br/>
      </w:r>
      <w:r>
        <w:rPr>
          <w:rFonts w:ascii="Times New Roman"/>
          <w:b w:val="false"/>
          <w:i w:val="false"/>
          <w:color w:val="000000"/>
          <w:sz w:val="28"/>
        </w:rPr>
        <w:t xml:space="preserve">
      </w:t>
      </w:r>
      <w:r>
        <w:rPr>
          <w:rFonts w:ascii="Times New Roman"/>
          <w:b w:val="false"/>
          <w:i w:val="false"/>
          <w:color w:val="000000"/>
          <w:sz w:val="28"/>
        </w:rPr>
        <w:t>Дата "___" ________ 20__года.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услуг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0" w:id="760"/>
    <w:p>
      <w:pPr>
        <w:spacing w:after="0"/>
        <w:ind w:left="0"/>
        <w:jc w:val="left"/>
      </w:pPr>
      <w:r>
        <w:rPr>
          <w:rFonts w:ascii="Times New Roman"/>
          <w:b/>
          <w:i w:val="false"/>
          <w:color w:val="000000"/>
        </w:rPr>
        <w:t xml:space="preserve"> МЕДИЦИНСКАЯ КАРТА</w:t>
      </w:r>
    </w:p>
    <w:bookmarkEnd w:id="760"/>
    <w:p>
      <w:pPr>
        <w:spacing w:after="0"/>
        <w:ind w:left="0"/>
        <w:jc w:val="both"/>
      </w:pPr>
      <w:bookmarkStart w:name="z1051" w:id="761"/>
      <w:r>
        <w:rPr>
          <w:rFonts w:ascii="Times New Roman"/>
          <w:b w:val="false"/>
          <w:i w:val="false"/>
          <w:color w:val="000000"/>
          <w:sz w:val="28"/>
        </w:rPr>
        <w:t>
      ______________________________________________________________________</w:t>
      </w:r>
    </w:p>
    <w:bookmarkEnd w:id="7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медицинской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рождения "___" 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Домашний адрес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Краткий анамнез (анамнез болезни, анамнез жизни, наследственность, перенесеннные инфекции название заболевания дата заболевания, аллергоанамнез (включая непереносимость препаратов)):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Медицинский осмотр (с указанием основного и сопутствующего диагноза,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наличия осложнений):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невропатолог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психиатр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дерматовенеролог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фтизиатр (наличие данные флюорографии обязательно)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терапевт/педиатр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об эпидемиологическом окружении:____________________________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Результаты лабораторных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крови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общий анализ мочи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бактериологическое исследование фекалий на кишечную палочку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результат)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 председателя врачебно-консультативной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(имеются ли медицинские противопоказания для пребывания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надомного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Руководитель медицинской организации: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89" w:id="762"/>
    <w:p>
      <w:pPr>
        <w:spacing w:after="0"/>
        <w:ind w:left="0"/>
        <w:jc w:val="left"/>
      </w:pPr>
      <w:r>
        <w:rPr>
          <w:rFonts w:ascii="Times New Roman"/>
          <w:b/>
          <w:i w:val="false"/>
          <w:color w:val="000000"/>
        </w:rPr>
        <w:t xml:space="preserve"> АКТ № _________</w:t>
      </w:r>
    </w:p>
    <w:bookmarkEnd w:id="762"/>
    <w:bookmarkStart w:name="z1090" w:id="763"/>
    <w:p>
      <w:pPr>
        <w:spacing w:after="0"/>
        <w:ind w:left="0"/>
        <w:jc w:val="left"/>
      </w:pPr>
      <w:r>
        <w:rPr>
          <w:rFonts w:ascii="Times New Roman"/>
          <w:b/>
          <w:i w:val="false"/>
          <w:color w:val="000000"/>
        </w:rPr>
        <w:t xml:space="preserve"> обследования жилищных и материально-бытовых условий *</w:t>
      </w:r>
    </w:p>
    <w:bookmarkEnd w:id="763"/>
    <w:p>
      <w:pPr>
        <w:spacing w:after="0"/>
        <w:ind w:left="0"/>
        <w:jc w:val="both"/>
      </w:pPr>
      <w:bookmarkStart w:name="z1091" w:id="764"/>
      <w:r>
        <w:rPr>
          <w:rFonts w:ascii="Times New Roman"/>
          <w:b w:val="false"/>
          <w:i w:val="false"/>
          <w:color w:val="000000"/>
          <w:sz w:val="28"/>
        </w:rPr>
        <w:t>
      1. Фамилия, имя, отчество (при его наличии) получателя услуг</w:t>
      </w:r>
    </w:p>
    <w:bookmarkEnd w:id="7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Дата рождения "___" ___________ ______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Адрес проживания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Номер телефона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Вид и размер пособия (пенсии)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Семейное положение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Последнее место работы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Сведения о детях и близких родственниках (фамилия, имя, отчество (при 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наличии), место проживания, место работы, контактные телефоны):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Условия проживания: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(благоустроенное/неблагоустроенное жилье)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(квартира, частный дом, комната в общежитии и другое)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(указать этаж, количество комнат, наличие санузлов,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центрального отопления, лифта и так далее)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(другие условия)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Наличие приусадебного участка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Лицо, составившее акт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"___" _________ 20___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заполняется для лиц с инвалидностью и престарелых.</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bl>
    <w:bookmarkStart w:name="z1119" w:id="765"/>
    <w:p>
      <w:pPr>
        <w:spacing w:after="0"/>
        <w:ind w:left="0"/>
        <w:jc w:val="left"/>
      </w:pPr>
      <w:r>
        <w:rPr>
          <w:rFonts w:ascii="Times New Roman"/>
          <w:b/>
          <w:i w:val="false"/>
          <w:color w:val="000000"/>
        </w:rPr>
        <w:t xml:space="preserve"> Длительность проведения занятий в условиях оказания услуг на дому для детей, детей с нарушением ОДА, лиц старше восемнадцати лет</w:t>
      </w:r>
    </w:p>
    <w:bookmarkEnd w:id="765"/>
    <w:bookmarkStart w:name="z1120" w:id="766"/>
    <w:p>
      <w:pPr>
        <w:spacing w:after="0"/>
        <w:ind w:left="0"/>
        <w:jc w:val="both"/>
      </w:pPr>
      <w:r>
        <w:rPr>
          <w:rFonts w:ascii="Times New Roman"/>
          <w:b w:val="false"/>
          <w:i w:val="false"/>
          <w:color w:val="000000"/>
          <w:sz w:val="28"/>
        </w:rPr>
        <w:t>
      В организациях всех типов длительность обучения детей, детей с нарушением ОДА и лиц старше восемнадцати лет строится в зависимости от уровня имеющихся навыков, их познавательной деятельности и возрастных особенностей:</w:t>
      </w:r>
    </w:p>
    <w:bookmarkEnd w:id="766"/>
    <w:bookmarkStart w:name="z1121" w:id="767"/>
    <w:p>
      <w:pPr>
        <w:spacing w:after="0"/>
        <w:ind w:left="0"/>
        <w:jc w:val="both"/>
      </w:pPr>
      <w:r>
        <w:rPr>
          <w:rFonts w:ascii="Times New Roman"/>
          <w:b w:val="false"/>
          <w:i w:val="false"/>
          <w:color w:val="000000"/>
          <w:sz w:val="28"/>
        </w:rPr>
        <w:t>
      1) при крайне низком уровне социальных навыков, социализации и познавательной деятельности детей занятие проводится продолжительностью до 15 минут;</w:t>
      </w:r>
    </w:p>
    <w:bookmarkEnd w:id="767"/>
    <w:bookmarkStart w:name="z1122" w:id="768"/>
    <w:p>
      <w:pPr>
        <w:spacing w:after="0"/>
        <w:ind w:left="0"/>
        <w:jc w:val="both"/>
      </w:pPr>
      <w:r>
        <w:rPr>
          <w:rFonts w:ascii="Times New Roman"/>
          <w:b w:val="false"/>
          <w:i w:val="false"/>
          <w:color w:val="000000"/>
          <w:sz w:val="28"/>
        </w:rPr>
        <w:t>
      2) при низком уровне социальных навыков, социализации и познавательной деятельности - до 20 минут;</w:t>
      </w:r>
    </w:p>
    <w:bookmarkEnd w:id="768"/>
    <w:bookmarkStart w:name="z1123" w:id="769"/>
    <w:p>
      <w:pPr>
        <w:spacing w:after="0"/>
        <w:ind w:left="0"/>
        <w:jc w:val="both"/>
      </w:pPr>
      <w:r>
        <w:rPr>
          <w:rFonts w:ascii="Times New Roman"/>
          <w:b w:val="false"/>
          <w:i w:val="false"/>
          <w:color w:val="000000"/>
          <w:sz w:val="28"/>
        </w:rPr>
        <w:t>
      3) при умеренном уровне социальных навыков, социализации и познавательной деятельности - до 30 минут;</w:t>
      </w:r>
    </w:p>
    <w:bookmarkEnd w:id="769"/>
    <w:bookmarkStart w:name="z1124" w:id="770"/>
    <w:p>
      <w:pPr>
        <w:spacing w:after="0"/>
        <w:ind w:left="0"/>
        <w:jc w:val="both"/>
      </w:pPr>
      <w:r>
        <w:rPr>
          <w:rFonts w:ascii="Times New Roman"/>
          <w:b w:val="false"/>
          <w:i w:val="false"/>
          <w:color w:val="000000"/>
          <w:sz w:val="28"/>
        </w:rPr>
        <w:t>
      4) при незначительно сниженном уровне социальных навыков, социализации и познавательной деятельности - до 45 минут.</w:t>
      </w:r>
    </w:p>
    <w:bookmarkEnd w:id="770"/>
    <w:bookmarkStart w:name="z1125" w:id="771"/>
    <w:p>
      <w:pPr>
        <w:spacing w:after="0"/>
        <w:ind w:left="0"/>
        <w:jc w:val="both"/>
      </w:pPr>
      <w:r>
        <w:rPr>
          <w:rFonts w:ascii="Times New Roman"/>
          <w:b w:val="false"/>
          <w:i w:val="false"/>
          <w:color w:val="000000"/>
          <w:sz w:val="28"/>
        </w:rPr>
        <w:t>
      В оставшееся от академического часа (45 минут) время детей и лиц старше восемнадцати лет занимают дидактическими и развивающими играми согласно программе учебного плана и разработанных тематических поурочных планов.</w:t>
      </w:r>
    </w:p>
    <w:bookmarkEnd w:id="7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оказания </w:t>
            </w:r>
            <w:r>
              <w:br/>
            </w:r>
            <w:r>
              <w:rPr>
                <w:rFonts w:ascii="Times New Roman"/>
                <w:b w:val="false"/>
                <w:i w:val="false"/>
                <w:color w:val="000000"/>
                <w:sz w:val="20"/>
              </w:rPr>
              <w:t xml:space="preserve">услуг на дому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29" w:id="772"/>
    <w:p>
      <w:pPr>
        <w:spacing w:after="0"/>
        <w:ind w:left="0"/>
        <w:jc w:val="left"/>
      </w:pPr>
      <w:r>
        <w:rPr>
          <w:rFonts w:ascii="Times New Roman"/>
          <w:b/>
          <w:i w:val="false"/>
          <w:color w:val="000000"/>
        </w:rPr>
        <w:t xml:space="preserve"> Журнал учета предоставленных специальных социальных услуг за ________ 20__ года</w:t>
      </w:r>
    </w:p>
    <w:bookmarkEnd w:id="772"/>
    <w:p>
      <w:pPr>
        <w:spacing w:after="0"/>
        <w:ind w:left="0"/>
        <w:jc w:val="both"/>
      </w:pPr>
      <w:bookmarkStart w:name="z1130" w:id="773"/>
      <w:r>
        <w:rPr>
          <w:rFonts w:ascii="Times New Roman"/>
          <w:b w:val="false"/>
          <w:i w:val="false"/>
          <w:color w:val="000000"/>
          <w:sz w:val="28"/>
        </w:rPr>
        <w:t>
      Наименование организации надомного обслуживания</w:t>
      </w:r>
    </w:p>
    <w:bookmarkEnd w:id="7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получателя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поступления на учет "____" ____________ 20___ года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услуг с указанием фамилии, имя, отчество (при его наличии) и должности специалистов, оказавших специальные 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качестве услуг (замечания и предложения, заполняется получателем услуг или законными представителями)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Журнал пронумерован, прошнурован и скреплен печатью. На каждого получателя услуг заводится отдельный журнал, который заполняется на каждый календарный месяц.</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143" w:id="774"/>
    <w:p>
      <w:pPr>
        <w:spacing w:after="0"/>
        <w:ind w:left="0"/>
        <w:jc w:val="left"/>
      </w:pPr>
      <w:r>
        <w:rPr>
          <w:rFonts w:ascii="Times New Roman"/>
          <w:b/>
          <w:i w:val="false"/>
          <w:color w:val="000000"/>
        </w:rPr>
        <w:t xml:space="preserve"> Стандарт оказания специальных социальных услуг в области социальной защиты населения в условиях временного пребывания</w:t>
      </w:r>
    </w:p>
    <w:bookmarkEnd w:id="774"/>
    <w:bookmarkStart w:name="z1144" w:id="775"/>
    <w:p>
      <w:pPr>
        <w:spacing w:after="0"/>
        <w:ind w:left="0"/>
        <w:jc w:val="left"/>
      </w:pPr>
      <w:r>
        <w:rPr>
          <w:rFonts w:ascii="Times New Roman"/>
          <w:b/>
          <w:i w:val="false"/>
          <w:color w:val="000000"/>
        </w:rPr>
        <w:t xml:space="preserve"> Глава 1. Общие положения</w:t>
      </w:r>
    </w:p>
    <w:bookmarkEnd w:id="775"/>
    <w:bookmarkStart w:name="z1145" w:id="776"/>
    <w:p>
      <w:pPr>
        <w:spacing w:after="0"/>
        <w:ind w:left="0"/>
        <w:jc w:val="both"/>
      </w:pPr>
      <w:r>
        <w:rPr>
          <w:rFonts w:ascii="Times New Roman"/>
          <w:b w:val="false"/>
          <w:i w:val="false"/>
          <w:color w:val="000000"/>
          <w:sz w:val="28"/>
        </w:rPr>
        <w:t>
      1. Стандарт оказания специальных социальных услуг в области социальной защиты населения в условиях временного пребывания (далее – Стандарт) разработан в соответствии с абзацем пятым подпункта 5) статьи 12 Социальным кодексом Республики Казахстан (далее - Социальный кодекс).</w:t>
      </w:r>
    </w:p>
    <w:bookmarkEnd w:id="776"/>
    <w:bookmarkStart w:name="z1146" w:id="777"/>
    <w:p>
      <w:pPr>
        <w:spacing w:after="0"/>
        <w:ind w:left="0"/>
        <w:jc w:val="both"/>
      </w:pPr>
      <w:r>
        <w:rPr>
          <w:rFonts w:ascii="Times New Roman"/>
          <w:b w:val="false"/>
          <w:i w:val="false"/>
          <w:color w:val="000000"/>
          <w:sz w:val="28"/>
        </w:rPr>
        <w:t>
      2. Настоящие Стандарт устанавливает требование к качеству, объему и условиям предоставления специальных социальных услуг в организациях, оказывающих специальные социальные услуги в условиях временного пребывания государственной и негосударственной форм собственности (далее – организации временного пребывания), предназначенных для круглосуточного временного проживания (до одного года) или временного нахождения (в ночное время суток) лиц без определенного места жительства и лиц, освободившихся из мест лишения свободы и (или) находящихся на учете в службе пробации (далее – получатели услуг), определяет условия выписки, отчисления и перевода оказания специальных социальных услуг.</w:t>
      </w:r>
    </w:p>
    <w:bookmarkEnd w:id="777"/>
    <w:bookmarkStart w:name="z1147" w:id="778"/>
    <w:p>
      <w:pPr>
        <w:spacing w:after="0"/>
        <w:ind w:left="0"/>
        <w:jc w:val="left"/>
      </w:pPr>
      <w:r>
        <w:rPr>
          <w:rFonts w:ascii="Times New Roman"/>
          <w:b/>
          <w:i w:val="false"/>
          <w:color w:val="000000"/>
        </w:rPr>
        <w:t xml:space="preserve"> Глава 2. Условия предоставления специальных социальных услуг в организациях временного пребывания</w:t>
      </w:r>
    </w:p>
    <w:bookmarkEnd w:id="778"/>
    <w:bookmarkStart w:name="z1148" w:id="779"/>
    <w:p>
      <w:pPr>
        <w:spacing w:after="0"/>
        <w:ind w:left="0"/>
        <w:jc w:val="both"/>
      </w:pPr>
      <w:r>
        <w:rPr>
          <w:rFonts w:ascii="Times New Roman"/>
          <w:b w:val="false"/>
          <w:i w:val="false"/>
          <w:color w:val="000000"/>
          <w:sz w:val="28"/>
        </w:rPr>
        <w:t>
      3. Предоставление специальных социальных услуг за счет бюджетных средств в организациях временного пребывания осуществляется по заявлению получателей услуг или по письменному направлению отделов занятости и социальных программ района, города областного и республиканского значения (столицы) (далее – уполномоченные органы), уполномоченных органов в области здравоохранения, внутренних дел по месту фактического нахождения получателя услуг. Заявление оформляется по форме согласно приложению 1 к настоящему Стандарту.</w:t>
      </w:r>
    </w:p>
    <w:bookmarkEnd w:id="779"/>
    <w:bookmarkStart w:name="z1149" w:id="780"/>
    <w:p>
      <w:pPr>
        <w:spacing w:after="0"/>
        <w:ind w:left="0"/>
        <w:jc w:val="both"/>
      </w:pPr>
      <w:r>
        <w:rPr>
          <w:rFonts w:ascii="Times New Roman"/>
          <w:b w:val="false"/>
          <w:i w:val="false"/>
          <w:color w:val="000000"/>
          <w:sz w:val="28"/>
        </w:rPr>
        <w:t>
      Специалист организации временного пребывания вносит на портал социальных услуг (http://aleumet.egov.kz) данные из заявления получателя услуг в организации временного пребывания согласно приложению 1 к настоящему Стандарту.</w:t>
      </w:r>
    </w:p>
    <w:bookmarkEnd w:id="780"/>
    <w:bookmarkStart w:name="z1150" w:id="781"/>
    <w:p>
      <w:pPr>
        <w:spacing w:after="0"/>
        <w:ind w:left="0"/>
        <w:jc w:val="both"/>
      </w:pPr>
      <w:r>
        <w:rPr>
          <w:rFonts w:ascii="Times New Roman"/>
          <w:b w:val="false"/>
          <w:i w:val="false"/>
          <w:color w:val="000000"/>
          <w:sz w:val="28"/>
        </w:rPr>
        <w:t>
      4. Лица, ранее проживавшие и утратившие свое жилье на территории других регионов Республики Казахстан, в том числе лица, не имеющие документов, удостоверяющих личность, принимаются в организацию временного пребывания на срок до тридцати календарных дней, по истечении которых они направляются в организации временного пребывания по прежнему месту жительства за счет средств местного бюджета или привлеченных внебюджетных средств.</w:t>
      </w:r>
    </w:p>
    <w:bookmarkEnd w:id="781"/>
    <w:bookmarkStart w:name="z1151" w:id="782"/>
    <w:p>
      <w:pPr>
        <w:spacing w:after="0"/>
        <w:ind w:left="0"/>
        <w:jc w:val="both"/>
      </w:pPr>
      <w:r>
        <w:rPr>
          <w:rFonts w:ascii="Times New Roman"/>
          <w:b w:val="false"/>
          <w:i w:val="false"/>
          <w:color w:val="000000"/>
          <w:sz w:val="28"/>
        </w:rPr>
        <w:t>
      5. Продолжительность круглосуточного проживания в организации временного пребывания получателей услуг, желающих восстановить утраченный социальный статус, составляет не более одного года.</w:t>
      </w:r>
    </w:p>
    <w:bookmarkEnd w:id="782"/>
    <w:bookmarkStart w:name="z1152" w:id="783"/>
    <w:p>
      <w:pPr>
        <w:spacing w:after="0"/>
        <w:ind w:left="0"/>
        <w:jc w:val="both"/>
      </w:pPr>
      <w:r>
        <w:rPr>
          <w:rFonts w:ascii="Times New Roman"/>
          <w:b w:val="false"/>
          <w:i w:val="false"/>
          <w:color w:val="000000"/>
          <w:sz w:val="28"/>
        </w:rPr>
        <w:t>
      6. Лицам, обратившимся в организацию временного пребывания, но не желающим менять бродяжный образ жизни, предоставляются койко-места в ночное время суток (с 21 часа до 9 часов в летнее время года, с 18 часов до 10 часов в зимнее время года) без обеспечения горячим питанием.</w:t>
      </w:r>
    </w:p>
    <w:bookmarkEnd w:id="783"/>
    <w:bookmarkStart w:name="z1153" w:id="784"/>
    <w:p>
      <w:pPr>
        <w:spacing w:after="0"/>
        <w:ind w:left="0"/>
        <w:jc w:val="both"/>
      </w:pPr>
      <w:r>
        <w:rPr>
          <w:rFonts w:ascii="Times New Roman"/>
          <w:b w:val="false"/>
          <w:i w:val="false"/>
          <w:color w:val="000000"/>
          <w:sz w:val="28"/>
        </w:rPr>
        <w:t>
      7. Лицам без определенного места жительства в местах их уличного обитания оказываются специальные социальные услуги мобильной службой социального патруля в дневное время суток. По решению местных исполнительных органов услуги мобильной службы социального патруля предоставляются и в ночное время суток.</w:t>
      </w:r>
    </w:p>
    <w:bookmarkEnd w:id="784"/>
    <w:bookmarkStart w:name="z1154" w:id="785"/>
    <w:p>
      <w:pPr>
        <w:spacing w:after="0"/>
        <w:ind w:left="0"/>
        <w:jc w:val="both"/>
      </w:pPr>
      <w:r>
        <w:rPr>
          <w:rFonts w:ascii="Times New Roman"/>
          <w:b w:val="false"/>
          <w:i w:val="false"/>
          <w:color w:val="000000"/>
          <w:sz w:val="28"/>
        </w:rPr>
        <w:t>
      8. На основе оценки индивидуальных потребностей получателей услуг специалистами организации временного пребывания разрабатывается договор о реабилитации (далее – договор) на каждого получателя услуг, согласившегося восстановить утраченный социальный статус. Договор заключается по форме, предусмотренной приложением 2 к настоящему Стандарту.</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786"/>
    <w:p>
      <w:pPr>
        <w:spacing w:after="0"/>
        <w:ind w:left="0"/>
        <w:jc w:val="both"/>
      </w:pPr>
      <w:r>
        <w:rPr>
          <w:rFonts w:ascii="Times New Roman"/>
          <w:b w:val="false"/>
          <w:i w:val="false"/>
          <w:color w:val="000000"/>
          <w:sz w:val="28"/>
        </w:rPr>
        <w:t>
      9. Договор разрабатывается после наблюдения специалистами организации временного пребывания за получателем услуг в течение пяти календарных дней со дня его поступления в организацию временного пребывания и заключается с получателем услуг в течение последующих двух рабочих дней.</w:t>
      </w:r>
    </w:p>
    <w:bookmarkEnd w:id="786"/>
    <w:bookmarkStart w:name="z1156" w:id="787"/>
    <w:p>
      <w:pPr>
        <w:spacing w:after="0"/>
        <w:ind w:left="0"/>
        <w:jc w:val="both"/>
      </w:pPr>
      <w:r>
        <w:rPr>
          <w:rFonts w:ascii="Times New Roman"/>
          <w:b w:val="false"/>
          <w:i w:val="false"/>
          <w:color w:val="000000"/>
          <w:sz w:val="28"/>
        </w:rPr>
        <w:t>
      10. В договоре указываются:</w:t>
      </w:r>
    </w:p>
    <w:bookmarkEnd w:id="787"/>
    <w:bookmarkStart w:name="z1157" w:id="788"/>
    <w:p>
      <w:pPr>
        <w:spacing w:after="0"/>
        <w:ind w:left="0"/>
        <w:jc w:val="both"/>
      </w:pPr>
      <w:r>
        <w:rPr>
          <w:rFonts w:ascii="Times New Roman"/>
          <w:b w:val="false"/>
          <w:i w:val="false"/>
          <w:color w:val="000000"/>
          <w:sz w:val="28"/>
        </w:rPr>
        <w:t>
      1) предоставляемый объем и виды специальных социальных услуг;</w:t>
      </w:r>
    </w:p>
    <w:bookmarkEnd w:id="788"/>
    <w:bookmarkStart w:name="z1158" w:id="789"/>
    <w:p>
      <w:pPr>
        <w:spacing w:after="0"/>
        <w:ind w:left="0"/>
        <w:jc w:val="both"/>
      </w:pPr>
      <w:r>
        <w:rPr>
          <w:rFonts w:ascii="Times New Roman"/>
          <w:b w:val="false"/>
          <w:i w:val="false"/>
          <w:color w:val="000000"/>
          <w:sz w:val="28"/>
        </w:rPr>
        <w:t>
      2) права и обязанности организации временного пребывания и получателя услуг.</w:t>
      </w:r>
    </w:p>
    <w:bookmarkEnd w:id="789"/>
    <w:bookmarkStart w:name="z1159" w:id="790"/>
    <w:p>
      <w:pPr>
        <w:spacing w:after="0"/>
        <w:ind w:left="0"/>
        <w:jc w:val="both"/>
      </w:pPr>
      <w:r>
        <w:rPr>
          <w:rFonts w:ascii="Times New Roman"/>
          <w:b w:val="false"/>
          <w:i w:val="false"/>
          <w:color w:val="000000"/>
          <w:sz w:val="28"/>
        </w:rPr>
        <w:t>
      11. Реабилитационные мероприятия, отраженные в договоре, проводятся специалистами организации временного пребывания в установленные договором сроки.</w:t>
      </w:r>
    </w:p>
    <w:bookmarkEnd w:id="790"/>
    <w:bookmarkStart w:name="z1160" w:id="791"/>
    <w:p>
      <w:pPr>
        <w:spacing w:after="0"/>
        <w:ind w:left="0"/>
        <w:jc w:val="both"/>
      </w:pPr>
      <w:r>
        <w:rPr>
          <w:rFonts w:ascii="Times New Roman"/>
          <w:b w:val="false"/>
          <w:i w:val="false"/>
          <w:color w:val="000000"/>
          <w:sz w:val="28"/>
        </w:rPr>
        <w:t>
      12. Если обязательства организации временного пребывания, указанные в договоре не выполнены в установленный срок, то срок пребывания продлевается до дня их выполнения, но не более чем на шесть месяцев.</w:t>
      </w:r>
    </w:p>
    <w:bookmarkEnd w:id="791"/>
    <w:bookmarkStart w:name="z1161" w:id="792"/>
    <w:p>
      <w:pPr>
        <w:spacing w:after="0"/>
        <w:ind w:left="0"/>
        <w:jc w:val="both"/>
      </w:pPr>
      <w:r>
        <w:rPr>
          <w:rFonts w:ascii="Times New Roman"/>
          <w:b w:val="false"/>
          <w:i w:val="false"/>
          <w:color w:val="000000"/>
          <w:sz w:val="28"/>
        </w:rPr>
        <w:t>
      13. Выписка получателей услуг из организации временного пребывания осуществляется:</w:t>
      </w:r>
    </w:p>
    <w:bookmarkEnd w:id="792"/>
    <w:bookmarkStart w:name="z1162" w:id="793"/>
    <w:p>
      <w:pPr>
        <w:spacing w:after="0"/>
        <w:ind w:left="0"/>
        <w:jc w:val="both"/>
      </w:pPr>
      <w:r>
        <w:rPr>
          <w:rFonts w:ascii="Times New Roman"/>
          <w:b w:val="false"/>
          <w:i w:val="false"/>
          <w:color w:val="000000"/>
          <w:sz w:val="28"/>
        </w:rPr>
        <w:t>
      1) по письменному заявлению получателей услуг;</w:t>
      </w:r>
    </w:p>
    <w:bookmarkEnd w:id="793"/>
    <w:bookmarkStart w:name="z1163" w:id="794"/>
    <w:p>
      <w:pPr>
        <w:spacing w:after="0"/>
        <w:ind w:left="0"/>
        <w:jc w:val="both"/>
      </w:pPr>
      <w:r>
        <w:rPr>
          <w:rFonts w:ascii="Times New Roman"/>
          <w:b w:val="false"/>
          <w:i w:val="false"/>
          <w:color w:val="000000"/>
          <w:sz w:val="28"/>
        </w:rPr>
        <w:t>
      2) при наличии у получателей услуг жилой площади и средств к существованию;</w:t>
      </w:r>
    </w:p>
    <w:bookmarkEnd w:id="794"/>
    <w:bookmarkStart w:name="z1164" w:id="795"/>
    <w:p>
      <w:pPr>
        <w:spacing w:after="0"/>
        <w:ind w:left="0"/>
        <w:jc w:val="both"/>
      </w:pPr>
      <w:r>
        <w:rPr>
          <w:rFonts w:ascii="Times New Roman"/>
          <w:b w:val="false"/>
          <w:i w:val="false"/>
          <w:color w:val="000000"/>
          <w:sz w:val="28"/>
        </w:rPr>
        <w:t>
      3) в случае расторжения или окончания срока действия договора;</w:t>
      </w:r>
    </w:p>
    <w:bookmarkEnd w:id="795"/>
    <w:bookmarkStart w:name="z1165" w:id="796"/>
    <w:p>
      <w:pPr>
        <w:spacing w:after="0"/>
        <w:ind w:left="0"/>
        <w:jc w:val="both"/>
      </w:pPr>
      <w:r>
        <w:rPr>
          <w:rFonts w:ascii="Times New Roman"/>
          <w:b w:val="false"/>
          <w:i w:val="false"/>
          <w:color w:val="000000"/>
          <w:sz w:val="28"/>
        </w:rPr>
        <w:t>
      4) в случае досрочного выполнения условий договора;</w:t>
      </w:r>
    </w:p>
    <w:bookmarkEnd w:id="796"/>
    <w:bookmarkStart w:name="z1166" w:id="797"/>
    <w:p>
      <w:pPr>
        <w:spacing w:after="0"/>
        <w:ind w:left="0"/>
        <w:jc w:val="both"/>
      </w:pPr>
      <w:r>
        <w:rPr>
          <w:rFonts w:ascii="Times New Roman"/>
          <w:b w:val="false"/>
          <w:i w:val="false"/>
          <w:color w:val="000000"/>
          <w:sz w:val="28"/>
        </w:rPr>
        <w:t>
      5) в случае смерти получателя услуг.</w:t>
      </w:r>
    </w:p>
    <w:bookmarkEnd w:id="797"/>
    <w:bookmarkStart w:name="z1167" w:id="798"/>
    <w:p>
      <w:pPr>
        <w:spacing w:after="0"/>
        <w:ind w:left="0"/>
        <w:jc w:val="both"/>
      </w:pPr>
      <w:r>
        <w:rPr>
          <w:rFonts w:ascii="Times New Roman"/>
          <w:b w:val="false"/>
          <w:i w:val="false"/>
          <w:color w:val="000000"/>
          <w:sz w:val="28"/>
        </w:rPr>
        <w:t>
      14. Решение о направлении получателей услуг сроком до одного года для обучения в организацию образования принимается администрацией организации временного пребывания с учетом заключения междисциплинарной комиссии организации временного пребывания и при наличии письменного обязательства принимающей стороны о предоставлении получателям услуг жилой площади (общежития) на период обучения.</w:t>
      </w:r>
    </w:p>
    <w:bookmarkEnd w:id="798"/>
    <w:bookmarkStart w:name="z1168" w:id="799"/>
    <w:p>
      <w:pPr>
        <w:spacing w:after="0"/>
        <w:ind w:left="0"/>
        <w:jc w:val="both"/>
      </w:pPr>
      <w:r>
        <w:rPr>
          <w:rFonts w:ascii="Times New Roman"/>
          <w:b w:val="false"/>
          <w:i w:val="false"/>
          <w:color w:val="000000"/>
          <w:sz w:val="28"/>
        </w:rPr>
        <w:t>
      Получатели услуг, успешно закончившие обучение в организации образования, возвращаются в организацию временного пребывания для дальнейшей социальной реабилитации.</w:t>
      </w:r>
    </w:p>
    <w:bookmarkEnd w:id="799"/>
    <w:bookmarkStart w:name="z1169" w:id="800"/>
    <w:p>
      <w:pPr>
        <w:spacing w:after="0"/>
        <w:ind w:left="0"/>
        <w:jc w:val="both"/>
      </w:pPr>
      <w:r>
        <w:rPr>
          <w:rFonts w:ascii="Times New Roman"/>
          <w:b w:val="false"/>
          <w:i w:val="false"/>
          <w:color w:val="000000"/>
          <w:sz w:val="28"/>
        </w:rPr>
        <w:t>
      15. Получатели услуг, имеющие затруднение в передвижении, самообслуживании в силу преклонного возраста, наличия инвалидности первой, второй групп, в соответствии с заключениями медицинской организации и индивидуальной программой абилитации и реабилитации лиц с инвалидностью (далее – ИПР) принимаются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800"/>
    <w:bookmarkStart w:name="z1170" w:id="801"/>
    <w:p>
      <w:pPr>
        <w:spacing w:after="0"/>
        <w:ind w:left="0"/>
        <w:jc w:val="both"/>
      </w:pPr>
      <w:r>
        <w:rPr>
          <w:rFonts w:ascii="Times New Roman"/>
          <w:b w:val="false"/>
          <w:i w:val="false"/>
          <w:color w:val="000000"/>
          <w:sz w:val="28"/>
        </w:rPr>
        <w:t>
      16. При наличии медицинских противопоказаний к проживанию в организации временного пребывания получатели услуг подлежат направлению в соответствующие организации здравоохранения.</w:t>
      </w:r>
    </w:p>
    <w:bookmarkEnd w:id="801"/>
    <w:bookmarkStart w:name="z1171" w:id="802"/>
    <w:p>
      <w:pPr>
        <w:spacing w:after="0"/>
        <w:ind w:left="0"/>
        <w:jc w:val="both"/>
      </w:pPr>
      <w:r>
        <w:rPr>
          <w:rFonts w:ascii="Times New Roman"/>
          <w:b w:val="false"/>
          <w:i w:val="false"/>
          <w:color w:val="000000"/>
          <w:sz w:val="28"/>
        </w:rPr>
        <w:t>
      17. Перевод получателей услуг, содержащихся за счет бюджетных средств, из организации временного пребывания, расположенной в одном регионе, в организацию временного пребывания, расположенную в другом регионе, осуществляется по согласованию с организациями временного пребывания соответствующих регионов.</w:t>
      </w:r>
    </w:p>
    <w:bookmarkEnd w:id="802"/>
    <w:bookmarkStart w:name="z1172" w:id="803"/>
    <w:p>
      <w:pPr>
        <w:spacing w:after="0"/>
        <w:ind w:left="0"/>
        <w:jc w:val="both"/>
      </w:pPr>
      <w:r>
        <w:rPr>
          <w:rFonts w:ascii="Times New Roman"/>
          <w:b w:val="false"/>
          <w:i w:val="false"/>
          <w:color w:val="000000"/>
          <w:sz w:val="28"/>
        </w:rPr>
        <w:t>
      18. Получатели услуг подлежат отчислению в следующих случаях:</w:t>
      </w:r>
    </w:p>
    <w:bookmarkEnd w:id="803"/>
    <w:bookmarkStart w:name="z1173" w:id="804"/>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проносе и употреблении психоактивных веществ, порчу товарно-материальных ценностей и иного имущества, совершении противоправных действий.</w:t>
      </w:r>
    </w:p>
    <w:bookmarkEnd w:id="804"/>
    <w:bookmarkStart w:name="z1174" w:id="805"/>
    <w:p>
      <w:pPr>
        <w:spacing w:after="0"/>
        <w:ind w:left="0"/>
        <w:jc w:val="both"/>
      </w:pPr>
      <w:r>
        <w:rPr>
          <w:rFonts w:ascii="Times New Roman"/>
          <w:b w:val="false"/>
          <w:i w:val="false"/>
          <w:color w:val="000000"/>
          <w:sz w:val="28"/>
        </w:rPr>
        <w:t>
      2) при выявлении медицинских противопоказаний к нахождению в организации временного пребывания;</w:t>
      </w:r>
    </w:p>
    <w:bookmarkEnd w:id="805"/>
    <w:bookmarkStart w:name="z1175" w:id="806"/>
    <w:p>
      <w:pPr>
        <w:spacing w:after="0"/>
        <w:ind w:left="0"/>
        <w:jc w:val="both"/>
      </w:pPr>
      <w:r>
        <w:rPr>
          <w:rFonts w:ascii="Times New Roman"/>
          <w:b w:val="false"/>
          <w:i w:val="false"/>
          <w:color w:val="000000"/>
          <w:sz w:val="28"/>
        </w:rPr>
        <w:t>
      3) при самовольном уходе получателя услуг с территории организации временного пребывания и отсутствии более трех суток, не поставившим при этом в известность администрацию организации временного пребывания.</w:t>
      </w:r>
    </w:p>
    <w:bookmarkEnd w:id="806"/>
    <w:bookmarkStart w:name="z1176" w:id="807"/>
    <w:p>
      <w:pPr>
        <w:spacing w:after="0"/>
        <w:ind w:left="0"/>
        <w:jc w:val="both"/>
      </w:pPr>
      <w:r>
        <w:rPr>
          <w:rFonts w:ascii="Times New Roman"/>
          <w:b w:val="false"/>
          <w:i w:val="false"/>
          <w:color w:val="000000"/>
          <w:sz w:val="28"/>
        </w:rPr>
        <w:t>
      Лицо, покинувшее территорию организации временного пребывания, восстанавливается на общих основаниях согласно главе 2 настоящего Стандарта, а не имевшее возможности сообщить об этом по уважительным причинам (задержание органами внутренних дел, нахождение в организации здравоохранения) – подлежит восстановлению немедленно;</w:t>
      </w:r>
    </w:p>
    <w:bookmarkEnd w:id="807"/>
    <w:bookmarkStart w:name="z1177" w:id="808"/>
    <w:p>
      <w:pPr>
        <w:spacing w:after="0"/>
        <w:ind w:left="0"/>
        <w:jc w:val="both"/>
      </w:pPr>
      <w:r>
        <w:rPr>
          <w:rFonts w:ascii="Times New Roman"/>
          <w:b w:val="false"/>
          <w:i w:val="false"/>
          <w:color w:val="000000"/>
          <w:sz w:val="28"/>
        </w:rPr>
        <w:t>
      4) в случае предоставлении о себе заведомо ложной информации;</w:t>
      </w:r>
    </w:p>
    <w:bookmarkEnd w:id="808"/>
    <w:bookmarkStart w:name="z1178" w:id="809"/>
    <w:p>
      <w:pPr>
        <w:spacing w:after="0"/>
        <w:ind w:left="0"/>
        <w:jc w:val="both"/>
      </w:pPr>
      <w:r>
        <w:rPr>
          <w:rFonts w:ascii="Times New Roman"/>
          <w:b w:val="false"/>
          <w:i w:val="false"/>
          <w:color w:val="000000"/>
          <w:sz w:val="28"/>
        </w:rPr>
        <w:t>
      5) в случае невыполнения получателем услуг условий договора.</w:t>
      </w:r>
    </w:p>
    <w:bookmarkEnd w:id="809"/>
    <w:bookmarkStart w:name="z1179" w:id="810"/>
    <w:p>
      <w:pPr>
        <w:spacing w:after="0"/>
        <w:ind w:left="0"/>
        <w:jc w:val="both"/>
      </w:pPr>
      <w:r>
        <w:rPr>
          <w:rFonts w:ascii="Times New Roman"/>
          <w:b w:val="false"/>
          <w:i w:val="false"/>
          <w:color w:val="000000"/>
          <w:sz w:val="28"/>
        </w:rPr>
        <w:t>
      Основания к отчислению указанные в подпунктах 1) и 3) настоящего пункта подтверждаются письменными показаниями свидетелей.</w:t>
      </w:r>
    </w:p>
    <w:bookmarkEnd w:id="810"/>
    <w:bookmarkStart w:name="z1180" w:id="811"/>
    <w:p>
      <w:pPr>
        <w:spacing w:after="0"/>
        <w:ind w:left="0"/>
        <w:jc w:val="both"/>
      </w:pPr>
      <w:r>
        <w:rPr>
          <w:rFonts w:ascii="Times New Roman"/>
          <w:b w:val="false"/>
          <w:i w:val="false"/>
          <w:color w:val="000000"/>
          <w:sz w:val="28"/>
        </w:rPr>
        <w:t>
      С получателями услуг, отчисленными из организации временного пребывания по основаниям, предусмотренным подпунктами 1), 3), 4), 5) настоящего пункта, заключается договор о реабилитации в порядке, предусмотренном главой 2 настоящего стандарта, но не ранее чем через один календарный год после их отчисления.</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812"/>
    <w:p>
      <w:pPr>
        <w:spacing w:after="0"/>
        <w:ind w:left="0"/>
        <w:jc w:val="both"/>
      </w:pPr>
      <w:r>
        <w:rPr>
          <w:rFonts w:ascii="Times New Roman"/>
          <w:b w:val="false"/>
          <w:i w:val="false"/>
          <w:color w:val="000000"/>
          <w:sz w:val="28"/>
        </w:rPr>
        <w:t>
      19. Выписка, отчисление или перевод получателей услуг в другую организацию временного пребывания осуществляются на основании приказа руководителя организации временного пребывания, и проставляется отметка в АИС "Е-собес".</w:t>
      </w:r>
    </w:p>
    <w:bookmarkEnd w:id="812"/>
    <w:bookmarkStart w:name="z1182" w:id="813"/>
    <w:p>
      <w:pPr>
        <w:spacing w:after="0"/>
        <w:ind w:left="0"/>
        <w:jc w:val="both"/>
      </w:pPr>
      <w:r>
        <w:rPr>
          <w:rFonts w:ascii="Times New Roman"/>
          <w:b w:val="false"/>
          <w:i w:val="false"/>
          <w:color w:val="000000"/>
          <w:sz w:val="28"/>
        </w:rPr>
        <w:t>
      20. При выписке или переводе в другую организацию временного пребывания получателям услуг выдается личная и закрепленная одежда и обувь по сезону, их ценности (документы), хранящиеся в организации временного пребывания.</w:t>
      </w:r>
    </w:p>
    <w:bookmarkEnd w:id="813"/>
    <w:bookmarkStart w:name="z1183" w:id="814"/>
    <w:p>
      <w:pPr>
        <w:spacing w:after="0"/>
        <w:ind w:left="0"/>
        <w:jc w:val="left"/>
      </w:pPr>
      <w:r>
        <w:rPr>
          <w:rFonts w:ascii="Times New Roman"/>
          <w:b/>
          <w:i w:val="false"/>
          <w:color w:val="000000"/>
        </w:rPr>
        <w:t xml:space="preserve"> Глава 3. Качество и объем предоставления специальных социальных услуг в организациях временного пребывания</w:t>
      </w:r>
    </w:p>
    <w:bookmarkEnd w:id="814"/>
    <w:bookmarkStart w:name="z1184" w:id="815"/>
    <w:p>
      <w:pPr>
        <w:spacing w:after="0"/>
        <w:ind w:left="0"/>
        <w:jc w:val="both"/>
      </w:pPr>
      <w:r>
        <w:rPr>
          <w:rFonts w:ascii="Times New Roman"/>
          <w:b w:val="false"/>
          <w:i w:val="false"/>
          <w:color w:val="000000"/>
          <w:sz w:val="28"/>
        </w:rPr>
        <w:t>
      21. К социально-бытовым услугам относятся:</w:t>
      </w:r>
    </w:p>
    <w:bookmarkEnd w:id="815"/>
    <w:bookmarkStart w:name="z1185" w:id="816"/>
    <w:p>
      <w:pPr>
        <w:spacing w:after="0"/>
        <w:ind w:left="0"/>
        <w:jc w:val="both"/>
      </w:pPr>
      <w:r>
        <w:rPr>
          <w:rFonts w:ascii="Times New Roman"/>
          <w:b w:val="false"/>
          <w:i w:val="false"/>
          <w:color w:val="000000"/>
          <w:sz w:val="28"/>
        </w:rPr>
        <w:t>
      1) прием и временное размещение получателей услуг;</w:t>
      </w:r>
    </w:p>
    <w:bookmarkEnd w:id="816"/>
    <w:bookmarkStart w:name="z1186" w:id="817"/>
    <w:p>
      <w:pPr>
        <w:spacing w:after="0"/>
        <w:ind w:left="0"/>
        <w:jc w:val="both"/>
      </w:pPr>
      <w:r>
        <w:rPr>
          <w:rFonts w:ascii="Times New Roman"/>
          <w:b w:val="false"/>
          <w:i w:val="false"/>
          <w:color w:val="000000"/>
          <w:sz w:val="28"/>
        </w:rPr>
        <w:t>
      2) предоставление койко-места, мебели, обеспечение постельными принадлежностями, предметами личной гигиены и нижнего белья осуществляется с соблюдением нормативов, предусмотренных приложением 3 к настоящему Стандарту.</w:t>
      </w:r>
    </w:p>
    <w:bookmarkEnd w:id="817"/>
    <w:bookmarkStart w:name="z1187" w:id="818"/>
    <w:p>
      <w:pPr>
        <w:spacing w:after="0"/>
        <w:ind w:left="0"/>
        <w:jc w:val="both"/>
      </w:pPr>
      <w:r>
        <w:rPr>
          <w:rFonts w:ascii="Times New Roman"/>
          <w:b w:val="false"/>
          <w:i w:val="false"/>
          <w:color w:val="000000"/>
          <w:sz w:val="28"/>
        </w:rPr>
        <w:t>
      При повторном поступлении в течение года в организацию временного пребывания получатели услуг обеспечиваются нижним бельем по необходимости;</w:t>
      </w:r>
    </w:p>
    <w:bookmarkEnd w:id="818"/>
    <w:bookmarkStart w:name="z1188" w:id="819"/>
    <w:p>
      <w:pPr>
        <w:spacing w:after="0"/>
        <w:ind w:left="0"/>
        <w:jc w:val="both"/>
      </w:pPr>
      <w:r>
        <w:rPr>
          <w:rFonts w:ascii="Times New Roman"/>
          <w:b w:val="false"/>
          <w:i w:val="false"/>
          <w:color w:val="000000"/>
          <w:sz w:val="28"/>
        </w:rPr>
        <w:t>
      3) содействие в восстановлении документов, удостоверяющих личность;</w:t>
      </w:r>
    </w:p>
    <w:bookmarkEnd w:id="819"/>
    <w:bookmarkStart w:name="z1189" w:id="820"/>
    <w:p>
      <w:pPr>
        <w:spacing w:after="0"/>
        <w:ind w:left="0"/>
        <w:jc w:val="both"/>
      </w:pPr>
      <w:r>
        <w:rPr>
          <w:rFonts w:ascii="Times New Roman"/>
          <w:b w:val="false"/>
          <w:i w:val="false"/>
          <w:color w:val="000000"/>
          <w:sz w:val="28"/>
        </w:rPr>
        <w:t>
      4) создание условий для пребывания престарелых и лиц с инвалидностью, имеющих затруднение в передвижении, и не способных к самостоятельному обслуживанию;</w:t>
      </w:r>
    </w:p>
    <w:bookmarkEnd w:id="820"/>
    <w:bookmarkStart w:name="z1190" w:id="821"/>
    <w:p>
      <w:pPr>
        <w:spacing w:after="0"/>
        <w:ind w:left="0"/>
        <w:jc w:val="both"/>
      </w:pPr>
      <w:r>
        <w:rPr>
          <w:rFonts w:ascii="Times New Roman"/>
          <w:b w:val="false"/>
          <w:i w:val="false"/>
          <w:color w:val="000000"/>
          <w:sz w:val="28"/>
        </w:rPr>
        <w:t>
      5) оказание услуг по поддержанию условий проживания в соответствии с санитарно-гигиеническими требованиями;</w:t>
      </w:r>
    </w:p>
    <w:bookmarkEnd w:id="821"/>
    <w:bookmarkStart w:name="z1191" w:id="822"/>
    <w:p>
      <w:pPr>
        <w:spacing w:after="0"/>
        <w:ind w:left="0"/>
        <w:jc w:val="both"/>
      </w:pPr>
      <w:r>
        <w:rPr>
          <w:rFonts w:ascii="Times New Roman"/>
          <w:b w:val="false"/>
          <w:i w:val="false"/>
          <w:color w:val="000000"/>
          <w:sz w:val="28"/>
        </w:rPr>
        <w:t>
      6) дезинфекция нижнего белья, одежды, постельных принадлежностей;</w:t>
      </w:r>
    </w:p>
    <w:bookmarkEnd w:id="822"/>
    <w:bookmarkStart w:name="z1192" w:id="823"/>
    <w:p>
      <w:pPr>
        <w:spacing w:after="0"/>
        <w:ind w:left="0"/>
        <w:jc w:val="both"/>
      </w:pPr>
      <w:r>
        <w:rPr>
          <w:rFonts w:ascii="Times New Roman"/>
          <w:b w:val="false"/>
          <w:i w:val="false"/>
          <w:color w:val="000000"/>
          <w:sz w:val="28"/>
        </w:rPr>
        <w:t>
      7) создание условий для бытового самообслуживания (стирка, сушка, глаженье личного белья и одежды);</w:t>
      </w:r>
    </w:p>
    <w:bookmarkEnd w:id="823"/>
    <w:bookmarkStart w:name="z1193" w:id="824"/>
    <w:p>
      <w:pPr>
        <w:spacing w:after="0"/>
        <w:ind w:left="0"/>
        <w:jc w:val="both"/>
      </w:pPr>
      <w:r>
        <w:rPr>
          <w:rFonts w:ascii="Times New Roman"/>
          <w:b w:val="false"/>
          <w:i w:val="false"/>
          <w:color w:val="000000"/>
          <w:sz w:val="28"/>
        </w:rPr>
        <w:t>
      8) создание условий для осуществления санитарно-гигиенических процедур (душевые или ванные комнаты, санузлы);</w:t>
      </w:r>
    </w:p>
    <w:bookmarkEnd w:id="824"/>
    <w:bookmarkStart w:name="z1194" w:id="825"/>
    <w:p>
      <w:pPr>
        <w:spacing w:after="0"/>
        <w:ind w:left="0"/>
        <w:jc w:val="both"/>
      </w:pPr>
      <w:r>
        <w:rPr>
          <w:rFonts w:ascii="Times New Roman"/>
          <w:b w:val="false"/>
          <w:i w:val="false"/>
          <w:color w:val="000000"/>
          <w:sz w:val="28"/>
        </w:rPr>
        <w:t>
      9) содействие в отправке к прежнему месту жительства путем приобретения проездных документов и обеспечения продуктами питания на время пути следования.</w:t>
      </w:r>
    </w:p>
    <w:bookmarkEnd w:id="825"/>
    <w:bookmarkStart w:name="z1195" w:id="826"/>
    <w:p>
      <w:pPr>
        <w:spacing w:after="0"/>
        <w:ind w:left="0"/>
        <w:jc w:val="both"/>
      </w:pPr>
      <w:r>
        <w:rPr>
          <w:rFonts w:ascii="Times New Roman"/>
          <w:b w:val="false"/>
          <w:i w:val="false"/>
          <w:color w:val="000000"/>
          <w:sz w:val="28"/>
        </w:rPr>
        <w:t>
      Лицам, имеющим затруднение в передвижении, организацией временного пребывания обеспечивается сопровождение до пункта назначения;</w:t>
      </w:r>
    </w:p>
    <w:bookmarkEnd w:id="826"/>
    <w:bookmarkStart w:name="z1196" w:id="827"/>
    <w:p>
      <w:pPr>
        <w:spacing w:after="0"/>
        <w:ind w:left="0"/>
        <w:jc w:val="both"/>
      </w:pPr>
      <w:r>
        <w:rPr>
          <w:rFonts w:ascii="Times New Roman"/>
          <w:b w:val="false"/>
          <w:i w:val="false"/>
          <w:color w:val="000000"/>
          <w:sz w:val="28"/>
        </w:rPr>
        <w:t>
      10) содействие в оформлении документов для регистрации по месту пребывания;</w:t>
      </w:r>
    </w:p>
    <w:bookmarkEnd w:id="827"/>
    <w:bookmarkStart w:name="z1197" w:id="828"/>
    <w:p>
      <w:pPr>
        <w:spacing w:after="0"/>
        <w:ind w:left="0"/>
        <w:jc w:val="both"/>
      </w:pPr>
      <w:r>
        <w:rPr>
          <w:rFonts w:ascii="Times New Roman"/>
          <w:b w:val="false"/>
          <w:i w:val="false"/>
          <w:color w:val="000000"/>
          <w:sz w:val="28"/>
        </w:rPr>
        <w:t>
      11) предоставление питания;</w:t>
      </w:r>
    </w:p>
    <w:bookmarkEnd w:id="828"/>
    <w:bookmarkStart w:name="z1198" w:id="829"/>
    <w:p>
      <w:pPr>
        <w:spacing w:after="0"/>
        <w:ind w:left="0"/>
        <w:jc w:val="both"/>
      </w:pPr>
      <w:r>
        <w:rPr>
          <w:rFonts w:ascii="Times New Roman"/>
          <w:b w:val="false"/>
          <w:i w:val="false"/>
          <w:color w:val="000000"/>
          <w:sz w:val="28"/>
        </w:rPr>
        <w:t>
      12) предоставление транспортных услуг перевоза получателей услуг для лечения, обучения;</w:t>
      </w:r>
    </w:p>
    <w:bookmarkEnd w:id="829"/>
    <w:bookmarkStart w:name="z1199" w:id="830"/>
    <w:p>
      <w:pPr>
        <w:spacing w:after="0"/>
        <w:ind w:left="0"/>
        <w:jc w:val="both"/>
      </w:pPr>
      <w:r>
        <w:rPr>
          <w:rFonts w:ascii="Times New Roman"/>
          <w:b w:val="false"/>
          <w:i w:val="false"/>
          <w:color w:val="000000"/>
          <w:sz w:val="28"/>
        </w:rPr>
        <w:t>
      13) оказание помощи в написании и прочтении писем.</w:t>
      </w:r>
    </w:p>
    <w:bookmarkEnd w:id="830"/>
    <w:bookmarkStart w:name="z1200" w:id="831"/>
    <w:p>
      <w:pPr>
        <w:spacing w:after="0"/>
        <w:ind w:left="0"/>
        <w:jc w:val="both"/>
      </w:pPr>
      <w:r>
        <w:rPr>
          <w:rFonts w:ascii="Times New Roman"/>
          <w:b w:val="false"/>
          <w:i w:val="false"/>
          <w:color w:val="000000"/>
          <w:sz w:val="28"/>
        </w:rPr>
        <w:t>
      К социально-бытовым услугам, предоставляемым в домах (отделениях) ночного пребывания, относятся:</w:t>
      </w:r>
    </w:p>
    <w:bookmarkEnd w:id="831"/>
    <w:bookmarkStart w:name="z1201" w:id="832"/>
    <w:p>
      <w:pPr>
        <w:spacing w:after="0"/>
        <w:ind w:left="0"/>
        <w:jc w:val="both"/>
      </w:pPr>
      <w:r>
        <w:rPr>
          <w:rFonts w:ascii="Times New Roman"/>
          <w:b w:val="false"/>
          <w:i w:val="false"/>
          <w:color w:val="000000"/>
          <w:sz w:val="28"/>
        </w:rPr>
        <w:t>
      1) прием и временное размещение получателей услуг;</w:t>
      </w:r>
    </w:p>
    <w:bookmarkEnd w:id="832"/>
    <w:bookmarkStart w:name="z1202" w:id="833"/>
    <w:p>
      <w:pPr>
        <w:spacing w:after="0"/>
        <w:ind w:left="0"/>
        <w:jc w:val="both"/>
      </w:pPr>
      <w:r>
        <w:rPr>
          <w:rFonts w:ascii="Times New Roman"/>
          <w:b w:val="false"/>
          <w:i w:val="false"/>
          <w:color w:val="000000"/>
          <w:sz w:val="28"/>
        </w:rPr>
        <w:t>
      2) предоставление койко-места, обеспечение постельными принадлежностями;</w:t>
      </w:r>
    </w:p>
    <w:bookmarkEnd w:id="833"/>
    <w:bookmarkStart w:name="z1203" w:id="834"/>
    <w:p>
      <w:pPr>
        <w:spacing w:after="0"/>
        <w:ind w:left="0"/>
        <w:jc w:val="both"/>
      </w:pPr>
      <w:r>
        <w:rPr>
          <w:rFonts w:ascii="Times New Roman"/>
          <w:b w:val="false"/>
          <w:i w:val="false"/>
          <w:color w:val="000000"/>
          <w:sz w:val="28"/>
        </w:rPr>
        <w:t>
      3) дезинфекция нижнего белья, одежды, постельных принадлежностей;</w:t>
      </w:r>
    </w:p>
    <w:bookmarkEnd w:id="834"/>
    <w:bookmarkStart w:name="z1204" w:id="835"/>
    <w:p>
      <w:pPr>
        <w:spacing w:after="0"/>
        <w:ind w:left="0"/>
        <w:jc w:val="both"/>
      </w:pPr>
      <w:r>
        <w:rPr>
          <w:rFonts w:ascii="Times New Roman"/>
          <w:b w:val="false"/>
          <w:i w:val="false"/>
          <w:color w:val="000000"/>
          <w:sz w:val="28"/>
        </w:rPr>
        <w:t>
      4) создание условий для осуществления санитарно-гигиенических процедур (душевые или ванные комнаты, санузлы).</w:t>
      </w:r>
    </w:p>
    <w:bookmarkEnd w:id="835"/>
    <w:bookmarkStart w:name="z1205" w:id="836"/>
    <w:p>
      <w:pPr>
        <w:spacing w:after="0"/>
        <w:ind w:left="0"/>
        <w:jc w:val="both"/>
      </w:pPr>
      <w:r>
        <w:rPr>
          <w:rFonts w:ascii="Times New Roman"/>
          <w:b w:val="false"/>
          <w:i w:val="false"/>
          <w:color w:val="000000"/>
          <w:sz w:val="28"/>
        </w:rPr>
        <w:t>
      22. Требования к качеству предоставления социально-бытовых услуг:</w:t>
      </w:r>
    </w:p>
    <w:bookmarkEnd w:id="836"/>
    <w:bookmarkStart w:name="z1206" w:id="837"/>
    <w:p>
      <w:pPr>
        <w:spacing w:after="0"/>
        <w:ind w:left="0"/>
        <w:jc w:val="both"/>
      </w:pPr>
      <w:r>
        <w:rPr>
          <w:rFonts w:ascii="Times New Roman"/>
          <w:b w:val="false"/>
          <w:i w:val="false"/>
          <w:color w:val="000000"/>
          <w:sz w:val="28"/>
        </w:rPr>
        <w:t>
      1) предоставляемые жилые помещения по размерам и показателям (состояние зданий и помещений, их комфортность) соответствуют санитарно-гигиеническим нормам и требованиям и обеспечивают удобство проживания получателей услуг.</w:t>
      </w:r>
    </w:p>
    <w:bookmarkEnd w:id="837"/>
    <w:bookmarkStart w:name="z1207" w:id="838"/>
    <w:p>
      <w:pPr>
        <w:spacing w:after="0"/>
        <w:ind w:left="0"/>
        <w:jc w:val="both"/>
      </w:pPr>
      <w:r>
        <w:rPr>
          <w:rFonts w:ascii="Times New Roman"/>
          <w:b w:val="false"/>
          <w:i w:val="false"/>
          <w:color w:val="000000"/>
          <w:sz w:val="28"/>
        </w:rPr>
        <w:t>
      Все жилые, служебные и производственные помещения, отвечающие санитарно-эпидемиологическим нормам и правилам, требованиям безопасности, противопожарным требованиям, защищаются от воздействия различных факторов и неблагоприятных условий, отрицательно влияющих на здоровье персонала, получателей услуг и на качество предоставляемых услуг.</w:t>
      </w:r>
    </w:p>
    <w:bookmarkEnd w:id="838"/>
    <w:bookmarkStart w:name="z1208" w:id="839"/>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839"/>
    <w:bookmarkStart w:name="z1209" w:id="840"/>
    <w:p>
      <w:pPr>
        <w:spacing w:after="0"/>
        <w:ind w:left="0"/>
        <w:jc w:val="both"/>
      </w:pPr>
      <w:r>
        <w:rPr>
          <w:rFonts w:ascii="Times New Roman"/>
          <w:b w:val="false"/>
          <w:i w:val="false"/>
          <w:color w:val="000000"/>
          <w:sz w:val="28"/>
        </w:rPr>
        <w:t>
      2) кабинеты специалистов организации временного пребывания оснащаются необходимой мебелью и специализированным оборудованием.</w:t>
      </w:r>
    </w:p>
    <w:bookmarkEnd w:id="840"/>
    <w:bookmarkStart w:name="z1210" w:id="841"/>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841"/>
    <w:bookmarkStart w:name="z1211" w:id="842"/>
    <w:p>
      <w:pPr>
        <w:spacing w:after="0"/>
        <w:ind w:left="0"/>
        <w:jc w:val="both"/>
      </w:pPr>
      <w:r>
        <w:rPr>
          <w:rFonts w:ascii="Times New Roman"/>
          <w:b w:val="false"/>
          <w:i w:val="false"/>
          <w:color w:val="000000"/>
          <w:sz w:val="28"/>
        </w:rPr>
        <w:t>
      3) предоставляемые в пользование получателям услуг мебель, оборудование, нижнее белье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842"/>
    <w:bookmarkStart w:name="z1212" w:id="843"/>
    <w:p>
      <w:pPr>
        <w:spacing w:after="0"/>
        <w:ind w:left="0"/>
        <w:jc w:val="both"/>
      </w:pPr>
      <w:r>
        <w:rPr>
          <w:rFonts w:ascii="Times New Roman"/>
          <w:b w:val="false"/>
          <w:i w:val="false"/>
          <w:color w:val="000000"/>
          <w:sz w:val="28"/>
        </w:rPr>
        <w:t>
      4) нижнее белье, предоставляемое получателям услуг, удобное в носке, соответствующее полу, росту и размерам получателей услуг, отвечает санитарно-гигиеническим нормам и требованиям;</w:t>
      </w:r>
    </w:p>
    <w:bookmarkEnd w:id="843"/>
    <w:bookmarkStart w:name="z1213" w:id="844"/>
    <w:p>
      <w:pPr>
        <w:spacing w:after="0"/>
        <w:ind w:left="0"/>
        <w:jc w:val="both"/>
      </w:pPr>
      <w:r>
        <w:rPr>
          <w:rFonts w:ascii="Times New Roman"/>
          <w:b w:val="false"/>
          <w:i w:val="false"/>
          <w:color w:val="000000"/>
          <w:sz w:val="28"/>
        </w:rPr>
        <w:t>
      5) горячее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844"/>
    <w:bookmarkStart w:name="z1214" w:id="845"/>
    <w:p>
      <w:pPr>
        <w:spacing w:after="0"/>
        <w:ind w:left="0"/>
        <w:jc w:val="both"/>
      </w:pPr>
      <w:r>
        <w:rPr>
          <w:rFonts w:ascii="Times New Roman"/>
          <w:b w:val="false"/>
          <w:i w:val="false"/>
          <w:color w:val="000000"/>
          <w:sz w:val="28"/>
        </w:rPr>
        <w:t>
      Руководителем организации временного пребывания утверждается текущее недельное меню и перспективное меню на вторую неделю в зависимости от сезона (весна-лето, осень-зима);</w:t>
      </w:r>
    </w:p>
    <w:bookmarkEnd w:id="845"/>
    <w:bookmarkStart w:name="z1215" w:id="846"/>
    <w:p>
      <w:pPr>
        <w:spacing w:after="0"/>
        <w:ind w:left="0"/>
        <w:jc w:val="both"/>
      </w:pPr>
      <w:r>
        <w:rPr>
          <w:rFonts w:ascii="Times New Roman"/>
          <w:b w:val="false"/>
          <w:i w:val="false"/>
          <w:color w:val="000000"/>
          <w:sz w:val="28"/>
        </w:rPr>
        <w:t>
      6) оказание социально-бытовых услуг индивидуально обслуживающего и гигиенического характера получателям услуг, находящимся на наблюдательном, постельном режиме и неспособным по состоянию здоровья выполнять обычные процедуры самообслуживания, обеспечивает выполнение необходимых им процедур без причинения какого-либо вреда их здоровью, физических или моральных страданий и неудобств (при оказании этих услуг необходима особая корректность обслуживающего персонала по отношению к получателям услуг);</w:t>
      </w:r>
    </w:p>
    <w:bookmarkEnd w:id="846"/>
    <w:bookmarkStart w:name="z1216" w:id="847"/>
    <w:p>
      <w:pPr>
        <w:spacing w:after="0"/>
        <w:ind w:left="0"/>
        <w:jc w:val="both"/>
      </w:pPr>
      <w:r>
        <w:rPr>
          <w:rFonts w:ascii="Times New Roman"/>
          <w:b w:val="false"/>
          <w:i w:val="false"/>
          <w:color w:val="000000"/>
          <w:sz w:val="28"/>
        </w:rPr>
        <w:t>
      7)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847"/>
    <w:bookmarkStart w:name="z1217" w:id="848"/>
    <w:p>
      <w:pPr>
        <w:spacing w:after="0"/>
        <w:ind w:left="0"/>
        <w:jc w:val="both"/>
      </w:pPr>
      <w:r>
        <w:rPr>
          <w:rFonts w:ascii="Times New Roman"/>
          <w:b w:val="false"/>
          <w:i w:val="false"/>
          <w:color w:val="000000"/>
          <w:sz w:val="28"/>
        </w:rPr>
        <w:t>
      8) обеспечение бытовым обслуживанием (стирка, сушка, глаженье, дезинфекция нижнего белья, одежды, постельных принадлежностей) отвечает требованиям качества и его своевременности.</w:t>
      </w:r>
    </w:p>
    <w:bookmarkEnd w:id="848"/>
    <w:bookmarkStart w:name="z1218" w:id="849"/>
    <w:p>
      <w:pPr>
        <w:spacing w:after="0"/>
        <w:ind w:left="0"/>
        <w:jc w:val="both"/>
      </w:pPr>
      <w:r>
        <w:rPr>
          <w:rFonts w:ascii="Times New Roman"/>
          <w:b w:val="false"/>
          <w:i w:val="false"/>
          <w:color w:val="000000"/>
          <w:sz w:val="28"/>
        </w:rPr>
        <w:t>
      23. К социально-медицинским услугам относятся:</w:t>
      </w:r>
    </w:p>
    <w:bookmarkEnd w:id="849"/>
    <w:bookmarkStart w:name="z1219" w:id="850"/>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50"/>
    <w:bookmarkStart w:name="z1220" w:id="851"/>
    <w:p>
      <w:pPr>
        <w:spacing w:after="0"/>
        <w:ind w:left="0"/>
        <w:jc w:val="both"/>
      </w:pPr>
      <w:r>
        <w:rPr>
          <w:rFonts w:ascii="Times New Roman"/>
          <w:b w:val="false"/>
          <w:i w:val="false"/>
          <w:color w:val="000000"/>
          <w:sz w:val="28"/>
        </w:rPr>
        <w:t>
      2)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851"/>
    <w:bookmarkStart w:name="z1221" w:id="852"/>
    <w:p>
      <w:pPr>
        <w:spacing w:after="0"/>
        <w:ind w:left="0"/>
        <w:jc w:val="both"/>
      </w:pPr>
      <w:r>
        <w:rPr>
          <w:rFonts w:ascii="Times New Roman"/>
          <w:b w:val="false"/>
          <w:i w:val="false"/>
          <w:color w:val="000000"/>
          <w:sz w:val="28"/>
        </w:rPr>
        <w:t>
      3) содействие в подготовке документов для направления на медико-социальную экспертизу;</w:t>
      </w:r>
    </w:p>
    <w:bookmarkEnd w:id="852"/>
    <w:bookmarkStart w:name="z1222" w:id="853"/>
    <w:p>
      <w:pPr>
        <w:spacing w:after="0"/>
        <w:ind w:left="0"/>
        <w:jc w:val="both"/>
      </w:pPr>
      <w:r>
        <w:rPr>
          <w:rFonts w:ascii="Times New Roman"/>
          <w:b w:val="false"/>
          <w:i w:val="false"/>
          <w:color w:val="000000"/>
          <w:sz w:val="28"/>
        </w:rPr>
        <w:t>
      4) содействие в получении гарантированного объема бесплатной медицинской помощи;</w:t>
      </w:r>
    </w:p>
    <w:bookmarkEnd w:id="853"/>
    <w:bookmarkStart w:name="z1223" w:id="854"/>
    <w:p>
      <w:pPr>
        <w:spacing w:after="0"/>
        <w:ind w:left="0"/>
        <w:jc w:val="both"/>
      </w:pPr>
      <w:r>
        <w:rPr>
          <w:rFonts w:ascii="Times New Roman"/>
          <w:b w:val="false"/>
          <w:i w:val="false"/>
          <w:color w:val="000000"/>
          <w:sz w:val="28"/>
        </w:rPr>
        <w:t>
      5) содействие в обеспечении по заключению врачей лекарственными средствами и изделиями медицинского назначения;</w:t>
      </w:r>
    </w:p>
    <w:bookmarkEnd w:id="854"/>
    <w:bookmarkStart w:name="z1224" w:id="855"/>
    <w:p>
      <w:pPr>
        <w:spacing w:after="0"/>
        <w:ind w:left="0"/>
        <w:jc w:val="both"/>
      </w:pPr>
      <w:r>
        <w:rPr>
          <w:rFonts w:ascii="Times New Roman"/>
          <w:b w:val="false"/>
          <w:i w:val="false"/>
          <w:color w:val="000000"/>
          <w:sz w:val="28"/>
        </w:rPr>
        <w:t>
      6) содействие в обеспечении техническими вспомогательными (компенсаторными) средствами, в получении санаторно-курортного лечения, в соответствии с ИПР;</w:t>
      </w:r>
    </w:p>
    <w:bookmarkEnd w:id="855"/>
    <w:bookmarkStart w:name="z1225" w:id="856"/>
    <w:p>
      <w:pPr>
        <w:spacing w:after="0"/>
        <w:ind w:left="0"/>
        <w:jc w:val="both"/>
      </w:pPr>
      <w:r>
        <w:rPr>
          <w:rFonts w:ascii="Times New Roman"/>
          <w:b w:val="false"/>
          <w:i w:val="false"/>
          <w:color w:val="000000"/>
          <w:sz w:val="28"/>
        </w:rPr>
        <w:t>
      7) содействие в медицинском консультировании профильными специалистами, в том числе из организаций здравоохранения;</w:t>
      </w:r>
    </w:p>
    <w:bookmarkEnd w:id="856"/>
    <w:bookmarkStart w:name="z1226" w:id="857"/>
    <w:p>
      <w:pPr>
        <w:spacing w:after="0"/>
        <w:ind w:left="0"/>
        <w:jc w:val="both"/>
      </w:pPr>
      <w:r>
        <w:rPr>
          <w:rFonts w:ascii="Times New Roman"/>
          <w:b w:val="false"/>
          <w:i w:val="false"/>
          <w:color w:val="000000"/>
          <w:sz w:val="28"/>
        </w:rPr>
        <w:t>
      8) проведение лечебных манипуляций в соответствии со стандартами в области здравоохранения по назначению лечащего врача.</w:t>
      </w:r>
    </w:p>
    <w:bookmarkEnd w:id="857"/>
    <w:bookmarkStart w:name="z1227" w:id="858"/>
    <w:p>
      <w:pPr>
        <w:spacing w:after="0"/>
        <w:ind w:left="0"/>
        <w:jc w:val="both"/>
      </w:pPr>
      <w:r>
        <w:rPr>
          <w:rFonts w:ascii="Times New Roman"/>
          <w:b w:val="false"/>
          <w:i w:val="false"/>
          <w:color w:val="000000"/>
          <w:sz w:val="28"/>
        </w:rPr>
        <w:t>
      В домах (отделениях) ночного пребывания, а также мобильными службами социального патруля предоставляются следующие социально-медицинские услуги:</w:t>
      </w:r>
    </w:p>
    <w:bookmarkEnd w:id="858"/>
    <w:bookmarkStart w:name="z1228" w:id="859"/>
    <w:p>
      <w:pPr>
        <w:spacing w:after="0"/>
        <w:ind w:left="0"/>
        <w:jc w:val="both"/>
      </w:pPr>
      <w:r>
        <w:rPr>
          <w:rFonts w:ascii="Times New Roman"/>
          <w:b w:val="false"/>
          <w:i w:val="false"/>
          <w:color w:val="000000"/>
          <w:sz w:val="28"/>
        </w:rPr>
        <w:t>
      1) проведение первичного медицинского осмотра и первичной санитарной обработки;</w:t>
      </w:r>
    </w:p>
    <w:bookmarkEnd w:id="859"/>
    <w:bookmarkStart w:name="z1229" w:id="860"/>
    <w:p>
      <w:pPr>
        <w:spacing w:after="0"/>
        <w:ind w:left="0"/>
        <w:jc w:val="both"/>
      </w:pPr>
      <w:r>
        <w:rPr>
          <w:rFonts w:ascii="Times New Roman"/>
          <w:b w:val="false"/>
          <w:i w:val="false"/>
          <w:color w:val="000000"/>
          <w:sz w:val="28"/>
        </w:rPr>
        <w:t>
      2) оказание доврачебной медицинской помощи.</w:t>
      </w:r>
    </w:p>
    <w:bookmarkEnd w:id="860"/>
    <w:bookmarkStart w:name="z1230" w:id="861"/>
    <w:p>
      <w:pPr>
        <w:spacing w:after="0"/>
        <w:ind w:left="0"/>
        <w:jc w:val="both"/>
      </w:pPr>
      <w:r>
        <w:rPr>
          <w:rFonts w:ascii="Times New Roman"/>
          <w:b w:val="false"/>
          <w:i w:val="false"/>
          <w:color w:val="000000"/>
          <w:sz w:val="28"/>
        </w:rPr>
        <w:t>
      24. Требования к качеству предоставления социально-медицинских услуг:</w:t>
      </w:r>
    </w:p>
    <w:bookmarkEnd w:id="861"/>
    <w:bookmarkStart w:name="z1231" w:id="862"/>
    <w:p>
      <w:pPr>
        <w:spacing w:after="0"/>
        <w:ind w:left="0"/>
        <w:jc w:val="both"/>
      </w:pPr>
      <w:r>
        <w:rPr>
          <w:rFonts w:ascii="Times New Roman"/>
          <w:b w:val="false"/>
          <w:i w:val="false"/>
          <w:color w:val="000000"/>
          <w:sz w:val="28"/>
        </w:rPr>
        <w:t>
      1)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862"/>
    <w:bookmarkStart w:name="z1232" w:id="863"/>
    <w:p>
      <w:pPr>
        <w:spacing w:after="0"/>
        <w:ind w:left="0"/>
        <w:jc w:val="both"/>
      </w:pPr>
      <w:r>
        <w:rPr>
          <w:rFonts w:ascii="Times New Roman"/>
          <w:b w:val="false"/>
          <w:i w:val="false"/>
          <w:color w:val="000000"/>
          <w:sz w:val="28"/>
        </w:rPr>
        <w:t>
      2) проведение лечебных манипуляции в соответствии со стандартами в области здравоохранения осуществляются с максимальной аккуратностью и осторожностью без причинения какого-либо вреда получателям услуг;</w:t>
      </w:r>
    </w:p>
    <w:bookmarkEnd w:id="863"/>
    <w:bookmarkStart w:name="z1233" w:id="864"/>
    <w:p>
      <w:pPr>
        <w:spacing w:after="0"/>
        <w:ind w:left="0"/>
        <w:jc w:val="both"/>
      </w:pPr>
      <w:r>
        <w:rPr>
          <w:rFonts w:ascii="Times New Roman"/>
          <w:b w:val="false"/>
          <w:i w:val="false"/>
          <w:color w:val="000000"/>
          <w:sz w:val="28"/>
        </w:rPr>
        <w:t>
      3) оказание доврачебной медицинской помощи осуществляется в соответствии со стандартами, утвержденными уполномоченным органом в области здравоохранения;</w:t>
      </w:r>
    </w:p>
    <w:bookmarkEnd w:id="864"/>
    <w:bookmarkStart w:name="z1234" w:id="865"/>
    <w:p>
      <w:pPr>
        <w:spacing w:after="0"/>
        <w:ind w:left="0"/>
        <w:jc w:val="both"/>
      </w:pPr>
      <w:r>
        <w:rPr>
          <w:rFonts w:ascii="Times New Roman"/>
          <w:b w:val="false"/>
          <w:i w:val="false"/>
          <w:color w:val="000000"/>
          <w:sz w:val="28"/>
        </w:rPr>
        <w:t>
      4) госпитализация или содействие в госпитализации получателей услуг в организации здравоохранения проводится оперативно и своевременно;</w:t>
      </w:r>
    </w:p>
    <w:bookmarkEnd w:id="865"/>
    <w:bookmarkStart w:name="z1235" w:id="866"/>
    <w:p>
      <w:pPr>
        <w:spacing w:after="0"/>
        <w:ind w:left="0"/>
        <w:jc w:val="both"/>
      </w:pPr>
      <w:r>
        <w:rPr>
          <w:rFonts w:ascii="Times New Roman"/>
          <w:b w:val="false"/>
          <w:i w:val="false"/>
          <w:color w:val="000000"/>
          <w:sz w:val="28"/>
        </w:rPr>
        <w:t>
      5) содействие в прохождении профилактического осмотра, диспансеризации, иммунизации в медицинских организациях оказываются в соответствии со стандартами, утвержденными уполномоченным органом в области здравоохранения;</w:t>
      </w:r>
    </w:p>
    <w:bookmarkEnd w:id="866"/>
    <w:bookmarkStart w:name="z1236" w:id="867"/>
    <w:p>
      <w:pPr>
        <w:spacing w:after="0"/>
        <w:ind w:left="0"/>
        <w:jc w:val="both"/>
      </w:pPr>
      <w:r>
        <w:rPr>
          <w:rFonts w:ascii="Times New Roman"/>
          <w:b w:val="false"/>
          <w:i w:val="false"/>
          <w:color w:val="000000"/>
          <w:sz w:val="28"/>
        </w:rPr>
        <w:t>
      6) проведение пропаганды здорового образа жизни.</w:t>
      </w:r>
    </w:p>
    <w:bookmarkEnd w:id="867"/>
    <w:bookmarkStart w:name="z1237" w:id="868"/>
    <w:p>
      <w:pPr>
        <w:spacing w:after="0"/>
        <w:ind w:left="0"/>
        <w:jc w:val="both"/>
      </w:pPr>
      <w:r>
        <w:rPr>
          <w:rFonts w:ascii="Times New Roman"/>
          <w:b w:val="false"/>
          <w:i w:val="false"/>
          <w:color w:val="000000"/>
          <w:sz w:val="28"/>
        </w:rPr>
        <w:t>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868"/>
    <w:bookmarkStart w:name="z1238" w:id="869"/>
    <w:p>
      <w:pPr>
        <w:spacing w:after="0"/>
        <w:ind w:left="0"/>
        <w:jc w:val="both"/>
      </w:pPr>
      <w:r>
        <w:rPr>
          <w:rFonts w:ascii="Times New Roman"/>
          <w:b w:val="false"/>
          <w:i w:val="false"/>
          <w:color w:val="000000"/>
          <w:sz w:val="28"/>
        </w:rPr>
        <w:t>
      7) содействие в подготовке документов для направления на медико-социальную экспертизу должна оказываться своевременно и в полном объеме;</w:t>
      </w:r>
    </w:p>
    <w:bookmarkEnd w:id="869"/>
    <w:bookmarkStart w:name="z1239" w:id="870"/>
    <w:p>
      <w:pPr>
        <w:spacing w:after="0"/>
        <w:ind w:left="0"/>
        <w:jc w:val="both"/>
      </w:pPr>
      <w:r>
        <w:rPr>
          <w:rFonts w:ascii="Times New Roman"/>
          <w:b w:val="false"/>
          <w:i w:val="false"/>
          <w:color w:val="000000"/>
          <w:sz w:val="28"/>
        </w:rPr>
        <w:t>
      8) содействие в получении технических вспомогательных (компенсаторных) средств, санаторно-курортного лечения, в соответствии с ИПР, а также средств ухода и реабилитации осуществляется в соответствии с практическими потребностями получателей услуг;</w:t>
      </w:r>
    </w:p>
    <w:bookmarkEnd w:id="870"/>
    <w:bookmarkStart w:name="z1240" w:id="871"/>
    <w:p>
      <w:pPr>
        <w:spacing w:after="0"/>
        <w:ind w:left="0"/>
        <w:jc w:val="both"/>
      </w:pPr>
      <w:r>
        <w:rPr>
          <w:rFonts w:ascii="Times New Roman"/>
          <w:b w:val="false"/>
          <w:i w:val="false"/>
          <w:color w:val="000000"/>
          <w:sz w:val="28"/>
        </w:rPr>
        <w:t>
      9) оказание санитарно-гигиенических услуг способствует улучшению состояния здоровья получателей услуг и самочувствия, устраняет неприятные ощущения дискомфорта;</w:t>
      </w:r>
    </w:p>
    <w:bookmarkEnd w:id="871"/>
    <w:bookmarkStart w:name="z1241" w:id="872"/>
    <w:p>
      <w:pPr>
        <w:spacing w:after="0"/>
        <w:ind w:left="0"/>
        <w:jc w:val="both"/>
      </w:pPr>
      <w:r>
        <w:rPr>
          <w:rFonts w:ascii="Times New Roman"/>
          <w:b w:val="false"/>
          <w:i w:val="false"/>
          <w:color w:val="000000"/>
          <w:sz w:val="28"/>
        </w:rPr>
        <w:t>
      10)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872"/>
    <w:bookmarkStart w:name="z1242" w:id="873"/>
    <w:p>
      <w:pPr>
        <w:spacing w:after="0"/>
        <w:ind w:left="0"/>
        <w:jc w:val="both"/>
      </w:pPr>
      <w:r>
        <w:rPr>
          <w:rFonts w:ascii="Times New Roman"/>
          <w:b w:val="false"/>
          <w:i w:val="false"/>
          <w:color w:val="000000"/>
          <w:sz w:val="28"/>
        </w:rPr>
        <w:t>
      11)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873"/>
    <w:bookmarkStart w:name="z1243" w:id="874"/>
    <w:p>
      <w:pPr>
        <w:spacing w:after="0"/>
        <w:ind w:left="0"/>
        <w:jc w:val="both"/>
      </w:pPr>
      <w:r>
        <w:rPr>
          <w:rFonts w:ascii="Times New Roman"/>
          <w:b w:val="false"/>
          <w:i w:val="false"/>
          <w:color w:val="000000"/>
          <w:sz w:val="28"/>
        </w:rPr>
        <w:t>
      25. К социально-психологическим услугам относятся:</w:t>
      </w:r>
    </w:p>
    <w:bookmarkEnd w:id="874"/>
    <w:bookmarkStart w:name="z1244" w:id="875"/>
    <w:p>
      <w:pPr>
        <w:spacing w:after="0"/>
        <w:ind w:left="0"/>
        <w:jc w:val="both"/>
      </w:pPr>
      <w:r>
        <w:rPr>
          <w:rFonts w:ascii="Times New Roman"/>
          <w:b w:val="false"/>
          <w:i w:val="false"/>
          <w:color w:val="000000"/>
          <w:sz w:val="28"/>
        </w:rPr>
        <w:t>
      1) психологическая диагностика и обследование личности;</w:t>
      </w:r>
    </w:p>
    <w:bookmarkEnd w:id="875"/>
    <w:bookmarkStart w:name="z1245" w:id="876"/>
    <w:p>
      <w:pPr>
        <w:spacing w:after="0"/>
        <w:ind w:left="0"/>
        <w:jc w:val="both"/>
      </w:pPr>
      <w:r>
        <w:rPr>
          <w:rFonts w:ascii="Times New Roman"/>
          <w:b w:val="false"/>
          <w:i w:val="false"/>
          <w:color w:val="000000"/>
          <w:sz w:val="28"/>
        </w:rPr>
        <w:t>
      2) социально-психологический патронаж (систематическое наблюдение);</w:t>
      </w:r>
    </w:p>
    <w:bookmarkEnd w:id="876"/>
    <w:bookmarkStart w:name="z1246" w:id="877"/>
    <w:p>
      <w:pPr>
        <w:spacing w:after="0"/>
        <w:ind w:left="0"/>
        <w:jc w:val="both"/>
      </w:pPr>
      <w:r>
        <w:rPr>
          <w:rFonts w:ascii="Times New Roman"/>
          <w:b w:val="false"/>
          <w:i w:val="false"/>
          <w:color w:val="000000"/>
          <w:sz w:val="28"/>
        </w:rPr>
        <w:t>
      3) психопрофилактическая работа с получателями услуг;</w:t>
      </w:r>
    </w:p>
    <w:bookmarkEnd w:id="877"/>
    <w:bookmarkStart w:name="z1247" w:id="878"/>
    <w:p>
      <w:pPr>
        <w:spacing w:after="0"/>
        <w:ind w:left="0"/>
        <w:jc w:val="both"/>
      </w:pPr>
      <w:r>
        <w:rPr>
          <w:rFonts w:ascii="Times New Roman"/>
          <w:b w:val="false"/>
          <w:i w:val="false"/>
          <w:color w:val="000000"/>
          <w:sz w:val="28"/>
        </w:rPr>
        <w:t>
      4) психологическое консультирование;</w:t>
      </w:r>
    </w:p>
    <w:bookmarkEnd w:id="878"/>
    <w:bookmarkStart w:name="z1248" w:id="879"/>
    <w:p>
      <w:pPr>
        <w:spacing w:after="0"/>
        <w:ind w:left="0"/>
        <w:jc w:val="both"/>
      </w:pPr>
      <w:r>
        <w:rPr>
          <w:rFonts w:ascii="Times New Roman"/>
          <w:b w:val="false"/>
          <w:i w:val="false"/>
          <w:color w:val="000000"/>
          <w:sz w:val="28"/>
        </w:rPr>
        <w:t>
      5) экстренная психологическая помощь;</w:t>
      </w:r>
    </w:p>
    <w:bookmarkEnd w:id="879"/>
    <w:bookmarkStart w:name="z1249" w:id="880"/>
    <w:p>
      <w:pPr>
        <w:spacing w:after="0"/>
        <w:ind w:left="0"/>
        <w:jc w:val="both"/>
      </w:pPr>
      <w:r>
        <w:rPr>
          <w:rFonts w:ascii="Times New Roman"/>
          <w:b w:val="false"/>
          <w:i w:val="false"/>
          <w:color w:val="000000"/>
          <w:sz w:val="28"/>
        </w:rPr>
        <w:t>
      6) оказание психологической помощи получателям услуг, в том числе, беседы, общение, выслушивание, подбадривание, мотивация к активности;</w:t>
      </w:r>
    </w:p>
    <w:bookmarkEnd w:id="880"/>
    <w:bookmarkStart w:name="z1250" w:id="881"/>
    <w:p>
      <w:pPr>
        <w:spacing w:after="0"/>
        <w:ind w:left="0"/>
        <w:jc w:val="both"/>
      </w:pPr>
      <w:r>
        <w:rPr>
          <w:rFonts w:ascii="Times New Roman"/>
          <w:b w:val="false"/>
          <w:i w:val="false"/>
          <w:color w:val="000000"/>
          <w:sz w:val="28"/>
        </w:rPr>
        <w:t>
      7) психологические тренинги;</w:t>
      </w:r>
    </w:p>
    <w:bookmarkEnd w:id="881"/>
    <w:bookmarkStart w:name="z1251" w:id="882"/>
    <w:p>
      <w:pPr>
        <w:spacing w:after="0"/>
        <w:ind w:left="0"/>
        <w:jc w:val="both"/>
      </w:pPr>
      <w:r>
        <w:rPr>
          <w:rFonts w:ascii="Times New Roman"/>
          <w:b w:val="false"/>
          <w:i w:val="false"/>
          <w:color w:val="000000"/>
          <w:sz w:val="28"/>
        </w:rPr>
        <w:t>
      8) психологическая коррекция получателей услуг;</w:t>
      </w:r>
    </w:p>
    <w:bookmarkEnd w:id="882"/>
    <w:bookmarkStart w:name="z1252" w:id="883"/>
    <w:p>
      <w:pPr>
        <w:spacing w:after="0"/>
        <w:ind w:left="0"/>
        <w:jc w:val="both"/>
      </w:pPr>
      <w:r>
        <w:rPr>
          <w:rFonts w:ascii="Times New Roman"/>
          <w:b w:val="false"/>
          <w:i w:val="false"/>
          <w:color w:val="000000"/>
          <w:sz w:val="28"/>
        </w:rPr>
        <w:t>
      9) проведение занятий в группах взаимоподдержки, клубах общения.</w:t>
      </w:r>
    </w:p>
    <w:bookmarkEnd w:id="883"/>
    <w:bookmarkStart w:name="z1253" w:id="884"/>
    <w:p>
      <w:pPr>
        <w:spacing w:after="0"/>
        <w:ind w:left="0"/>
        <w:jc w:val="both"/>
      </w:pPr>
      <w:r>
        <w:rPr>
          <w:rFonts w:ascii="Times New Roman"/>
          <w:b w:val="false"/>
          <w:i w:val="false"/>
          <w:color w:val="000000"/>
          <w:sz w:val="28"/>
        </w:rPr>
        <w:t>
      26. Требования к качеству предоставления социально-психологических услуг:</w:t>
      </w:r>
    </w:p>
    <w:bookmarkEnd w:id="884"/>
    <w:bookmarkStart w:name="z1254" w:id="885"/>
    <w:p>
      <w:pPr>
        <w:spacing w:after="0"/>
        <w:ind w:left="0"/>
        <w:jc w:val="both"/>
      </w:pPr>
      <w:r>
        <w:rPr>
          <w:rFonts w:ascii="Times New Roman"/>
          <w:b w:val="false"/>
          <w:i w:val="false"/>
          <w:color w:val="000000"/>
          <w:sz w:val="28"/>
        </w:rPr>
        <w:t>
      1)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w:t>
      </w:r>
    </w:p>
    <w:bookmarkEnd w:id="885"/>
    <w:bookmarkStart w:name="z1255" w:id="886"/>
    <w:p>
      <w:pPr>
        <w:spacing w:after="0"/>
        <w:ind w:left="0"/>
        <w:jc w:val="both"/>
      </w:pPr>
      <w:r>
        <w:rPr>
          <w:rFonts w:ascii="Times New Roman"/>
          <w:b w:val="false"/>
          <w:i w:val="false"/>
          <w:color w:val="000000"/>
          <w:sz w:val="28"/>
        </w:rPr>
        <w:t>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886"/>
    <w:bookmarkStart w:name="z1256" w:id="887"/>
    <w:p>
      <w:pPr>
        <w:spacing w:after="0"/>
        <w:ind w:left="0"/>
        <w:jc w:val="both"/>
      </w:pPr>
      <w:r>
        <w:rPr>
          <w:rFonts w:ascii="Times New Roman"/>
          <w:b w:val="false"/>
          <w:i w:val="false"/>
          <w:color w:val="000000"/>
          <w:sz w:val="28"/>
        </w:rPr>
        <w:t>
      2) психологическая диагностика получателей услуг осуществляется на основе психодиагностического пакета, разработанного психологом организации временного пребывания.</w:t>
      </w:r>
    </w:p>
    <w:bookmarkEnd w:id="887"/>
    <w:bookmarkStart w:name="z1257" w:id="888"/>
    <w:p>
      <w:pPr>
        <w:spacing w:after="0"/>
        <w:ind w:left="0"/>
        <w:jc w:val="both"/>
      </w:pPr>
      <w:r>
        <w:rPr>
          <w:rFonts w:ascii="Times New Roman"/>
          <w:b w:val="false"/>
          <w:i w:val="false"/>
          <w:color w:val="000000"/>
          <w:sz w:val="28"/>
        </w:rPr>
        <w:t>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888"/>
    <w:bookmarkStart w:name="z1258" w:id="889"/>
    <w:p>
      <w:pPr>
        <w:spacing w:after="0"/>
        <w:ind w:left="0"/>
        <w:jc w:val="both"/>
      </w:pPr>
      <w:r>
        <w:rPr>
          <w:rFonts w:ascii="Times New Roman"/>
          <w:b w:val="false"/>
          <w:i w:val="false"/>
          <w:color w:val="000000"/>
          <w:sz w:val="28"/>
        </w:rPr>
        <w:t>
      3)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(в том числе неблагоприятных форм эмоционального реагирования и стереотипов поведения отдельных лиц, конфликтных отношений), что позволяет привести эти показатели в соответствие с возрастными нормами и требованиями социальной среды;</w:t>
      </w:r>
    </w:p>
    <w:bookmarkEnd w:id="889"/>
    <w:bookmarkStart w:name="z1259" w:id="890"/>
    <w:p>
      <w:pPr>
        <w:spacing w:after="0"/>
        <w:ind w:left="0"/>
        <w:jc w:val="both"/>
      </w:pPr>
      <w:r>
        <w:rPr>
          <w:rFonts w:ascii="Times New Roman"/>
          <w:b w:val="false"/>
          <w:i w:val="false"/>
          <w:color w:val="000000"/>
          <w:sz w:val="28"/>
        </w:rPr>
        <w:t>
      4)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890"/>
    <w:bookmarkStart w:name="z1260" w:id="891"/>
    <w:p>
      <w:pPr>
        <w:spacing w:after="0"/>
        <w:ind w:left="0"/>
        <w:jc w:val="both"/>
      </w:pPr>
      <w:r>
        <w:rPr>
          <w:rFonts w:ascii="Times New Roman"/>
          <w:b w:val="false"/>
          <w:i w:val="false"/>
          <w:color w:val="000000"/>
          <w:sz w:val="28"/>
        </w:rPr>
        <w:t>
      5)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 личностного) или межличностного конфликта и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891"/>
    <w:bookmarkStart w:name="z1261" w:id="892"/>
    <w:p>
      <w:pPr>
        <w:spacing w:after="0"/>
        <w:ind w:left="0"/>
        <w:jc w:val="both"/>
      </w:pPr>
      <w:r>
        <w:rPr>
          <w:rFonts w:ascii="Times New Roman"/>
          <w:b w:val="false"/>
          <w:i w:val="false"/>
          <w:color w:val="000000"/>
          <w:sz w:val="28"/>
        </w:rPr>
        <w:t>
      6)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и общения;</w:t>
      </w:r>
    </w:p>
    <w:bookmarkEnd w:id="892"/>
    <w:bookmarkStart w:name="z1262" w:id="893"/>
    <w:p>
      <w:pPr>
        <w:spacing w:after="0"/>
        <w:ind w:left="0"/>
        <w:jc w:val="both"/>
      </w:pPr>
      <w:r>
        <w:rPr>
          <w:rFonts w:ascii="Times New Roman"/>
          <w:b w:val="false"/>
          <w:i w:val="false"/>
          <w:color w:val="000000"/>
          <w:sz w:val="28"/>
        </w:rPr>
        <w:t>
      7)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893"/>
    <w:bookmarkStart w:name="z1263" w:id="894"/>
    <w:p>
      <w:pPr>
        <w:spacing w:after="0"/>
        <w:ind w:left="0"/>
        <w:jc w:val="both"/>
      </w:pPr>
      <w:r>
        <w:rPr>
          <w:rFonts w:ascii="Times New Roman"/>
          <w:b w:val="false"/>
          <w:i w:val="false"/>
          <w:color w:val="000000"/>
          <w:sz w:val="28"/>
        </w:rPr>
        <w:t>
      8)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возрастном этапе, своевременного предупреждения возможных нарушений в становлении и развитии личности;</w:t>
      </w:r>
    </w:p>
    <w:bookmarkEnd w:id="894"/>
    <w:bookmarkStart w:name="z1264" w:id="895"/>
    <w:p>
      <w:pPr>
        <w:spacing w:after="0"/>
        <w:ind w:left="0"/>
        <w:jc w:val="both"/>
      </w:pPr>
      <w:r>
        <w:rPr>
          <w:rFonts w:ascii="Times New Roman"/>
          <w:b w:val="false"/>
          <w:i w:val="false"/>
          <w:color w:val="000000"/>
          <w:sz w:val="28"/>
        </w:rPr>
        <w:t>
      9)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895"/>
    <w:bookmarkStart w:name="z1265" w:id="896"/>
    <w:p>
      <w:pPr>
        <w:spacing w:after="0"/>
        <w:ind w:left="0"/>
        <w:jc w:val="both"/>
      </w:pPr>
      <w:r>
        <w:rPr>
          <w:rFonts w:ascii="Times New Roman"/>
          <w:b w:val="false"/>
          <w:i w:val="false"/>
          <w:color w:val="000000"/>
          <w:sz w:val="28"/>
        </w:rPr>
        <w:t>
      27. К социально-трудовым услугам относятся:</w:t>
      </w:r>
    </w:p>
    <w:bookmarkEnd w:id="896"/>
    <w:bookmarkStart w:name="z1266" w:id="897"/>
    <w:p>
      <w:pPr>
        <w:spacing w:after="0"/>
        <w:ind w:left="0"/>
        <w:jc w:val="both"/>
      </w:pPr>
      <w:r>
        <w:rPr>
          <w:rFonts w:ascii="Times New Roman"/>
          <w:b w:val="false"/>
          <w:i w:val="false"/>
          <w:color w:val="000000"/>
          <w:sz w:val="28"/>
        </w:rPr>
        <w:t>
      1) проведение мероприятий по обследованию имеющихся трудовых навыков у получателей услуг;</w:t>
      </w:r>
    </w:p>
    <w:bookmarkEnd w:id="897"/>
    <w:bookmarkStart w:name="z1267" w:id="898"/>
    <w:p>
      <w:pPr>
        <w:spacing w:after="0"/>
        <w:ind w:left="0"/>
        <w:jc w:val="both"/>
      </w:pPr>
      <w:r>
        <w:rPr>
          <w:rFonts w:ascii="Times New Roman"/>
          <w:b w:val="false"/>
          <w:i w:val="false"/>
          <w:color w:val="000000"/>
          <w:sz w:val="28"/>
        </w:rPr>
        <w:t>
      2) участие в общественно-полезных работах;</w:t>
      </w:r>
    </w:p>
    <w:bookmarkEnd w:id="898"/>
    <w:bookmarkStart w:name="z1268" w:id="899"/>
    <w:p>
      <w:pPr>
        <w:spacing w:after="0"/>
        <w:ind w:left="0"/>
        <w:jc w:val="both"/>
      </w:pPr>
      <w:r>
        <w:rPr>
          <w:rFonts w:ascii="Times New Roman"/>
          <w:b w:val="false"/>
          <w:i w:val="false"/>
          <w:color w:val="000000"/>
          <w:sz w:val="28"/>
        </w:rPr>
        <w:t>
      3) профессиональная ориентация;</w:t>
      </w:r>
    </w:p>
    <w:bookmarkEnd w:id="899"/>
    <w:bookmarkStart w:name="z1269" w:id="900"/>
    <w:p>
      <w:pPr>
        <w:spacing w:after="0"/>
        <w:ind w:left="0"/>
        <w:jc w:val="both"/>
      </w:pPr>
      <w:r>
        <w:rPr>
          <w:rFonts w:ascii="Times New Roman"/>
          <w:b w:val="false"/>
          <w:i w:val="false"/>
          <w:color w:val="000000"/>
          <w:sz w:val="28"/>
        </w:rPr>
        <w:t>
      4) формирование трудовых навыков по профилю;</w:t>
      </w:r>
    </w:p>
    <w:bookmarkEnd w:id="900"/>
    <w:bookmarkStart w:name="z1270" w:id="901"/>
    <w:p>
      <w:pPr>
        <w:spacing w:after="0"/>
        <w:ind w:left="0"/>
        <w:jc w:val="both"/>
      </w:pPr>
      <w:r>
        <w:rPr>
          <w:rFonts w:ascii="Times New Roman"/>
          <w:b w:val="false"/>
          <w:i w:val="false"/>
          <w:color w:val="000000"/>
          <w:sz w:val="28"/>
        </w:rPr>
        <w:t>
      5) содействие в проведении мероприятий по обучению получателей услуг доступным профессиональным навыкам.</w:t>
      </w:r>
    </w:p>
    <w:bookmarkEnd w:id="901"/>
    <w:bookmarkStart w:name="z1271" w:id="902"/>
    <w:p>
      <w:pPr>
        <w:spacing w:after="0"/>
        <w:ind w:left="0"/>
        <w:jc w:val="both"/>
      </w:pPr>
      <w:r>
        <w:rPr>
          <w:rFonts w:ascii="Times New Roman"/>
          <w:b w:val="false"/>
          <w:i w:val="false"/>
          <w:color w:val="000000"/>
          <w:sz w:val="28"/>
        </w:rPr>
        <w:t>
      28. Требования к качеству предоставления социально-трудовых услуг:</w:t>
      </w:r>
    </w:p>
    <w:bookmarkEnd w:id="902"/>
    <w:bookmarkStart w:name="z1272" w:id="903"/>
    <w:p>
      <w:pPr>
        <w:spacing w:after="0"/>
        <w:ind w:left="0"/>
        <w:jc w:val="both"/>
      </w:pPr>
      <w:r>
        <w:rPr>
          <w:rFonts w:ascii="Times New Roman"/>
          <w:b w:val="false"/>
          <w:i w:val="false"/>
          <w:color w:val="000000"/>
          <w:sz w:val="28"/>
        </w:rPr>
        <w:t>
      1) с целью формирования трудовых навыков, знаний и умений, получателям услуг, исходя из их индивидуальных потребностей, назначаются виды 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903"/>
    <w:bookmarkStart w:name="z1273" w:id="904"/>
    <w:p>
      <w:pPr>
        <w:spacing w:after="0"/>
        <w:ind w:left="0"/>
        <w:jc w:val="both"/>
      </w:pPr>
      <w:r>
        <w:rPr>
          <w:rFonts w:ascii="Times New Roman"/>
          <w:b w:val="false"/>
          <w:i w:val="false"/>
          <w:color w:val="000000"/>
          <w:sz w:val="28"/>
        </w:rPr>
        <w:t>
      2) проведение общественно-полезных работ осуществляется на территории организации временного пребывания, в специально организованных кабинетах (мастерских)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904"/>
    <w:bookmarkStart w:name="z1274" w:id="905"/>
    <w:p>
      <w:pPr>
        <w:spacing w:after="0"/>
        <w:ind w:left="0"/>
        <w:jc w:val="both"/>
      </w:pPr>
      <w:r>
        <w:rPr>
          <w:rFonts w:ascii="Times New Roman"/>
          <w:b w:val="false"/>
          <w:i w:val="false"/>
          <w:color w:val="000000"/>
          <w:sz w:val="28"/>
        </w:rPr>
        <w:t>
      3) мероприятия по обучению доступным профессиональным навыкам, восстановлению личностного и социального статуса проводятся в специально оборудованных кабинетах;</w:t>
      </w:r>
    </w:p>
    <w:bookmarkEnd w:id="905"/>
    <w:bookmarkStart w:name="z1275" w:id="906"/>
    <w:p>
      <w:pPr>
        <w:spacing w:after="0"/>
        <w:ind w:left="0"/>
        <w:jc w:val="both"/>
      </w:pPr>
      <w:r>
        <w:rPr>
          <w:rFonts w:ascii="Times New Roman"/>
          <w:b w:val="false"/>
          <w:i w:val="false"/>
          <w:color w:val="000000"/>
          <w:sz w:val="28"/>
        </w:rPr>
        <w:t>
      4)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906"/>
    <w:bookmarkStart w:name="z1276" w:id="907"/>
    <w:p>
      <w:pPr>
        <w:spacing w:after="0"/>
        <w:ind w:left="0"/>
        <w:jc w:val="both"/>
      </w:pPr>
      <w:r>
        <w:rPr>
          <w:rFonts w:ascii="Times New Roman"/>
          <w:b w:val="false"/>
          <w:i w:val="false"/>
          <w:color w:val="000000"/>
          <w:sz w:val="28"/>
        </w:rPr>
        <w:t>
      5)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907"/>
    <w:bookmarkStart w:name="z1277" w:id="908"/>
    <w:p>
      <w:pPr>
        <w:spacing w:after="0"/>
        <w:ind w:left="0"/>
        <w:jc w:val="both"/>
      </w:pPr>
      <w:r>
        <w:rPr>
          <w:rFonts w:ascii="Times New Roman"/>
          <w:b w:val="false"/>
          <w:i w:val="false"/>
          <w:color w:val="000000"/>
          <w:sz w:val="28"/>
        </w:rPr>
        <w:t>
      29. К социально-культурным услугам относятся:</w:t>
      </w:r>
    </w:p>
    <w:bookmarkEnd w:id="908"/>
    <w:bookmarkStart w:name="z1278" w:id="909"/>
    <w:p>
      <w:pPr>
        <w:spacing w:after="0"/>
        <w:ind w:left="0"/>
        <w:jc w:val="both"/>
      </w:pPr>
      <w:r>
        <w:rPr>
          <w:rFonts w:ascii="Times New Roman"/>
          <w:b w:val="false"/>
          <w:i w:val="false"/>
          <w:color w:val="000000"/>
          <w:sz w:val="28"/>
        </w:rPr>
        <w:t>
      1) организация праздников и досуговых мероприятий;</w:t>
      </w:r>
    </w:p>
    <w:bookmarkEnd w:id="909"/>
    <w:bookmarkStart w:name="z1279" w:id="910"/>
    <w:p>
      <w:pPr>
        <w:spacing w:after="0"/>
        <w:ind w:left="0"/>
        <w:jc w:val="both"/>
      </w:pPr>
      <w:r>
        <w:rPr>
          <w:rFonts w:ascii="Times New Roman"/>
          <w:b w:val="false"/>
          <w:i w:val="false"/>
          <w:color w:val="000000"/>
          <w:sz w:val="28"/>
        </w:rPr>
        <w:t>
      2) организация и проведение клубной и кружковой работы;</w:t>
      </w:r>
    </w:p>
    <w:bookmarkEnd w:id="910"/>
    <w:bookmarkStart w:name="z1280" w:id="911"/>
    <w:p>
      <w:pPr>
        <w:spacing w:after="0"/>
        <w:ind w:left="0"/>
        <w:jc w:val="both"/>
      </w:pPr>
      <w:r>
        <w:rPr>
          <w:rFonts w:ascii="Times New Roman"/>
          <w:b w:val="false"/>
          <w:i w:val="false"/>
          <w:color w:val="000000"/>
          <w:sz w:val="28"/>
        </w:rPr>
        <w:t>
      3) вовлечение получателей услуг в досуговые мероприятия, к участию в культурно-патриотических мероприятиях.</w:t>
      </w:r>
    </w:p>
    <w:bookmarkEnd w:id="911"/>
    <w:bookmarkStart w:name="z1281" w:id="912"/>
    <w:p>
      <w:pPr>
        <w:spacing w:after="0"/>
        <w:ind w:left="0"/>
        <w:jc w:val="both"/>
      </w:pPr>
      <w:r>
        <w:rPr>
          <w:rFonts w:ascii="Times New Roman"/>
          <w:b w:val="false"/>
          <w:i w:val="false"/>
          <w:color w:val="000000"/>
          <w:sz w:val="28"/>
        </w:rPr>
        <w:t>
      В домах (отделениях) ночного пребывания, мобильными службами социального патруля проводится информационно-разъяснительная работа среди получателей услуг о целесообразности и важности реабилитации.</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913"/>
    <w:p>
      <w:pPr>
        <w:spacing w:after="0"/>
        <w:ind w:left="0"/>
        <w:jc w:val="both"/>
      </w:pPr>
      <w:r>
        <w:rPr>
          <w:rFonts w:ascii="Times New Roman"/>
          <w:b w:val="false"/>
          <w:i w:val="false"/>
          <w:color w:val="000000"/>
          <w:sz w:val="28"/>
        </w:rPr>
        <w:t>
      30. Требования к качеству предоставления социально-культурных услуг:</w:t>
      </w:r>
    </w:p>
    <w:bookmarkEnd w:id="913"/>
    <w:bookmarkStart w:name="z1283" w:id="914"/>
    <w:p>
      <w:pPr>
        <w:spacing w:after="0"/>
        <w:ind w:left="0"/>
        <w:jc w:val="both"/>
      </w:pPr>
      <w:r>
        <w:rPr>
          <w:rFonts w:ascii="Times New Roman"/>
          <w:b w:val="false"/>
          <w:i w:val="false"/>
          <w:color w:val="000000"/>
          <w:sz w:val="28"/>
        </w:rPr>
        <w:t>
      1) проведение культурно-патриотических и досуговых мероприятий осуществляется по утвержденному руководителем организации временного пребывания квартальному плану;</w:t>
      </w:r>
    </w:p>
    <w:bookmarkEnd w:id="914"/>
    <w:bookmarkStart w:name="z1284" w:id="915"/>
    <w:p>
      <w:pPr>
        <w:spacing w:after="0"/>
        <w:ind w:left="0"/>
        <w:jc w:val="both"/>
      </w:pPr>
      <w:r>
        <w:rPr>
          <w:rFonts w:ascii="Times New Roman"/>
          <w:b w:val="false"/>
          <w:i w:val="false"/>
          <w:color w:val="000000"/>
          <w:sz w:val="28"/>
        </w:rPr>
        <w:t>
      2) организация кружков художественной самодеятельности направлена на удовлетворение социокультурных и духовных потребностей получателей услуг, расширение сферы общения;</w:t>
      </w:r>
    </w:p>
    <w:bookmarkEnd w:id="915"/>
    <w:bookmarkStart w:name="z1285" w:id="916"/>
    <w:p>
      <w:pPr>
        <w:spacing w:after="0"/>
        <w:ind w:left="0"/>
        <w:jc w:val="both"/>
      </w:pPr>
      <w:r>
        <w:rPr>
          <w:rFonts w:ascii="Times New Roman"/>
          <w:b w:val="false"/>
          <w:i w:val="false"/>
          <w:color w:val="000000"/>
          <w:sz w:val="28"/>
        </w:rPr>
        <w:t>
      3)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916"/>
    <w:bookmarkStart w:name="z1286" w:id="917"/>
    <w:p>
      <w:pPr>
        <w:spacing w:after="0"/>
        <w:ind w:left="0"/>
        <w:jc w:val="both"/>
      </w:pPr>
      <w:r>
        <w:rPr>
          <w:rFonts w:ascii="Times New Roman"/>
          <w:b w:val="false"/>
          <w:i w:val="false"/>
          <w:color w:val="000000"/>
          <w:sz w:val="28"/>
        </w:rPr>
        <w:t>
      4) вовлечение получателей услуг в досуговые мероприятия способствует налаживанию социальных и коммуникативных связей посредством участия в общественной жизни коллектива организации временного пребывания.</w:t>
      </w:r>
    </w:p>
    <w:bookmarkEnd w:id="917"/>
    <w:bookmarkStart w:name="z1287" w:id="918"/>
    <w:p>
      <w:pPr>
        <w:spacing w:after="0"/>
        <w:ind w:left="0"/>
        <w:jc w:val="both"/>
      </w:pPr>
      <w:r>
        <w:rPr>
          <w:rFonts w:ascii="Times New Roman"/>
          <w:b w:val="false"/>
          <w:i w:val="false"/>
          <w:color w:val="000000"/>
          <w:sz w:val="28"/>
        </w:rPr>
        <w:t>
      31. К социально-экономическим услугам относятся содействие в получении полагающихся пособий, компенсаций, алиментов и соответствующих выплат, улучшении жилищных условий в соответствии с главами 11, 13, 14 Социального кодекса.</w:t>
      </w:r>
    </w:p>
    <w:bookmarkEnd w:id="918"/>
    <w:bookmarkStart w:name="z1288" w:id="919"/>
    <w:p>
      <w:pPr>
        <w:spacing w:after="0"/>
        <w:ind w:left="0"/>
        <w:jc w:val="both"/>
      </w:pPr>
      <w:r>
        <w:rPr>
          <w:rFonts w:ascii="Times New Roman"/>
          <w:b w:val="false"/>
          <w:i w:val="false"/>
          <w:color w:val="000000"/>
          <w:sz w:val="28"/>
        </w:rPr>
        <w:t>
      32. Требования к качеству предоставления социально-экономических услуг:</w:t>
      </w:r>
    </w:p>
    <w:bookmarkEnd w:id="919"/>
    <w:bookmarkStart w:name="z1289" w:id="920"/>
    <w:p>
      <w:pPr>
        <w:spacing w:after="0"/>
        <w:ind w:left="0"/>
        <w:jc w:val="both"/>
      </w:pPr>
      <w:r>
        <w:rPr>
          <w:rFonts w:ascii="Times New Roman"/>
          <w:b w:val="false"/>
          <w:i w:val="false"/>
          <w:color w:val="000000"/>
          <w:sz w:val="28"/>
        </w:rPr>
        <w:t>
      содействие получателям услуг в получении полагающихся льгот, пособий, компенсаций и соответствующих выплат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920"/>
    <w:bookmarkStart w:name="z1290" w:id="921"/>
    <w:p>
      <w:pPr>
        <w:spacing w:after="0"/>
        <w:ind w:left="0"/>
        <w:jc w:val="both"/>
      </w:pPr>
      <w:r>
        <w:rPr>
          <w:rFonts w:ascii="Times New Roman"/>
          <w:b w:val="false"/>
          <w:i w:val="false"/>
          <w:color w:val="000000"/>
          <w:sz w:val="28"/>
        </w:rPr>
        <w:t>
      33. К социально-правовым услугам относятся:</w:t>
      </w:r>
    </w:p>
    <w:bookmarkEnd w:id="921"/>
    <w:bookmarkStart w:name="z1291" w:id="922"/>
    <w:p>
      <w:pPr>
        <w:spacing w:after="0"/>
        <w:ind w:left="0"/>
        <w:jc w:val="both"/>
      </w:pPr>
      <w:r>
        <w:rPr>
          <w:rFonts w:ascii="Times New Roman"/>
          <w:b w:val="false"/>
          <w:i w:val="false"/>
          <w:color w:val="000000"/>
          <w:sz w:val="28"/>
        </w:rPr>
        <w:t>
      1) юридическое консультирование и помощь в оформлении документов в области предоставления специальных социальных услуг и по вопросам, связанным с правами на социальное обеспечение и помощь в соответствии с законодательством Республики Казахстан;</w:t>
      </w:r>
    </w:p>
    <w:bookmarkEnd w:id="922"/>
    <w:bookmarkStart w:name="z1292" w:id="923"/>
    <w:p>
      <w:pPr>
        <w:spacing w:after="0"/>
        <w:ind w:left="0"/>
        <w:jc w:val="both"/>
      </w:pPr>
      <w:r>
        <w:rPr>
          <w:rFonts w:ascii="Times New Roman"/>
          <w:b w:val="false"/>
          <w:i w:val="false"/>
          <w:color w:val="000000"/>
          <w:sz w:val="28"/>
        </w:rPr>
        <w:t>
      2) помощь в оформлении документов, имеющих юридическое значение;</w:t>
      </w:r>
    </w:p>
    <w:bookmarkEnd w:id="923"/>
    <w:bookmarkStart w:name="z1293" w:id="924"/>
    <w:p>
      <w:pPr>
        <w:spacing w:after="0"/>
        <w:ind w:left="0"/>
        <w:jc w:val="both"/>
      </w:pPr>
      <w:r>
        <w:rPr>
          <w:rFonts w:ascii="Times New Roman"/>
          <w:b w:val="false"/>
          <w:i w:val="false"/>
          <w:color w:val="000000"/>
          <w:sz w:val="28"/>
        </w:rPr>
        <w:t>
      3) содействие в оформлении необходимых документов для помещения престарелых граждан и лиц с инвалидностью в организации стационарного типа, предоставляющие специальные социальные услуги престарелым, лицам с инвалидностью и (или) лицам старше восемнадцати лет;</w:t>
      </w:r>
    </w:p>
    <w:bookmarkEnd w:id="924"/>
    <w:bookmarkStart w:name="z1294" w:id="925"/>
    <w:p>
      <w:pPr>
        <w:spacing w:after="0"/>
        <w:ind w:left="0"/>
        <w:jc w:val="both"/>
      </w:pPr>
      <w:r>
        <w:rPr>
          <w:rFonts w:ascii="Times New Roman"/>
          <w:b w:val="false"/>
          <w:i w:val="false"/>
          <w:color w:val="000000"/>
          <w:sz w:val="28"/>
        </w:rPr>
        <w:t>
      4)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925"/>
    <w:bookmarkStart w:name="z1295" w:id="926"/>
    <w:p>
      <w:pPr>
        <w:spacing w:after="0"/>
        <w:ind w:left="0"/>
        <w:jc w:val="both"/>
      </w:pPr>
      <w:r>
        <w:rPr>
          <w:rFonts w:ascii="Times New Roman"/>
          <w:b w:val="false"/>
          <w:i w:val="false"/>
          <w:color w:val="000000"/>
          <w:sz w:val="28"/>
        </w:rPr>
        <w:t>
      5) оказание юридической помощи и содействие в получении установленных законодательством льгот и преимуществ, социальных выплат.</w:t>
      </w:r>
    </w:p>
    <w:bookmarkEnd w:id="926"/>
    <w:bookmarkStart w:name="z1296" w:id="927"/>
    <w:p>
      <w:pPr>
        <w:spacing w:after="0"/>
        <w:ind w:left="0"/>
        <w:jc w:val="both"/>
      </w:pPr>
      <w:r>
        <w:rPr>
          <w:rFonts w:ascii="Times New Roman"/>
          <w:b w:val="false"/>
          <w:i w:val="false"/>
          <w:color w:val="000000"/>
          <w:sz w:val="28"/>
        </w:rPr>
        <w:t>
      34. Требования к качеству предоставления социально-правовых услуг:</w:t>
      </w:r>
    </w:p>
    <w:bookmarkEnd w:id="927"/>
    <w:bookmarkStart w:name="z1297" w:id="928"/>
    <w:p>
      <w:pPr>
        <w:spacing w:after="0"/>
        <w:ind w:left="0"/>
        <w:jc w:val="both"/>
      </w:pPr>
      <w:r>
        <w:rPr>
          <w:rFonts w:ascii="Times New Roman"/>
          <w:b w:val="false"/>
          <w:i w:val="false"/>
          <w:color w:val="000000"/>
          <w:sz w:val="28"/>
        </w:rPr>
        <w:t>
      1)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928"/>
    <w:bookmarkStart w:name="z1298" w:id="929"/>
    <w:p>
      <w:pPr>
        <w:spacing w:after="0"/>
        <w:ind w:left="0"/>
        <w:jc w:val="both"/>
      </w:pPr>
      <w:r>
        <w:rPr>
          <w:rFonts w:ascii="Times New Roman"/>
          <w:b w:val="false"/>
          <w:i w:val="false"/>
          <w:color w:val="000000"/>
          <w:sz w:val="28"/>
        </w:rPr>
        <w:t>
      2) консультирование получателей услуг по социально-правовым вопросам (гражданское, жилищное, семейное, трудовое, пенсионное, уголовное законодательство) дает им полное представление об интересующих их законодательных актах и правах в затрагиваемых вопросах, оказывать необходимую помощь в подготовке и направлении соответствующим адресатам документов, необходимых для практического решения этих вопросов;</w:t>
      </w:r>
    </w:p>
    <w:bookmarkEnd w:id="929"/>
    <w:bookmarkStart w:name="z1299" w:id="930"/>
    <w:p>
      <w:pPr>
        <w:spacing w:after="0"/>
        <w:ind w:left="0"/>
        <w:jc w:val="both"/>
      </w:pPr>
      <w:r>
        <w:rPr>
          <w:rFonts w:ascii="Times New Roman"/>
          <w:b w:val="false"/>
          <w:i w:val="false"/>
          <w:color w:val="000000"/>
          <w:sz w:val="28"/>
        </w:rPr>
        <w:t>
      3) оказание помощи в подготовке жалоб на действие или бездействие должностных лиц государственных органов и организаций, нарушающие или ущемляющие законные права получателей услуг заключается в том, чтобы помочь им юридически грамотно изложить в жалобах суть обжалуемых действий, требования устранить допущенные нарушения и отправить жалобу адресату;</w:t>
      </w:r>
    </w:p>
    <w:bookmarkEnd w:id="930"/>
    <w:bookmarkStart w:name="z1300" w:id="931"/>
    <w:p>
      <w:pPr>
        <w:spacing w:after="0"/>
        <w:ind w:left="0"/>
        <w:jc w:val="both"/>
      </w:pPr>
      <w:r>
        <w:rPr>
          <w:rFonts w:ascii="Times New Roman"/>
          <w:b w:val="false"/>
          <w:i w:val="false"/>
          <w:color w:val="000000"/>
          <w:sz w:val="28"/>
        </w:rPr>
        <w:t>
      4) оказание юридической помощи в оформлении документов (удостоверяющих личность, на получение положенных по законодательству льгот, пособий и социальных выплат, для трудоустройства) обеспечивает разъяснение получателям услуг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bookmarkEnd w:id="931"/>
    <w:bookmarkStart w:name="z1301" w:id="932"/>
    <w:p>
      <w:pPr>
        <w:spacing w:after="0"/>
        <w:ind w:left="0"/>
        <w:jc w:val="both"/>
      </w:pPr>
      <w:r>
        <w:rPr>
          <w:rFonts w:ascii="Times New Roman"/>
          <w:b w:val="false"/>
          <w:i w:val="false"/>
          <w:color w:val="000000"/>
          <w:sz w:val="28"/>
        </w:rPr>
        <w:t>
      35. В организациях временного пребывания качество работы специалистов оценивается руководителем организации временного пребывания и Уполномоченным органом по увеличению количества получателей услуг, реабилитированных и возвращенных к нормальному образу жизни, в сравнении с предыдущим годом.</w:t>
      </w:r>
    </w:p>
    <w:bookmarkEnd w:id="932"/>
    <w:bookmarkStart w:name="z1302" w:id="933"/>
    <w:p>
      <w:pPr>
        <w:spacing w:after="0"/>
        <w:ind w:left="0"/>
        <w:jc w:val="both"/>
      </w:pPr>
      <w:r>
        <w:rPr>
          <w:rFonts w:ascii="Times New Roman"/>
          <w:b w:val="false"/>
          <w:i w:val="false"/>
          <w:color w:val="000000"/>
          <w:sz w:val="28"/>
        </w:rPr>
        <w:t>
      36. В случае отсутствия необходимых специалистов в организации временного пребывания допускается дополнительное привлечение специалистов на договорной основе.</w:t>
      </w:r>
    </w:p>
    <w:bookmarkEnd w:id="933"/>
    <w:bookmarkStart w:name="z1303" w:id="934"/>
    <w:p>
      <w:pPr>
        <w:spacing w:after="0"/>
        <w:ind w:left="0"/>
        <w:jc w:val="both"/>
      </w:pPr>
      <w:r>
        <w:rPr>
          <w:rFonts w:ascii="Times New Roman"/>
          <w:b w:val="false"/>
          <w:i w:val="false"/>
          <w:color w:val="000000"/>
          <w:sz w:val="28"/>
        </w:rPr>
        <w:t>
      37. В организации временного пребывания оформляется книга жалоб и предложений, которая хранится у руководителя организации временного пребывания и предъявляется по первому требованию получателей услуг и посетителей.</w:t>
      </w:r>
    </w:p>
    <w:bookmarkEnd w:id="934"/>
    <w:bookmarkStart w:name="z1304" w:id="935"/>
    <w:p>
      <w:pPr>
        <w:spacing w:after="0"/>
        <w:ind w:left="0"/>
        <w:jc w:val="both"/>
      </w:pPr>
      <w:r>
        <w:rPr>
          <w:rFonts w:ascii="Times New Roman"/>
          <w:b w:val="false"/>
          <w:i w:val="false"/>
          <w:color w:val="000000"/>
          <w:sz w:val="28"/>
        </w:rPr>
        <w:t>
      Книга жалоб и предложений рассматривается руководителем организации временного пребывания еженедельно, а отделом занятости и социальных программ района, города областного значения – ежемесячно.</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его наличии) директора)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1318" w:id="93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9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Прошу принять меня на временное пребывание для прохождения социальной адаптации и реабилитации.</w:t>
      </w:r>
      <w:r>
        <w:br/>
      </w:r>
      <w:r>
        <w:rPr>
          <w:rFonts w:ascii="Times New Roman"/>
          <w:b w:val="false"/>
          <w:i w:val="false"/>
          <w:color w:val="000000"/>
          <w:sz w:val="28"/>
        </w:rPr>
        <w:t xml:space="preserve">
      </w:t>
      </w:r>
      <w:r>
        <w:rPr>
          <w:rFonts w:ascii="Times New Roman"/>
          <w:b w:val="false"/>
          <w:i w:val="false"/>
          <w:color w:val="000000"/>
          <w:sz w:val="28"/>
        </w:rPr>
        <w:t>О себе сообщаю следующую информацию:</w:t>
      </w:r>
      <w:r>
        <w:br/>
      </w:r>
      <w:r>
        <w:rPr>
          <w:rFonts w:ascii="Times New Roman"/>
          <w:b w:val="false"/>
          <w:i w:val="false"/>
          <w:color w:val="000000"/>
          <w:sz w:val="28"/>
        </w:rPr>
        <w:t xml:space="preserve">
      </w:t>
      </w:r>
      <w:r>
        <w:rPr>
          <w:rFonts w:ascii="Times New Roman"/>
          <w:b w:val="false"/>
          <w:i w:val="false"/>
          <w:color w:val="000000"/>
          <w:sz w:val="28"/>
        </w:rPr>
        <w:t>Дата рождения "__" _________________ ____ год.</w:t>
      </w:r>
      <w:r>
        <w:br/>
      </w:r>
      <w:r>
        <w:rPr>
          <w:rFonts w:ascii="Times New Roman"/>
          <w:b w:val="false"/>
          <w:i w:val="false"/>
          <w:color w:val="000000"/>
          <w:sz w:val="28"/>
        </w:rPr>
        <w:t xml:space="preserve">
      </w:t>
      </w:r>
      <w:r>
        <w:rPr>
          <w:rFonts w:ascii="Times New Roman"/>
          <w:b w:val="false"/>
          <w:i w:val="false"/>
          <w:color w:val="000000"/>
          <w:sz w:val="28"/>
        </w:rPr>
        <w:t>Место рождения: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Документ, удостоверяющий личность (при наличии): 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Образование: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Жилье мною утрачено в ____ году, адрес утраченного жилья 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утраты жилья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Адрес последней регистрации по месту жительства (прописки):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Причина невозможности проживания по адресу регистрации, по месту жительства</w:t>
      </w:r>
      <w:r>
        <w:br/>
      </w:r>
      <w:r>
        <w:rPr>
          <w:rFonts w:ascii="Times New Roman"/>
          <w:b w:val="false"/>
          <w:i w:val="false"/>
          <w:color w:val="000000"/>
          <w:sz w:val="28"/>
        </w:rPr>
        <w:t xml:space="preserve">
      </w:t>
      </w:r>
      <w:r>
        <w:rPr>
          <w:rFonts w:ascii="Times New Roman"/>
          <w:b w:val="false"/>
          <w:i w:val="false"/>
          <w:color w:val="000000"/>
          <w:sz w:val="28"/>
        </w:rPr>
        <w:t>(если жилье не утрачено)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Данные о близких родственниках: 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bookmarkStart w:name="z1337" w:id="937"/>
    <w:p>
      <w:pPr>
        <w:spacing w:after="0"/>
        <w:ind w:left="0"/>
        <w:jc w:val="both"/>
      </w:pPr>
      <w:r>
        <w:rPr>
          <w:rFonts w:ascii="Times New Roman"/>
          <w:b w:val="false"/>
          <w:i w:val="false"/>
          <w:color w:val="000000"/>
          <w:sz w:val="28"/>
        </w:rPr>
        <w:t>
      Настоящим выражаю согласие на использование информации о трудоспособных совершеннолетних детях, супруге для определения права на оказание специальных социальных услуг, проверку, приведение в соответствие и обновление соответствующей информации в информационных системах государственных органов, а также на использование (передачу) указанных мною сведений и сведений, полученных из информационных систем, моего статуса, как получателя специальных социальных услуг в моих интересах, в том числе для предоставления гарантированного объема специальных социальных услуг.</w:t>
      </w:r>
    </w:p>
    <w:bookmarkEnd w:id="937"/>
    <w:bookmarkStart w:name="z1338" w:id="938"/>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w:t>
      </w:r>
    </w:p>
    <w:bookmarkEnd w:id="938"/>
    <w:bookmarkStart w:name="z1339" w:id="939"/>
    <w:p>
      <w:pPr>
        <w:spacing w:after="0"/>
        <w:ind w:left="0"/>
        <w:jc w:val="both"/>
      </w:pPr>
      <w:r>
        <w:rPr>
          <w:rFonts w:ascii="Times New Roman"/>
          <w:b w:val="false"/>
          <w:i w:val="false"/>
          <w:color w:val="000000"/>
          <w:sz w:val="28"/>
        </w:rPr>
        <w:t>
      С правилами пребывания и пожарной безопасности ознакомлен и обязуюсь их соблюдать.</w:t>
      </w:r>
    </w:p>
    <w:bookmarkEnd w:id="939"/>
    <w:bookmarkStart w:name="z1340" w:id="940"/>
    <w:p>
      <w:pPr>
        <w:spacing w:after="0"/>
        <w:ind w:left="0"/>
        <w:jc w:val="both"/>
      </w:pPr>
      <w:r>
        <w:rPr>
          <w:rFonts w:ascii="Times New Roman"/>
          <w:b w:val="false"/>
          <w:i w:val="false"/>
          <w:color w:val="000000"/>
          <w:sz w:val="28"/>
        </w:rPr>
        <w:t>
      Я также предупрежден, что в случае предоставления о себе заведомо ложной информации я буду незамедлительно выписан из организации временного пребывания.</w:t>
      </w:r>
    </w:p>
    <w:bookmarkEnd w:id="940"/>
    <w:bookmarkStart w:name="z1341" w:id="941"/>
    <w:p>
      <w:pPr>
        <w:spacing w:after="0"/>
        <w:ind w:left="0"/>
        <w:jc w:val="both"/>
      </w:pPr>
      <w:r>
        <w:rPr>
          <w:rFonts w:ascii="Times New Roman"/>
          <w:b w:val="false"/>
          <w:i w:val="false"/>
          <w:color w:val="000000"/>
          <w:sz w:val="28"/>
        </w:rPr>
        <w:t>
      ____________________ (подпись) "____" _________ ______ год.</w:t>
      </w:r>
    </w:p>
    <w:bookmarkEnd w:id="9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в области социальной защиты</w:t>
            </w:r>
            <w:r>
              <w:br/>
            </w:r>
            <w:r>
              <w:rPr>
                <w:rFonts w:ascii="Times New Roman"/>
                <w:b w:val="false"/>
                <w:i w:val="false"/>
                <w:color w:val="000000"/>
                <w:sz w:val="20"/>
              </w:rPr>
              <w:t>населения в условиях</w:t>
            </w:r>
            <w:r>
              <w:br/>
            </w:r>
            <w:r>
              <w:rPr>
                <w:rFonts w:ascii="Times New Roman"/>
                <w:b w:val="false"/>
                <w:i w:val="false"/>
                <w:color w:val="000000"/>
                <w:sz w:val="20"/>
              </w:rPr>
              <w:t>временного пребывания</w:t>
            </w:r>
          </w:p>
        </w:tc>
      </w:tr>
    </w:tbl>
    <w:p>
      <w:pPr>
        <w:spacing w:after="0"/>
        <w:ind w:left="0"/>
        <w:jc w:val="both"/>
      </w:pPr>
      <w:r>
        <w:rPr>
          <w:rFonts w:ascii="Times New Roman"/>
          <w:b/>
          <w:i w:val="false"/>
          <w:color w:val="000000"/>
          <w:sz w:val="28"/>
        </w:rPr>
        <w:t>Типовой договор о реабилитации</w:t>
      </w:r>
    </w:p>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990" w:id="942"/>
      <w:r>
        <w:rPr>
          <w:rFonts w:ascii="Times New Roman"/>
          <w:b w:val="false"/>
          <w:i w:val="false"/>
          <w:color w:val="000000"/>
          <w:sz w:val="28"/>
        </w:rPr>
        <w:t>
      __________________________________________________________________</w:t>
      </w:r>
    </w:p>
    <w:bookmarkEnd w:id="942"/>
    <w:p>
      <w:pPr>
        <w:spacing w:after="0"/>
        <w:ind w:left="0"/>
        <w:jc w:val="both"/>
      </w:pPr>
      <w:r>
        <w:rPr>
          <w:rFonts w:ascii="Times New Roman"/>
          <w:b w:val="false"/>
          <w:i w:val="false"/>
          <w:color w:val="000000"/>
          <w:sz w:val="28"/>
        </w:rPr>
        <w:t xml:space="preserve">                   (наименование организации временного пребывания)</w:t>
      </w:r>
    </w:p>
    <w:p>
      <w:pPr>
        <w:spacing w:after="0"/>
        <w:ind w:left="0"/>
        <w:jc w:val="both"/>
      </w:pPr>
      <w:bookmarkStart w:name="z1991" w:id="943"/>
      <w:r>
        <w:rPr>
          <w:rFonts w:ascii="Times New Roman"/>
          <w:b w:val="false"/>
          <w:i w:val="false"/>
          <w:color w:val="000000"/>
          <w:sz w:val="28"/>
        </w:rPr>
        <w:t>
      в лице ____________________________________________________________,</w:t>
      </w:r>
    </w:p>
    <w:bookmarkEnd w:id="943"/>
    <w:p>
      <w:pPr>
        <w:spacing w:after="0"/>
        <w:ind w:left="0"/>
        <w:jc w:val="both"/>
      </w:pPr>
      <w:r>
        <w:rPr>
          <w:rFonts w:ascii="Times New Roman"/>
          <w:b w:val="false"/>
          <w:i w:val="false"/>
          <w:color w:val="000000"/>
          <w:sz w:val="28"/>
        </w:rPr>
        <w:t xml:space="preserve">       (далее – Центр) с (фамилия, имя, отчество (при его наличии) руководителя)</w:t>
      </w:r>
    </w:p>
    <w:p>
      <w:pPr>
        <w:spacing w:after="0"/>
        <w:ind w:left="0"/>
        <w:jc w:val="both"/>
      </w:pPr>
      <w:bookmarkStart w:name="z1992" w:id="944"/>
      <w:r>
        <w:rPr>
          <w:rFonts w:ascii="Times New Roman"/>
          <w:b w:val="false"/>
          <w:i w:val="false"/>
          <w:color w:val="000000"/>
          <w:sz w:val="28"/>
        </w:rPr>
        <w:t>
      одной стороны и ____________________________________________________</w:t>
      </w:r>
    </w:p>
    <w:bookmarkEnd w:id="944"/>
    <w:p>
      <w:pPr>
        <w:spacing w:after="0"/>
        <w:ind w:left="0"/>
        <w:jc w:val="both"/>
      </w:pPr>
      <w:r>
        <w:rPr>
          <w:rFonts w:ascii="Times New Roman"/>
          <w:b w:val="false"/>
          <w:i w:val="false"/>
          <w:color w:val="000000"/>
          <w:sz w:val="28"/>
        </w:rPr>
        <w:t xml:space="preserve"> (фамилия, имя, отчество (при его наличии) получателя услуг) (далее – получатель услуг) </w:t>
      </w:r>
    </w:p>
    <w:p>
      <w:pPr>
        <w:spacing w:after="0"/>
        <w:ind w:left="0"/>
        <w:jc w:val="both"/>
      </w:pPr>
      <w:r>
        <w:rPr>
          <w:rFonts w:ascii="Times New Roman"/>
          <w:b w:val="false"/>
          <w:i w:val="false"/>
          <w:color w:val="000000"/>
          <w:sz w:val="28"/>
        </w:rPr>
        <w:t>с другой стороны, совместно именуемые Стороны, заключили настоящий договор о нижеследующем:</w:t>
      </w:r>
    </w:p>
    <w:bookmarkStart w:name="z1993" w:id="945"/>
    <w:p>
      <w:pPr>
        <w:spacing w:after="0"/>
        <w:ind w:left="0"/>
        <w:jc w:val="both"/>
      </w:pPr>
      <w:r>
        <w:rPr>
          <w:rFonts w:ascii="Times New Roman"/>
          <w:b w:val="false"/>
          <w:i w:val="false"/>
          <w:color w:val="000000"/>
          <w:sz w:val="28"/>
        </w:rPr>
        <w:t>
      1. Предмет договора</w:t>
      </w:r>
    </w:p>
    <w:bookmarkEnd w:id="945"/>
    <w:bookmarkStart w:name="z1994" w:id="946"/>
    <w:p>
      <w:pPr>
        <w:spacing w:after="0"/>
        <w:ind w:left="0"/>
        <w:jc w:val="both"/>
      </w:pPr>
      <w:r>
        <w:rPr>
          <w:rFonts w:ascii="Times New Roman"/>
          <w:b w:val="false"/>
          <w:i w:val="false"/>
          <w:color w:val="000000"/>
          <w:sz w:val="28"/>
        </w:rPr>
        <w:t>
      Получателю услуг Центром предоставляются специальные социальные услуги, направленные на реабилитацию (восстановление утраченного социального статуса).</w:t>
      </w:r>
    </w:p>
    <w:bookmarkEnd w:id="946"/>
    <w:bookmarkStart w:name="z1995" w:id="947"/>
    <w:p>
      <w:pPr>
        <w:spacing w:after="0"/>
        <w:ind w:left="0"/>
        <w:jc w:val="both"/>
      </w:pPr>
      <w:r>
        <w:rPr>
          <w:rFonts w:ascii="Times New Roman"/>
          <w:b w:val="false"/>
          <w:i w:val="false"/>
          <w:color w:val="000000"/>
          <w:sz w:val="28"/>
        </w:rPr>
        <w:t>
      2. Права Центра:</w:t>
      </w:r>
    </w:p>
    <w:bookmarkEnd w:id="947"/>
    <w:bookmarkStart w:name="z1996" w:id="948"/>
    <w:p>
      <w:pPr>
        <w:spacing w:after="0"/>
        <w:ind w:left="0"/>
        <w:jc w:val="both"/>
      </w:pPr>
      <w:r>
        <w:rPr>
          <w:rFonts w:ascii="Times New Roman"/>
          <w:b w:val="false"/>
          <w:i w:val="false"/>
          <w:color w:val="000000"/>
          <w:sz w:val="28"/>
        </w:rPr>
        <w:t>
      1) осуществлять контроль за посещением обучения и рабочего места получателем услуг;</w:t>
      </w:r>
    </w:p>
    <w:bookmarkEnd w:id="948"/>
    <w:bookmarkStart w:name="z1997" w:id="949"/>
    <w:p>
      <w:pPr>
        <w:spacing w:after="0"/>
        <w:ind w:left="0"/>
        <w:jc w:val="both"/>
      </w:pPr>
      <w:r>
        <w:rPr>
          <w:rFonts w:ascii="Times New Roman"/>
          <w:b w:val="false"/>
          <w:i w:val="false"/>
          <w:color w:val="000000"/>
          <w:sz w:val="28"/>
        </w:rPr>
        <w:t>
      2) запрашивать необходимую информацию от заинтересованных лиц о посещаемости</w:t>
      </w:r>
    </w:p>
    <w:bookmarkEnd w:id="949"/>
    <w:bookmarkStart w:name="z1998" w:id="950"/>
    <w:p>
      <w:pPr>
        <w:spacing w:after="0"/>
        <w:ind w:left="0"/>
        <w:jc w:val="both"/>
      </w:pPr>
      <w:r>
        <w:rPr>
          <w:rFonts w:ascii="Times New Roman"/>
          <w:b w:val="false"/>
          <w:i w:val="false"/>
          <w:color w:val="000000"/>
          <w:sz w:val="28"/>
        </w:rPr>
        <w:t>
      учебного процесса, рабочего места и успеваемости получателя услуг;</w:t>
      </w:r>
    </w:p>
    <w:bookmarkEnd w:id="950"/>
    <w:bookmarkStart w:name="z1999" w:id="951"/>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w:t>
      </w:r>
    </w:p>
    <w:bookmarkEnd w:id="951"/>
    <w:bookmarkStart w:name="z2000" w:id="952"/>
    <w:p>
      <w:pPr>
        <w:spacing w:after="0"/>
        <w:ind w:left="0"/>
        <w:jc w:val="both"/>
      </w:pPr>
      <w:r>
        <w:rPr>
          <w:rFonts w:ascii="Times New Roman"/>
          <w:b w:val="false"/>
          <w:i w:val="false"/>
          <w:color w:val="000000"/>
          <w:sz w:val="28"/>
        </w:rPr>
        <w:t>
      выполнения обязательств со стороны получателя услуг;</w:t>
      </w:r>
    </w:p>
    <w:bookmarkEnd w:id="952"/>
    <w:bookmarkStart w:name="z2001" w:id="953"/>
    <w:p>
      <w:pPr>
        <w:spacing w:after="0"/>
        <w:ind w:left="0"/>
        <w:jc w:val="both"/>
      </w:pPr>
      <w:r>
        <w:rPr>
          <w:rFonts w:ascii="Times New Roman"/>
          <w:b w:val="false"/>
          <w:i w:val="false"/>
          <w:color w:val="000000"/>
          <w:sz w:val="28"/>
        </w:rPr>
        <w:t>
      4) расторгнуть договор в одностороннем порядке в случае отказа от предлагаемого</w:t>
      </w:r>
    </w:p>
    <w:bookmarkEnd w:id="953"/>
    <w:bookmarkStart w:name="z2002" w:id="954"/>
    <w:p>
      <w:pPr>
        <w:spacing w:after="0"/>
        <w:ind w:left="0"/>
        <w:jc w:val="both"/>
      </w:pPr>
      <w:r>
        <w:rPr>
          <w:rFonts w:ascii="Times New Roman"/>
          <w:b w:val="false"/>
          <w:i w:val="false"/>
          <w:color w:val="000000"/>
          <w:sz w:val="28"/>
        </w:rPr>
        <w:t>
      доступного съемного жилища с целью дальнейшего проживания в нем.</w:t>
      </w:r>
    </w:p>
    <w:bookmarkEnd w:id="954"/>
    <w:bookmarkStart w:name="z2003" w:id="955"/>
    <w:p>
      <w:pPr>
        <w:spacing w:after="0"/>
        <w:ind w:left="0"/>
        <w:jc w:val="both"/>
      </w:pPr>
      <w:r>
        <w:rPr>
          <w:rFonts w:ascii="Times New Roman"/>
          <w:b w:val="false"/>
          <w:i w:val="false"/>
          <w:color w:val="000000"/>
          <w:sz w:val="28"/>
        </w:rPr>
        <w:t>
      3. Обязанности Центра:</w:t>
      </w:r>
    </w:p>
    <w:bookmarkEnd w:id="955"/>
    <w:bookmarkStart w:name="z2004" w:id="956"/>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956"/>
    <w:bookmarkStart w:name="z2005" w:id="957"/>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957"/>
    <w:bookmarkStart w:name="z2006" w:id="958"/>
    <w:p>
      <w:pPr>
        <w:spacing w:after="0"/>
        <w:ind w:left="0"/>
        <w:jc w:val="both"/>
      </w:pPr>
      <w:r>
        <w:rPr>
          <w:rFonts w:ascii="Times New Roman"/>
          <w:b w:val="false"/>
          <w:i w:val="false"/>
          <w:color w:val="000000"/>
          <w:sz w:val="28"/>
        </w:rPr>
        <w:t>
      3) организовать профессиональное обучение (подготовку, переподготовку) по специальности</w:t>
      </w:r>
    </w:p>
    <w:bookmarkEnd w:id="958"/>
    <w:bookmarkStart w:name="z2007" w:id="959"/>
    <w:p>
      <w:pPr>
        <w:spacing w:after="0"/>
        <w:ind w:left="0"/>
        <w:jc w:val="both"/>
      </w:pPr>
      <w:r>
        <w:rPr>
          <w:rFonts w:ascii="Times New Roman"/>
          <w:b w:val="false"/>
          <w:i w:val="false"/>
          <w:color w:val="000000"/>
          <w:sz w:val="28"/>
        </w:rPr>
        <w:t>
      ________________________________________________________________;</w:t>
      </w:r>
    </w:p>
    <w:bookmarkEnd w:id="959"/>
    <w:bookmarkStart w:name="z2008" w:id="960"/>
    <w:p>
      <w:pPr>
        <w:spacing w:after="0"/>
        <w:ind w:left="0"/>
        <w:jc w:val="both"/>
      </w:pPr>
      <w:r>
        <w:rPr>
          <w:rFonts w:ascii="Times New Roman"/>
          <w:b w:val="false"/>
          <w:i w:val="false"/>
          <w:color w:val="000000"/>
          <w:sz w:val="28"/>
        </w:rPr>
        <w:t>
      4) трудоустроить на постоянное рабочее место;</w:t>
      </w:r>
    </w:p>
    <w:bookmarkEnd w:id="960"/>
    <w:bookmarkStart w:name="z2009" w:id="961"/>
    <w:p>
      <w:pPr>
        <w:spacing w:after="0"/>
        <w:ind w:left="0"/>
        <w:jc w:val="both"/>
      </w:pPr>
      <w:r>
        <w:rPr>
          <w:rFonts w:ascii="Times New Roman"/>
          <w:b w:val="false"/>
          <w:i w:val="false"/>
          <w:color w:val="000000"/>
          <w:sz w:val="28"/>
        </w:rPr>
        <w:t>
      5) осуществить поиск доступного съемного жилища с целью дальнейшего проживания в нем;</w:t>
      </w:r>
    </w:p>
    <w:bookmarkEnd w:id="961"/>
    <w:bookmarkStart w:name="z2010" w:id="962"/>
    <w:p>
      <w:pPr>
        <w:spacing w:after="0"/>
        <w:ind w:left="0"/>
        <w:jc w:val="both"/>
      </w:pPr>
      <w:r>
        <w:rPr>
          <w:rFonts w:ascii="Times New Roman"/>
          <w:b w:val="false"/>
          <w:i w:val="false"/>
          <w:color w:val="000000"/>
          <w:sz w:val="28"/>
        </w:rPr>
        <w:t>
      6) уважением относиться к получателю услуг, не допускать грубости, халатного отношения к своим обязанностям.</w:t>
      </w:r>
    </w:p>
    <w:bookmarkEnd w:id="962"/>
    <w:bookmarkStart w:name="z2011" w:id="963"/>
    <w:p>
      <w:pPr>
        <w:spacing w:after="0"/>
        <w:ind w:left="0"/>
        <w:jc w:val="both"/>
      </w:pPr>
      <w:r>
        <w:rPr>
          <w:rFonts w:ascii="Times New Roman"/>
          <w:b w:val="false"/>
          <w:i w:val="false"/>
          <w:color w:val="000000"/>
          <w:sz w:val="28"/>
        </w:rPr>
        <w:t>
      4. Права получателя услуг:</w:t>
      </w:r>
    </w:p>
    <w:bookmarkEnd w:id="963"/>
    <w:bookmarkStart w:name="z2012" w:id="964"/>
    <w:p>
      <w:pPr>
        <w:spacing w:after="0"/>
        <w:ind w:left="0"/>
        <w:jc w:val="both"/>
      </w:pPr>
      <w:r>
        <w:rPr>
          <w:rFonts w:ascii="Times New Roman"/>
          <w:b w:val="false"/>
          <w:i w:val="false"/>
          <w:color w:val="000000"/>
          <w:sz w:val="28"/>
        </w:rPr>
        <w:t>
      1) получать информацию о процессе реабилитации;</w:t>
      </w:r>
    </w:p>
    <w:bookmarkEnd w:id="964"/>
    <w:bookmarkStart w:name="z2013" w:id="965"/>
    <w:p>
      <w:pPr>
        <w:spacing w:after="0"/>
        <w:ind w:left="0"/>
        <w:jc w:val="both"/>
      </w:pPr>
      <w:r>
        <w:rPr>
          <w:rFonts w:ascii="Times New Roman"/>
          <w:b w:val="false"/>
          <w:i w:val="false"/>
          <w:color w:val="000000"/>
          <w:sz w:val="28"/>
        </w:rPr>
        <w:t>
      2) участвовать в выборе профессии и места работы.</w:t>
      </w:r>
    </w:p>
    <w:bookmarkEnd w:id="965"/>
    <w:bookmarkStart w:name="z2014" w:id="966"/>
    <w:p>
      <w:pPr>
        <w:spacing w:after="0"/>
        <w:ind w:left="0"/>
        <w:jc w:val="both"/>
      </w:pPr>
      <w:r>
        <w:rPr>
          <w:rFonts w:ascii="Times New Roman"/>
          <w:b w:val="false"/>
          <w:i w:val="false"/>
          <w:color w:val="000000"/>
          <w:sz w:val="28"/>
        </w:rPr>
        <w:t>
      5. Обязанности получателя услуг:</w:t>
      </w:r>
    </w:p>
    <w:bookmarkEnd w:id="966"/>
    <w:bookmarkStart w:name="z2015" w:id="967"/>
    <w:p>
      <w:pPr>
        <w:spacing w:after="0"/>
        <w:ind w:left="0"/>
        <w:jc w:val="both"/>
      </w:pPr>
      <w:r>
        <w:rPr>
          <w:rFonts w:ascii="Times New Roman"/>
          <w:b w:val="false"/>
          <w:i w:val="false"/>
          <w:color w:val="000000"/>
          <w:sz w:val="28"/>
        </w:rPr>
        <w:t>
      1) принимать активное участие в процессе реабилитации;</w:t>
      </w:r>
    </w:p>
    <w:bookmarkEnd w:id="967"/>
    <w:bookmarkStart w:name="z2016" w:id="968"/>
    <w:p>
      <w:pPr>
        <w:spacing w:after="0"/>
        <w:ind w:left="0"/>
        <w:jc w:val="both"/>
      </w:pPr>
      <w:r>
        <w:rPr>
          <w:rFonts w:ascii="Times New Roman"/>
          <w:b w:val="false"/>
          <w:i w:val="false"/>
          <w:color w:val="000000"/>
          <w:sz w:val="28"/>
        </w:rPr>
        <w:t>
      2) успешно пройти курс обучения по специальности ___________________;</w:t>
      </w:r>
    </w:p>
    <w:bookmarkEnd w:id="968"/>
    <w:bookmarkStart w:name="z2017" w:id="969"/>
    <w:p>
      <w:pPr>
        <w:spacing w:after="0"/>
        <w:ind w:left="0"/>
        <w:jc w:val="both"/>
      </w:pPr>
      <w:r>
        <w:rPr>
          <w:rFonts w:ascii="Times New Roman"/>
          <w:b w:val="false"/>
          <w:i w:val="false"/>
          <w:color w:val="000000"/>
          <w:sz w:val="28"/>
        </w:rPr>
        <w:t>
      3) уважительно относиться к персоналу Центра;</w:t>
      </w:r>
    </w:p>
    <w:bookmarkEnd w:id="969"/>
    <w:bookmarkStart w:name="z2018" w:id="970"/>
    <w:p>
      <w:pPr>
        <w:spacing w:after="0"/>
        <w:ind w:left="0"/>
        <w:jc w:val="both"/>
      </w:pPr>
      <w:r>
        <w:rPr>
          <w:rFonts w:ascii="Times New Roman"/>
          <w:b w:val="false"/>
          <w:i w:val="false"/>
          <w:color w:val="000000"/>
          <w:sz w:val="28"/>
        </w:rPr>
        <w:t>
      4) соблюдать условия настоящего договора.</w:t>
      </w:r>
    </w:p>
    <w:bookmarkEnd w:id="970"/>
    <w:bookmarkStart w:name="z2019" w:id="971"/>
    <w:p>
      <w:pPr>
        <w:spacing w:after="0"/>
        <w:ind w:left="0"/>
        <w:jc w:val="both"/>
      </w:pPr>
      <w:r>
        <w:rPr>
          <w:rFonts w:ascii="Times New Roman"/>
          <w:b w:val="false"/>
          <w:i w:val="false"/>
          <w:color w:val="000000"/>
          <w:sz w:val="28"/>
        </w:rPr>
        <w:t>
      6. Условия расторжения договора</w:t>
      </w:r>
    </w:p>
    <w:bookmarkEnd w:id="971"/>
    <w:bookmarkStart w:name="z2020" w:id="972"/>
    <w:p>
      <w:pPr>
        <w:spacing w:after="0"/>
        <w:ind w:left="0"/>
        <w:jc w:val="both"/>
      </w:pPr>
      <w:r>
        <w:rPr>
          <w:rFonts w:ascii="Times New Roman"/>
          <w:b w:val="false"/>
          <w:i w:val="false"/>
          <w:color w:val="000000"/>
          <w:sz w:val="28"/>
        </w:rPr>
        <w:t>
      Настоящий договор подлежит расторжению по следующим основаниям:</w:t>
      </w:r>
    </w:p>
    <w:bookmarkEnd w:id="972"/>
    <w:bookmarkStart w:name="z2021" w:id="973"/>
    <w:p>
      <w:pPr>
        <w:spacing w:after="0"/>
        <w:ind w:left="0"/>
        <w:jc w:val="both"/>
      </w:pPr>
      <w:r>
        <w:rPr>
          <w:rFonts w:ascii="Times New Roman"/>
          <w:b w:val="false"/>
          <w:i w:val="false"/>
          <w:color w:val="000000"/>
          <w:sz w:val="28"/>
        </w:rPr>
        <w:t>
      1) неисполнения или уклонения от исполнения обязательств со стороны получателя услуг</w:t>
      </w:r>
    </w:p>
    <w:bookmarkEnd w:id="973"/>
    <w:bookmarkStart w:name="z2022" w:id="974"/>
    <w:p>
      <w:pPr>
        <w:spacing w:after="0"/>
        <w:ind w:left="0"/>
        <w:jc w:val="both"/>
      </w:pPr>
      <w:r>
        <w:rPr>
          <w:rFonts w:ascii="Times New Roman"/>
          <w:b w:val="false"/>
          <w:i w:val="false"/>
          <w:color w:val="000000"/>
          <w:sz w:val="28"/>
        </w:rPr>
        <w:t>
      (обучение, трудоустройство, поиск жилья);</w:t>
      </w:r>
    </w:p>
    <w:bookmarkEnd w:id="974"/>
    <w:bookmarkStart w:name="z2023" w:id="975"/>
    <w:p>
      <w:pPr>
        <w:spacing w:after="0"/>
        <w:ind w:left="0"/>
        <w:jc w:val="both"/>
      </w:pPr>
      <w:r>
        <w:rPr>
          <w:rFonts w:ascii="Times New Roman"/>
          <w:b w:val="false"/>
          <w:i w:val="false"/>
          <w:color w:val="000000"/>
          <w:sz w:val="28"/>
        </w:rPr>
        <w:t>
      2) необоснованные оскорбления и обвинения получателем услуг персонала Центра.</w:t>
      </w:r>
    </w:p>
    <w:bookmarkEnd w:id="975"/>
    <w:bookmarkStart w:name="z2024" w:id="976"/>
    <w:p>
      <w:pPr>
        <w:spacing w:after="0"/>
        <w:ind w:left="0"/>
        <w:jc w:val="both"/>
      </w:pPr>
      <w:r>
        <w:rPr>
          <w:rFonts w:ascii="Times New Roman"/>
          <w:b w:val="false"/>
          <w:i w:val="false"/>
          <w:color w:val="000000"/>
          <w:sz w:val="28"/>
        </w:rPr>
        <w:t>
      7. Предоставление специальных социальных услуг приостанавливается на период</w:t>
      </w:r>
    </w:p>
    <w:bookmarkEnd w:id="976"/>
    <w:bookmarkStart w:name="z2025" w:id="977"/>
    <w:p>
      <w:pPr>
        <w:spacing w:after="0"/>
        <w:ind w:left="0"/>
        <w:jc w:val="both"/>
      </w:pPr>
      <w:r>
        <w:rPr>
          <w:rFonts w:ascii="Times New Roman"/>
          <w:b w:val="false"/>
          <w:i w:val="false"/>
          <w:color w:val="000000"/>
          <w:sz w:val="28"/>
        </w:rPr>
        <w:t xml:space="preserve">
      нахождения получателя услуг в организации здравоохранения. </w:t>
      </w:r>
    </w:p>
    <w:bookmarkEnd w:id="977"/>
    <w:bookmarkStart w:name="z2026" w:id="978"/>
    <w:p>
      <w:pPr>
        <w:spacing w:after="0"/>
        <w:ind w:left="0"/>
        <w:jc w:val="both"/>
      </w:pPr>
      <w:r>
        <w:rPr>
          <w:rFonts w:ascii="Times New Roman"/>
          <w:b w:val="false"/>
          <w:i w:val="false"/>
          <w:color w:val="000000"/>
          <w:sz w:val="28"/>
        </w:rPr>
        <w:t>
      8. Заключительные положения</w:t>
      </w:r>
    </w:p>
    <w:bookmarkEnd w:id="978"/>
    <w:bookmarkStart w:name="z2027" w:id="979"/>
    <w:p>
      <w:pPr>
        <w:spacing w:after="0"/>
        <w:ind w:left="0"/>
        <w:jc w:val="both"/>
      </w:pPr>
      <w:r>
        <w:rPr>
          <w:rFonts w:ascii="Times New Roman"/>
          <w:b w:val="false"/>
          <w:i w:val="false"/>
          <w:color w:val="000000"/>
          <w:sz w:val="28"/>
        </w:rPr>
        <w:t>
      Договор составлен и подписан в двух экземплярах, имеющих одинаковую юридическую</w:t>
      </w:r>
    </w:p>
    <w:bookmarkEnd w:id="979"/>
    <w:bookmarkStart w:name="z2028" w:id="980"/>
    <w:p>
      <w:pPr>
        <w:spacing w:after="0"/>
        <w:ind w:left="0"/>
        <w:jc w:val="both"/>
      </w:pPr>
      <w:r>
        <w:rPr>
          <w:rFonts w:ascii="Times New Roman"/>
          <w:b w:val="false"/>
          <w:i w:val="false"/>
          <w:color w:val="000000"/>
          <w:sz w:val="28"/>
        </w:rPr>
        <w:t>
      силу для каждой из Сторон.</w:t>
      </w:r>
    </w:p>
    <w:bookmarkEnd w:id="980"/>
    <w:bookmarkStart w:name="z2029" w:id="981"/>
    <w:p>
      <w:pPr>
        <w:spacing w:after="0"/>
        <w:ind w:left="0"/>
        <w:jc w:val="both"/>
      </w:pPr>
      <w:r>
        <w:rPr>
          <w:rFonts w:ascii="Times New Roman"/>
          <w:b w:val="false"/>
          <w:i w:val="false"/>
          <w:color w:val="000000"/>
          <w:sz w:val="28"/>
        </w:rPr>
        <w:t>
      Директор Центра</w:t>
      </w:r>
    </w:p>
    <w:bookmarkEnd w:id="981"/>
    <w:p>
      <w:pPr>
        <w:spacing w:after="0"/>
        <w:ind w:left="0"/>
        <w:jc w:val="both"/>
      </w:pPr>
      <w:bookmarkStart w:name="z2030" w:id="982"/>
      <w:r>
        <w:rPr>
          <w:rFonts w:ascii="Times New Roman"/>
          <w:b w:val="false"/>
          <w:i w:val="false"/>
          <w:color w:val="000000"/>
          <w:sz w:val="28"/>
        </w:rPr>
        <w:t>
      _____________________________________________________ ___________</w:t>
      </w:r>
    </w:p>
    <w:bookmarkEnd w:id="982"/>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1" w:id="983"/>
    <w:p>
      <w:pPr>
        <w:spacing w:after="0"/>
        <w:ind w:left="0"/>
        <w:jc w:val="both"/>
      </w:pPr>
      <w:r>
        <w:rPr>
          <w:rFonts w:ascii="Times New Roman"/>
          <w:b w:val="false"/>
          <w:i w:val="false"/>
          <w:color w:val="000000"/>
          <w:sz w:val="28"/>
        </w:rPr>
        <w:t>
      Получатель услуг</w:t>
      </w:r>
    </w:p>
    <w:bookmarkEnd w:id="983"/>
    <w:p>
      <w:pPr>
        <w:spacing w:after="0"/>
        <w:ind w:left="0"/>
        <w:jc w:val="both"/>
      </w:pPr>
      <w:bookmarkStart w:name="z2032" w:id="984"/>
      <w:r>
        <w:rPr>
          <w:rFonts w:ascii="Times New Roman"/>
          <w:b w:val="false"/>
          <w:i w:val="false"/>
          <w:color w:val="000000"/>
          <w:sz w:val="28"/>
        </w:rPr>
        <w:t>
      _____________________________________________________ ___________</w:t>
      </w:r>
    </w:p>
    <w:bookmarkEnd w:id="984"/>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2033" w:id="985"/>
    <w:p>
      <w:pPr>
        <w:spacing w:after="0"/>
        <w:ind w:left="0"/>
        <w:jc w:val="both"/>
      </w:pPr>
      <w:r>
        <w:rPr>
          <w:rFonts w:ascii="Times New Roman"/>
          <w:b w:val="false"/>
          <w:i w:val="false"/>
          <w:color w:val="000000"/>
          <w:sz w:val="28"/>
        </w:rPr>
        <w:t>
      Примечание: данный Договор является примерным.</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в области социальной защиты </w:t>
            </w:r>
            <w:r>
              <w:br/>
            </w:r>
            <w:r>
              <w:rPr>
                <w:rFonts w:ascii="Times New Roman"/>
                <w:b w:val="false"/>
                <w:i w:val="false"/>
                <w:color w:val="000000"/>
                <w:sz w:val="20"/>
              </w:rPr>
              <w:t xml:space="preserve">населения в условиях </w:t>
            </w:r>
            <w:r>
              <w:br/>
            </w:r>
            <w:r>
              <w:rPr>
                <w:rFonts w:ascii="Times New Roman"/>
                <w:b w:val="false"/>
                <w:i w:val="false"/>
                <w:color w:val="000000"/>
                <w:sz w:val="20"/>
              </w:rPr>
              <w:t>временного пребывания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2" w:id="986"/>
    <w:p>
      <w:pPr>
        <w:spacing w:after="0"/>
        <w:ind w:left="0"/>
        <w:jc w:val="left"/>
      </w:pPr>
      <w:r>
        <w:rPr>
          <w:rFonts w:ascii="Times New Roman"/>
          <w:b/>
          <w:i w:val="false"/>
          <w:color w:val="000000"/>
        </w:rPr>
        <w:t xml:space="preserve"> Минимальные нормы постельного и нижнего белья, предметов личной гигиены, а также сроки их носки и использования для организаций временного пребывания</w:t>
      </w:r>
    </w:p>
    <w:bookmarkEnd w:id="986"/>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койко-место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одного мужчину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Бюстгальтер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одну женщину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Туалетное мыло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прорезиненная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 штуки на одно койко-место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женские впитывающие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 но не более 16 штук в месяц на одну женщину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Подгузники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заключению врача организации временного пребывания, но не более 1 штуки в день одному получателю услуг, заключившему договор о реабилитации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410" w:id="987"/>
    <w:p>
      <w:pPr>
        <w:spacing w:after="0"/>
        <w:ind w:left="0"/>
        <w:jc w:val="left"/>
      </w:pPr>
      <w:r>
        <w:rPr>
          <w:rFonts w:ascii="Times New Roman"/>
          <w:b/>
          <w:i w:val="false"/>
          <w:color w:val="000000"/>
        </w:rPr>
        <w:t xml:space="preserve"> Стандарт оказания специальных социальных услуг жертвам торговли людьми в области социальный защиты населения</w:t>
      </w:r>
    </w:p>
    <w:bookmarkEnd w:id="987"/>
    <w:bookmarkStart w:name="z1411" w:id="988"/>
    <w:p>
      <w:pPr>
        <w:spacing w:after="0"/>
        <w:ind w:left="0"/>
        <w:jc w:val="left"/>
      </w:pPr>
      <w:r>
        <w:rPr>
          <w:rFonts w:ascii="Times New Roman"/>
          <w:b/>
          <w:i w:val="false"/>
          <w:color w:val="000000"/>
        </w:rPr>
        <w:t xml:space="preserve"> Глава 1. Общие положения</w:t>
      </w:r>
    </w:p>
    <w:bookmarkEnd w:id="988"/>
    <w:bookmarkStart w:name="z1412" w:id="989"/>
    <w:p>
      <w:pPr>
        <w:spacing w:after="0"/>
        <w:ind w:left="0"/>
        <w:jc w:val="both"/>
      </w:pPr>
      <w:r>
        <w:rPr>
          <w:rFonts w:ascii="Times New Roman"/>
          <w:b w:val="false"/>
          <w:i w:val="false"/>
          <w:color w:val="000000"/>
          <w:sz w:val="28"/>
        </w:rPr>
        <w:t>
      1. Стандарт оказания специальных социальных услуг для лиц жертвам торговли людьми в области социальной защиты населения (далее – Стандарт) разработан в соответствии с абзацем пятым подпункта 5) статьи 12 Социального Кодекса Республики Казахстан (далее - Социальный кодекс).</w:t>
      </w:r>
    </w:p>
    <w:bookmarkEnd w:id="989"/>
    <w:bookmarkStart w:name="z1413" w:id="990"/>
    <w:p>
      <w:pPr>
        <w:spacing w:after="0"/>
        <w:ind w:left="0"/>
        <w:jc w:val="both"/>
      </w:pPr>
      <w:r>
        <w:rPr>
          <w:rFonts w:ascii="Times New Roman"/>
          <w:b w:val="false"/>
          <w:i w:val="false"/>
          <w:color w:val="000000"/>
          <w:sz w:val="28"/>
        </w:rPr>
        <w:t>
      2. Настоящий стандарт устанавливает объем и требования к условиям и порядку предоставления специальных социальных услуг в организациях, оказывающих специальные социальные услуги государственной и негосударственной форм собственности (далее – организация), предназначенных для дневного пребывания (от часа до четырех часов в день), временного круглосуточного (сроком до 6 месяцев) или длительного проживания (в случае продления договора) жертвам торговли людьми (далее – получатели услуг), определяет порядок деятельности организаций, условия предоставления, прекращения (приостановления) оказания специальных социальных услуг.</w:t>
      </w:r>
    </w:p>
    <w:bookmarkEnd w:id="990"/>
    <w:bookmarkStart w:name="z1414" w:id="991"/>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991"/>
    <w:bookmarkStart w:name="z2034" w:id="992"/>
    <w:p>
      <w:pPr>
        <w:spacing w:after="0"/>
        <w:ind w:left="0"/>
        <w:jc w:val="both"/>
      </w:pPr>
      <w:r>
        <w:rPr>
          <w:rFonts w:ascii="Times New Roman"/>
          <w:b w:val="false"/>
          <w:i w:val="false"/>
          <w:color w:val="000000"/>
          <w:sz w:val="28"/>
        </w:rPr>
        <w:t xml:space="preserve">
      1) жертва торговли людьми – лицо, идентифицированное в качестве жертвы торговли людьми независимо от наличия факта досудебного расследования по данному поводу, а равно лицо, признанное в соответствии с уголовно-процессуальным законодательством Республики Казахстан потерпевшим от преступлений, связанных с торговлей людьми; </w:t>
      </w:r>
    </w:p>
    <w:bookmarkEnd w:id="992"/>
    <w:bookmarkStart w:name="z2035" w:id="993"/>
    <w:p>
      <w:pPr>
        <w:spacing w:after="0"/>
        <w:ind w:left="0"/>
        <w:jc w:val="both"/>
      </w:pPr>
      <w:r>
        <w:rPr>
          <w:rFonts w:ascii="Times New Roman"/>
          <w:b w:val="false"/>
          <w:i w:val="false"/>
          <w:color w:val="000000"/>
          <w:sz w:val="28"/>
        </w:rPr>
        <w:t>
      2) идентификация жертвы торговли людьми – процедура признания лица жертвой торговли людьми в порядке, установленном законодательством Республики Казахстан;</w:t>
      </w:r>
    </w:p>
    <w:bookmarkEnd w:id="993"/>
    <w:bookmarkStart w:name="z2036" w:id="994"/>
    <w:p>
      <w:pPr>
        <w:spacing w:after="0"/>
        <w:ind w:left="0"/>
        <w:jc w:val="both"/>
      </w:pPr>
      <w:r>
        <w:rPr>
          <w:rFonts w:ascii="Times New Roman"/>
          <w:b w:val="false"/>
          <w:i w:val="false"/>
          <w:color w:val="000000"/>
          <w:sz w:val="28"/>
        </w:rPr>
        <w:t>
      3) реабилитация жертв торговли людьми – действия по восстановлению психологического и (или) физического состояния жертвы до состояния, предшествовавшего нанесению вреда.</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5" w:id="995"/>
    <w:p>
      <w:pPr>
        <w:spacing w:after="0"/>
        <w:ind w:left="0"/>
        <w:jc w:val="left"/>
      </w:pPr>
      <w:r>
        <w:rPr>
          <w:rFonts w:ascii="Times New Roman"/>
          <w:b/>
          <w:i w:val="false"/>
          <w:color w:val="000000"/>
        </w:rPr>
        <w:t xml:space="preserve"> </w:t>
      </w:r>
      <w:r>
        <w:rPr>
          <w:rFonts w:ascii="Times New Roman"/>
          <w:b/>
          <w:i w:val="false"/>
          <w:color w:val="000000"/>
        </w:rPr>
        <w:t>Глава 2. Требования приема в организацию и идентификация жертв торговли людьми</w:t>
      </w:r>
    </w:p>
    <w:bookmarkEnd w:id="995"/>
    <w:bookmarkStart w:name="z1419" w:id="996"/>
    <w:p>
      <w:pPr>
        <w:spacing w:after="0"/>
        <w:ind w:left="0"/>
        <w:jc w:val="both"/>
      </w:pPr>
      <w:r>
        <w:rPr>
          <w:rFonts w:ascii="Times New Roman"/>
          <w:b w:val="false"/>
          <w:i w:val="false"/>
          <w:color w:val="000000"/>
          <w:sz w:val="28"/>
        </w:rPr>
        <w:t>
      4. Прием получателей услуг в организацию для предоставления им специальных социальных услуг за счет бюджетных средств осуществляют организации по заявлению получателей услуг по форме согласно приложению 1 к настоящему стандарту или письменному направлению районных (городских) уполномоченных органов занятости и социальных программ (далее – уполномоченный орган), внутренних дел по месту фактического нахождения получателя услуг (в течение одного рабочего дня с момента признания его жертвой торговли людьми).</w:t>
      </w:r>
    </w:p>
    <w:bookmarkEnd w:id="996"/>
    <w:bookmarkStart w:name="z1420" w:id="997"/>
    <w:p>
      <w:pPr>
        <w:spacing w:after="0"/>
        <w:ind w:left="0"/>
        <w:jc w:val="both"/>
      </w:pPr>
      <w:r>
        <w:rPr>
          <w:rFonts w:ascii="Times New Roman"/>
          <w:b w:val="false"/>
          <w:i w:val="false"/>
          <w:color w:val="000000"/>
          <w:sz w:val="28"/>
        </w:rPr>
        <w:t>
      5. Организация на основании заявления получателя услуг в течение одного рабочего дня со дня обращения совместно с уполномоченным органом проводит идентификацию жертвы торговли людьми согласно Критериям.</w:t>
      </w:r>
    </w:p>
    <w:bookmarkEnd w:id="997"/>
    <w:bookmarkStart w:name="z1421" w:id="998"/>
    <w:p>
      <w:pPr>
        <w:spacing w:after="0"/>
        <w:ind w:left="0"/>
        <w:jc w:val="both"/>
      </w:pPr>
      <w:r>
        <w:rPr>
          <w:rFonts w:ascii="Times New Roman"/>
          <w:b w:val="false"/>
          <w:i w:val="false"/>
          <w:color w:val="000000"/>
          <w:sz w:val="28"/>
        </w:rPr>
        <w:t>
      6. При выявлении (обнаружении) органами внутренних дел правонарушения, связанного с торговлей людьми, идентификация жертвы торговли людьми проводится органами внутренних дел совместно с уполномоченным органом и организацией.</w:t>
      </w:r>
    </w:p>
    <w:bookmarkEnd w:id="998"/>
    <w:bookmarkStart w:name="z1422" w:id="999"/>
    <w:p>
      <w:pPr>
        <w:spacing w:after="0"/>
        <w:ind w:left="0"/>
        <w:jc w:val="both"/>
      </w:pPr>
      <w:r>
        <w:rPr>
          <w:rFonts w:ascii="Times New Roman"/>
          <w:b w:val="false"/>
          <w:i w:val="false"/>
          <w:color w:val="000000"/>
          <w:sz w:val="28"/>
        </w:rPr>
        <w:t>
      7. Идентификация проводится в виде беседы при личном контакте (далее – беседа). По результатам идентификации заполняется лист оценки согласно приложению 2 к настоящему стандарту.</w:t>
      </w:r>
    </w:p>
    <w:bookmarkEnd w:id="999"/>
    <w:bookmarkStart w:name="z1423" w:id="1000"/>
    <w:p>
      <w:pPr>
        <w:spacing w:after="0"/>
        <w:ind w:left="0"/>
        <w:jc w:val="both"/>
      </w:pPr>
      <w:r>
        <w:rPr>
          <w:rFonts w:ascii="Times New Roman"/>
          <w:b w:val="false"/>
          <w:i w:val="false"/>
          <w:color w:val="000000"/>
          <w:sz w:val="28"/>
        </w:rPr>
        <w:t>
      8. К проведению беседы предъявляются следующие требования:</w:t>
      </w:r>
    </w:p>
    <w:bookmarkEnd w:id="1000"/>
    <w:bookmarkStart w:name="z1424" w:id="1001"/>
    <w:p>
      <w:pPr>
        <w:spacing w:after="0"/>
        <w:ind w:left="0"/>
        <w:jc w:val="both"/>
      </w:pPr>
      <w:r>
        <w:rPr>
          <w:rFonts w:ascii="Times New Roman"/>
          <w:b w:val="false"/>
          <w:i w:val="false"/>
          <w:color w:val="000000"/>
          <w:sz w:val="28"/>
        </w:rPr>
        <w:t>
      1) местом проведения беседы является организация, где находится выявленное лицо, место работы уполномоченного на идентификацию лица, иное помещение;</w:t>
      </w:r>
    </w:p>
    <w:bookmarkEnd w:id="1001"/>
    <w:bookmarkStart w:name="z1425" w:id="1002"/>
    <w:p>
      <w:pPr>
        <w:spacing w:after="0"/>
        <w:ind w:left="0"/>
        <w:jc w:val="both"/>
      </w:pPr>
      <w:r>
        <w:rPr>
          <w:rFonts w:ascii="Times New Roman"/>
          <w:b w:val="false"/>
          <w:i w:val="false"/>
          <w:color w:val="000000"/>
          <w:sz w:val="28"/>
        </w:rPr>
        <w:t>
      2) помещение для проведения беседы является безопасным, изолированным, светлым и теплым;</w:t>
      </w:r>
    </w:p>
    <w:bookmarkEnd w:id="1002"/>
    <w:bookmarkStart w:name="z1426" w:id="1003"/>
    <w:p>
      <w:pPr>
        <w:spacing w:after="0"/>
        <w:ind w:left="0"/>
        <w:jc w:val="both"/>
      </w:pPr>
      <w:r>
        <w:rPr>
          <w:rFonts w:ascii="Times New Roman"/>
          <w:b w:val="false"/>
          <w:i w:val="false"/>
          <w:color w:val="000000"/>
          <w:sz w:val="28"/>
        </w:rPr>
        <w:t>
      3) при проведении беседы уполномоченный специалист не отвлекается на выполнение другой работы, ответы на телефонные звонки, разговоры с другими лицами.</w:t>
      </w:r>
    </w:p>
    <w:bookmarkEnd w:id="1003"/>
    <w:bookmarkStart w:name="z1427" w:id="1004"/>
    <w:p>
      <w:pPr>
        <w:spacing w:after="0"/>
        <w:ind w:left="0"/>
        <w:jc w:val="both"/>
      </w:pPr>
      <w:r>
        <w:rPr>
          <w:rFonts w:ascii="Times New Roman"/>
          <w:b w:val="false"/>
          <w:i w:val="false"/>
          <w:color w:val="000000"/>
          <w:sz w:val="28"/>
        </w:rPr>
        <w:t>
      9.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приложению 2 к настоящему стандарту не требуется.</w:t>
      </w:r>
    </w:p>
    <w:bookmarkEnd w:id="1004"/>
    <w:bookmarkStart w:name="z1428" w:id="1005"/>
    <w:p>
      <w:pPr>
        <w:spacing w:after="0"/>
        <w:ind w:left="0"/>
        <w:jc w:val="both"/>
      </w:pPr>
      <w:r>
        <w:rPr>
          <w:rFonts w:ascii="Times New Roman"/>
          <w:b w:val="false"/>
          <w:i w:val="false"/>
          <w:color w:val="000000"/>
          <w:sz w:val="28"/>
        </w:rPr>
        <w:t>
      10. В случае, если обратившееся в организацию лицо идентифицируется жертвой торговли людьми организация в течение одного рабочего дня направляет лист оценки совместно с его заявлением в уполномоченный орган для получения разрешения на предоставление специальных социальных услуг.</w:t>
      </w:r>
    </w:p>
    <w:bookmarkEnd w:id="1005"/>
    <w:bookmarkStart w:name="z1429" w:id="1006"/>
    <w:p>
      <w:pPr>
        <w:spacing w:after="0"/>
        <w:ind w:left="0"/>
        <w:jc w:val="both"/>
      </w:pPr>
      <w:r>
        <w:rPr>
          <w:rFonts w:ascii="Times New Roman"/>
          <w:b w:val="false"/>
          <w:i w:val="false"/>
          <w:color w:val="000000"/>
          <w:sz w:val="28"/>
        </w:rPr>
        <w:t>
      В случае, если обратившееся лицо не идентифицируется жертвой торговли людьми, то ему отказывается в предоставлении специальных социальных услуг.</w:t>
      </w:r>
    </w:p>
    <w:bookmarkEnd w:id="1006"/>
    <w:bookmarkStart w:name="z1430" w:id="1007"/>
    <w:p>
      <w:pPr>
        <w:spacing w:after="0"/>
        <w:ind w:left="0"/>
        <w:jc w:val="both"/>
      </w:pPr>
      <w:r>
        <w:rPr>
          <w:rFonts w:ascii="Times New Roman"/>
          <w:b w:val="false"/>
          <w:i w:val="false"/>
          <w:color w:val="000000"/>
          <w:sz w:val="28"/>
        </w:rPr>
        <w:t>
      11. По итогам проведения оценки наличия жестокого обращения составляется отчет согласно приложению 3 к настоящему стандарту.</w:t>
      </w:r>
    </w:p>
    <w:bookmarkEnd w:id="1007"/>
    <w:bookmarkStart w:name="z1431" w:id="1008"/>
    <w:p>
      <w:pPr>
        <w:spacing w:after="0"/>
        <w:ind w:left="0"/>
        <w:jc w:val="both"/>
      </w:pPr>
      <w:r>
        <w:rPr>
          <w:rFonts w:ascii="Times New Roman"/>
          <w:b w:val="false"/>
          <w:i w:val="false"/>
          <w:color w:val="000000"/>
          <w:sz w:val="28"/>
        </w:rPr>
        <w:t>
      12. В течение трех рабочих дней со дня получения листа оценки и заявления уполномоченный орган выдает разрешение на предоставление специальных социальных услуг и в течение одного рабочего дня со дня согласования, направляет в организацию.</w:t>
      </w:r>
    </w:p>
    <w:bookmarkEnd w:id="1008"/>
    <w:bookmarkStart w:name="z1432" w:id="1009"/>
    <w:p>
      <w:pPr>
        <w:spacing w:after="0"/>
        <w:ind w:left="0"/>
        <w:jc w:val="both"/>
      </w:pPr>
      <w:r>
        <w:rPr>
          <w:rFonts w:ascii="Times New Roman"/>
          <w:b w:val="false"/>
          <w:i w:val="false"/>
          <w:color w:val="000000"/>
          <w:sz w:val="28"/>
        </w:rPr>
        <w:t xml:space="preserve">
      Организация в течение одного рабочего дня со дня получения разрешения заключает с получателем услуг договор о реабилитации (далее – договор) на основании типового договора о реабилитации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3" w:id="1010"/>
    <w:p>
      <w:pPr>
        <w:spacing w:after="0"/>
        <w:ind w:left="0"/>
        <w:jc w:val="both"/>
      </w:pPr>
      <w:r>
        <w:rPr>
          <w:rFonts w:ascii="Times New Roman"/>
          <w:b w:val="false"/>
          <w:i w:val="false"/>
          <w:color w:val="000000"/>
          <w:sz w:val="28"/>
        </w:rPr>
        <w:t>
      13. Срок действия договора составляет 6 месяцев. Продление Договора осуществляется по следующим основаниям, но не более чем на три месяца:</w:t>
      </w:r>
    </w:p>
    <w:bookmarkEnd w:id="1010"/>
    <w:bookmarkStart w:name="z1434" w:id="1011"/>
    <w:p>
      <w:pPr>
        <w:spacing w:after="0"/>
        <w:ind w:left="0"/>
        <w:jc w:val="both"/>
      </w:pPr>
      <w:r>
        <w:rPr>
          <w:rFonts w:ascii="Times New Roman"/>
          <w:b w:val="false"/>
          <w:i w:val="false"/>
          <w:color w:val="000000"/>
          <w:sz w:val="28"/>
        </w:rPr>
        <w:t>
      1) уголовное дело в отношении получателя услуг производством не окончено;</w:t>
      </w:r>
    </w:p>
    <w:bookmarkEnd w:id="1011"/>
    <w:bookmarkStart w:name="z1435" w:id="1012"/>
    <w:p>
      <w:pPr>
        <w:spacing w:after="0"/>
        <w:ind w:left="0"/>
        <w:jc w:val="both"/>
      </w:pPr>
      <w:r>
        <w:rPr>
          <w:rFonts w:ascii="Times New Roman"/>
          <w:b w:val="false"/>
          <w:i w:val="false"/>
          <w:color w:val="000000"/>
          <w:sz w:val="28"/>
        </w:rPr>
        <w:t>
      2) получатель услуг находится на стационарном лечении в медицинской организации.</w:t>
      </w:r>
    </w:p>
    <w:bookmarkEnd w:id="1012"/>
    <w:bookmarkStart w:name="z1436" w:id="1013"/>
    <w:p>
      <w:pPr>
        <w:spacing w:after="0"/>
        <w:ind w:left="0"/>
        <w:jc w:val="both"/>
      </w:pPr>
      <w:r>
        <w:rPr>
          <w:rFonts w:ascii="Times New Roman"/>
          <w:b w:val="false"/>
          <w:i w:val="false"/>
          <w:color w:val="000000"/>
          <w:sz w:val="28"/>
        </w:rPr>
        <w:t>
      14.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осуществляется вместе с детьми.</w:t>
      </w:r>
    </w:p>
    <w:bookmarkEnd w:id="1013"/>
    <w:bookmarkStart w:name="z1437" w:id="1014"/>
    <w:p>
      <w:pPr>
        <w:spacing w:after="0"/>
        <w:ind w:left="0"/>
        <w:jc w:val="both"/>
      </w:pPr>
      <w:r>
        <w:rPr>
          <w:rFonts w:ascii="Times New Roman"/>
          <w:b w:val="false"/>
          <w:i w:val="false"/>
          <w:color w:val="000000"/>
          <w:sz w:val="28"/>
        </w:rPr>
        <w:t>
      15. Дети, поступающие с родителями или иными законными представителями, учитываются как отдельные получатели услуг.</w:t>
      </w:r>
    </w:p>
    <w:bookmarkEnd w:id="1014"/>
    <w:bookmarkStart w:name="z1438" w:id="1015"/>
    <w:p>
      <w:pPr>
        <w:spacing w:after="0"/>
        <w:ind w:left="0"/>
        <w:jc w:val="both"/>
      </w:pPr>
      <w:r>
        <w:rPr>
          <w:rFonts w:ascii="Times New Roman"/>
          <w:b w:val="false"/>
          <w:i w:val="false"/>
          <w:color w:val="000000"/>
          <w:sz w:val="28"/>
        </w:rPr>
        <w:t>
      16. В случае отсутствия законных представителей у ребенка, организация уведомляет органы опеки и попечительства и передает ребенка в Центр адаптации несовершеннолетних.</w:t>
      </w:r>
    </w:p>
    <w:bookmarkEnd w:id="1015"/>
    <w:bookmarkStart w:name="z1439" w:id="1016"/>
    <w:p>
      <w:pPr>
        <w:spacing w:after="0"/>
        <w:ind w:left="0"/>
        <w:jc w:val="both"/>
      </w:pPr>
      <w:r>
        <w:rPr>
          <w:rFonts w:ascii="Times New Roman"/>
          <w:b w:val="false"/>
          <w:i w:val="false"/>
          <w:color w:val="000000"/>
          <w:sz w:val="28"/>
        </w:rPr>
        <w:t>
      17. Лицо, поступающее в организацию, подлежит регистрации.</w:t>
      </w:r>
    </w:p>
    <w:bookmarkEnd w:id="1016"/>
    <w:bookmarkStart w:name="z1440" w:id="1017"/>
    <w:p>
      <w:pPr>
        <w:spacing w:after="0"/>
        <w:ind w:left="0"/>
        <w:jc w:val="both"/>
      </w:pPr>
      <w:r>
        <w:rPr>
          <w:rFonts w:ascii="Times New Roman"/>
          <w:b w:val="false"/>
          <w:i w:val="false"/>
          <w:color w:val="000000"/>
          <w:sz w:val="28"/>
        </w:rPr>
        <w:t>
      Специалистами организации заполняется регистрационная карточка получателя услуг в организации по форме согласно приложению 5 к настоящему стандарту.</w:t>
      </w:r>
    </w:p>
    <w:bookmarkEnd w:id="1017"/>
    <w:bookmarkStart w:name="z1441" w:id="1018"/>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bookmarkEnd w:id="1018"/>
    <w:bookmarkStart w:name="z1442" w:id="1019"/>
    <w:p>
      <w:pPr>
        <w:spacing w:after="0"/>
        <w:ind w:left="0"/>
        <w:jc w:val="both"/>
      </w:pPr>
      <w:r>
        <w:rPr>
          <w:rFonts w:ascii="Times New Roman"/>
          <w:b w:val="false"/>
          <w:i w:val="false"/>
          <w:color w:val="000000"/>
          <w:sz w:val="28"/>
        </w:rPr>
        <w:t>
      18. Организация, в случае отказа получателя услуг от подачи заявления в органы внутренних дел, самостоятельно в течение трех рабочих дней направляет информацию в органы внутренних дел о факте обращения, связанного с торговлей людьми, с учетом конфиденциальности персональных данных получателя услуг.</w:t>
      </w:r>
    </w:p>
    <w:bookmarkEnd w:id="1019"/>
    <w:bookmarkStart w:name="z1443" w:id="1020"/>
    <w:p>
      <w:pPr>
        <w:spacing w:after="0"/>
        <w:ind w:left="0"/>
        <w:jc w:val="left"/>
      </w:pPr>
      <w:r>
        <w:rPr>
          <w:rFonts w:ascii="Times New Roman"/>
          <w:b/>
          <w:i w:val="false"/>
          <w:color w:val="000000"/>
        </w:rPr>
        <w:t xml:space="preserve"> Глава 3. Порядок предоставления специальных социальных услуг в организации</w:t>
      </w:r>
    </w:p>
    <w:bookmarkEnd w:id="1020"/>
    <w:bookmarkStart w:name="z1444" w:id="1021"/>
    <w:p>
      <w:pPr>
        <w:spacing w:after="0"/>
        <w:ind w:left="0"/>
        <w:jc w:val="both"/>
      </w:pPr>
      <w:r>
        <w:rPr>
          <w:rFonts w:ascii="Times New Roman"/>
          <w:b w:val="false"/>
          <w:i w:val="false"/>
          <w:color w:val="000000"/>
          <w:sz w:val="28"/>
        </w:rPr>
        <w:t>
      19. Лицам, признанным жертвами торговли людьми до заключения договора о реабилитации, оказываются услуги общего характера в следующем объеме:</w:t>
      </w:r>
    </w:p>
    <w:bookmarkEnd w:id="1021"/>
    <w:bookmarkStart w:name="z1445" w:id="1022"/>
    <w:p>
      <w:pPr>
        <w:spacing w:after="0"/>
        <w:ind w:left="0"/>
        <w:jc w:val="both"/>
      </w:pPr>
      <w:r>
        <w:rPr>
          <w:rFonts w:ascii="Times New Roman"/>
          <w:b w:val="false"/>
          <w:i w:val="false"/>
          <w:color w:val="000000"/>
          <w:sz w:val="28"/>
        </w:rPr>
        <w:t>
      1) временное размещение получателей услуг с предоставлением питания;</w:t>
      </w:r>
    </w:p>
    <w:bookmarkEnd w:id="1022"/>
    <w:bookmarkStart w:name="z1446" w:id="1023"/>
    <w:p>
      <w:pPr>
        <w:spacing w:after="0"/>
        <w:ind w:left="0"/>
        <w:jc w:val="both"/>
      </w:pPr>
      <w:r>
        <w:rPr>
          <w:rFonts w:ascii="Times New Roman"/>
          <w:b w:val="false"/>
          <w:i w:val="false"/>
          <w:color w:val="000000"/>
          <w:sz w:val="28"/>
        </w:rPr>
        <w:t>
      2) проведение первичного медицинского осмотра и оказание доврачебной медицинской помощи;</w:t>
      </w:r>
    </w:p>
    <w:bookmarkEnd w:id="1023"/>
    <w:bookmarkStart w:name="z1447" w:id="1024"/>
    <w:p>
      <w:pPr>
        <w:spacing w:after="0"/>
        <w:ind w:left="0"/>
        <w:jc w:val="both"/>
      </w:pPr>
      <w:r>
        <w:rPr>
          <w:rFonts w:ascii="Times New Roman"/>
          <w:b w:val="false"/>
          <w:i w:val="false"/>
          <w:color w:val="000000"/>
          <w:sz w:val="28"/>
        </w:rPr>
        <w:t>
      3)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bookmarkEnd w:id="1024"/>
    <w:bookmarkStart w:name="z1448" w:id="1025"/>
    <w:p>
      <w:pPr>
        <w:spacing w:after="0"/>
        <w:ind w:left="0"/>
        <w:jc w:val="both"/>
      </w:pPr>
      <w:r>
        <w:rPr>
          <w:rFonts w:ascii="Times New Roman"/>
          <w:b w:val="false"/>
          <w:i w:val="false"/>
          <w:color w:val="000000"/>
          <w:sz w:val="28"/>
        </w:rPr>
        <w:t>
      4) предоставление койко-места с обеспечением постельного белья, одежды и предметами первой необходимости.</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9" w:id="1026"/>
    <w:p>
      <w:pPr>
        <w:spacing w:after="0"/>
        <w:ind w:left="0"/>
        <w:jc w:val="both"/>
      </w:pPr>
      <w:r>
        <w:rPr>
          <w:rFonts w:ascii="Times New Roman"/>
          <w:b w:val="false"/>
          <w:i w:val="false"/>
          <w:color w:val="000000"/>
          <w:sz w:val="28"/>
        </w:rPr>
        <w:t>
      20. Получатель услуг, заключивший договор о реабилитации, получает специальные социальные услуги в следующем объеме и видах в соответствии с индивидуальным планом:</w:t>
      </w:r>
    </w:p>
    <w:bookmarkEnd w:id="1026"/>
    <w:bookmarkStart w:name="z1450" w:id="1027"/>
    <w:p>
      <w:pPr>
        <w:spacing w:after="0"/>
        <w:ind w:left="0"/>
        <w:jc w:val="both"/>
      </w:pPr>
      <w:r>
        <w:rPr>
          <w:rFonts w:ascii="Times New Roman"/>
          <w:b w:val="false"/>
          <w:i w:val="false"/>
          <w:color w:val="000000"/>
          <w:sz w:val="28"/>
        </w:rPr>
        <w:t>
      1) социально-бытовые услуги:</w:t>
      </w:r>
    </w:p>
    <w:bookmarkEnd w:id="1027"/>
    <w:bookmarkStart w:name="z1451" w:id="1028"/>
    <w:p>
      <w:pPr>
        <w:spacing w:after="0"/>
        <w:ind w:left="0"/>
        <w:jc w:val="both"/>
      </w:pPr>
      <w:r>
        <w:rPr>
          <w:rFonts w:ascii="Times New Roman"/>
          <w:b w:val="false"/>
          <w:i w:val="false"/>
          <w:color w:val="000000"/>
          <w:sz w:val="28"/>
        </w:rPr>
        <w:t>
      прием и (или) размещение получателей услуг;</w:t>
      </w:r>
    </w:p>
    <w:bookmarkEnd w:id="1028"/>
    <w:bookmarkStart w:name="z1452" w:id="1029"/>
    <w:p>
      <w:pPr>
        <w:spacing w:after="0"/>
        <w:ind w:left="0"/>
        <w:jc w:val="both"/>
      </w:pPr>
      <w:r>
        <w:rPr>
          <w:rFonts w:ascii="Times New Roman"/>
          <w:b w:val="false"/>
          <w:i w:val="false"/>
          <w:color w:val="000000"/>
          <w:sz w:val="28"/>
        </w:rPr>
        <w:t>
      предоставление койко-места с обеспечением постельного белья, одежды и предметами первой необходимости;</w:t>
      </w:r>
    </w:p>
    <w:bookmarkEnd w:id="1029"/>
    <w:bookmarkStart w:name="z1453" w:id="1030"/>
    <w:p>
      <w:pPr>
        <w:spacing w:after="0"/>
        <w:ind w:left="0"/>
        <w:jc w:val="both"/>
      </w:pP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организации лечебно-трудовой деятельности, самообслуживания и бытовой ориентации;</w:t>
      </w:r>
    </w:p>
    <w:bookmarkEnd w:id="1030"/>
    <w:bookmarkStart w:name="z1454" w:id="1031"/>
    <w:p>
      <w:pPr>
        <w:spacing w:after="0"/>
        <w:ind w:left="0"/>
        <w:jc w:val="both"/>
      </w:pPr>
      <w:r>
        <w:rPr>
          <w:rFonts w:ascii="Times New Roman"/>
          <w:b w:val="false"/>
          <w:i w:val="false"/>
          <w:color w:val="000000"/>
          <w:sz w:val="28"/>
        </w:rPr>
        <w:t>
      создание условий для самообслуживания (стирка, сушка, глаженье белья, мытье посуды, уборка помещения организаций) и осуществления санитарно-гигиенических процедур (душевые или ванные комнаты, санузлы);</w:t>
      </w:r>
    </w:p>
    <w:bookmarkEnd w:id="1031"/>
    <w:bookmarkStart w:name="z1455" w:id="1032"/>
    <w:p>
      <w:pPr>
        <w:spacing w:after="0"/>
        <w:ind w:left="0"/>
        <w:jc w:val="both"/>
      </w:pPr>
      <w:r>
        <w:rPr>
          <w:rFonts w:ascii="Times New Roman"/>
          <w:b w:val="false"/>
          <w:i w:val="false"/>
          <w:color w:val="000000"/>
          <w:sz w:val="28"/>
        </w:rPr>
        <w:t>
      содействие в отправке к прежнему месту жительства путем приобретения проездных документов и обеспечения продуктами питания на время следования в пути, а также оплата командировочных расходов социальному работнику в случаях сопровождения им получателя услуг к месту жительства;</w:t>
      </w:r>
    </w:p>
    <w:bookmarkEnd w:id="1032"/>
    <w:bookmarkStart w:name="z1456" w:id="1033"/>
    <w:p>
      <w:pPr>
        <w:spacing w:after="0"/>
        <w:ind w:left="0"/>
        <w:jc w:val="both"/>
      </w:pPr>
      <w:r>
        <w:rPr>
          <w:rFonts w:ascii="Times New Roman"/>
          <w:b w:val="false"/>
          <w:i w:val="false"/>
          <w:color w:val="000000"/>
          <w:sz w:val="28"/>
        </w:rPr>
        <w:t>
      предоставление продуктов питания в соответствии с натуральными нормами питания лиц, обслуживающихся в центрах оказания специальных социальных услуг, реабилитационных центрах, учебных заведениях для детей с инвалидностью, территориальных центрах социального обслуживания, отделениях дневного пребывания, центрах социальной адаптации, утверждаемыми уполномоченным органом в сфере социальной защиты населения на основании пункта 2 статьи 69 Бюджетного кодекса Республики Казахстан;</w:t>
      </w:r>
    </w:p>
    <w:bookmarkEnd w:id="1033"/>
    <w:bookmarkStart w:name="z1457" w:id="1034"/>
    <w:p>
      <w:pPr>
        <w:spacing w:after="0"/>
        <w:ind w:left="0"/>
        <w:jc w:val="both"/>
      </w:pP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p>
    <w:bookmarkEnd w:id="1034"/>
    <w:bookmarkStart w:name="z1458" w:id="1035"/>
    <w:p>
      <w:pPr>
        <w:spacing w:after="0"/>
        <w:ind w:left="0"/>
        <w:jc w:val="both"/>
      </w:pPr>
      <w:r>
        <w:rPr>
          <w:rFonts w:ascii="Times New Roman"/>
          <w:b w:val="false"/>
          <w:i w:val="false"/>
          <w:color w:val="000000"/>
          <w:sz w:val="28"/>
        </w:rPr>
        <w:t>
      оказание помощи в написании и прочтении писем (по необходимости);</w:t>
      </w:r>
    </w:p>
    <w:bookmarkEnd w:id="1035"/>
    <w:bookmarkStart w:name="z1459" w:id="1036"/>
    <w:p>
      <w:pPr>
        <w:spacing w:after="0"/>
        <w:ind w:left="0"/>
        <w:jc w:val="both"/>
      </w:pPr>
      <w:r>
        <w:rPr>
          <w:rFonts w:ascii="Times New Roman"/>
          <w:b w:val="false"/>
          <w:i w:val="false"/>
          <w:color w:val="000000"/>
          <w:sz w:val="28"/>
        </w:rPr>
        <w:t>
      лицам, имеющим затруднения в передвижении, и иностранцам организацией обеспечивается сопровождение (по необходимости) до пункта назначения.</w:t>
      </w:r>
    </w:p>
    <w:bookmarkEnd w:id="1036"/>
    <w:bookmarkStart w:name="z1460" w:id="1037"/>
    <w:p>
      <w:pPr>
        <w:spacing w:after="0"/>
        <w:ind w:left="0"/>
        <w:jc w:val="both"/>
      </w:pPr>
      <w:r>
        <w:rPr>
          <w:rFonts w:ascii="Times New Roman"/>
          <w:b w:val="false"/>
          <w:i w:val="false"/>
          <w:color w:val="000000"/>
          <w:sz w:val="28"/>
        </w:rPr>
        <w:t>
      Требования к качеству предоставления социально-бытовых услуг:</w:t>
      </w:r>
    </w:p>
    <w:bookmarkEnd w:id="1037"/>
    <w:bookmarkStart w:name="z1461" w:id="1038"/>
    <w:p>
      <w:pPr>
        <w:spacing w:after="0"/>
        <w:ind w:left="0"/>
        <w:jc w:val="both"/>
      </w:pPr>
      <w:r>
        <w:rPr>
          <w:rFonts w:ascii="Times New Roman"/>
          <w:b w:val="false"/>
          <w:i w:val="false"/>
          <w:color w:val="000000"/>
          <w:sz w:val="28"/>
        </w:rPr>
        <w:t>
      предоставляемые жилые помещения по размерам и другим показателям (состояние зданий и помещений, их комфортность) соответствуют санитарно-гигиеническим нормам, требованиям пункта 22 настоящего стандарта и обеспечивают удобство проживания получателей услуг. При размещении получателей услуг в жилых помещениях (комнатах) учитывается состояние их здоровья, возрастные особенности, физическое и психическое состояние, наклонности, психологическая совместимость, уровень личностного развития, социализации и степени родства.</w:t>
      </w:r>
    </w:p>
    <w:bookmarkEnd w:id="1038"/>
    <w:bookmarkStart w:name="z1462" w:id="1039"/>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039"/>
    <w:bookmarkStart w:name="z1463" w:id="1040"/>
    <w:p>
      <w:pPr>
        <w:spacing w:after="0"/>
        <w:ind w:left="0"/>
        <w:jc w:val="both"/>
      </w:pPr>
      <w:r>
        <w:rPr>
          <w:rFonts w:ascii="Times New Roman"/>
          <w:b w:val="false"/>
          <w:i w:val="false"/>
          <w:color w:val="000000"/>
          <w:sz w:val="28"/>
        </w:rPr>
        <w:t>
      кабинеты специалистов организации оснащаются необходимой мебелью и оборудованием;</w:t>
      </w:r>
    </w:p>
    <w:bookmarkEnd w:id="1040"/>
    <w:bookmarkStart w:name="z1464" w:id="1041"/>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041"/>
    <w:bookmarkStart w:name="z1465" w:id="1042"/>
    <w:p>
      <w:pPr>
        <w:spacing w:after="0"/>
        <w:ind w:left="0"/>
        <w:jc w:val="both"/>
      </w:pPr>
      <w:r>
        <w:rPr>
          <w:rFonts w:ascii="Times New Roman"/>
          <w:b w:val="false"/>
          <w:i w:val="false"/>
          <w:color w:val="000000"/>
          <w:sz w:val="28"/>
        </w:rPr>
        <w:t>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042"/>
    <w:bookmarkStart w:name="z1466" w:id="1043"/>
    <w:p>
      <w:pPr>
        <w:spacing w:after="0"/>
        <w:ind w:left="0"/>
        <w:jc w:val="both"/>
      </w:pPr>
      <w:r>
        <w:rPr>
          <w:rFonts w:ascii="Times New Roman"/>
          <w:b w:val="false"/>
          <w:i w:val="false"/>
          <w:color w:val="000000"/>
          <w:sz w:val="28"/>
        </w:rPr>
        <w:t>
      одежда, обувь, нательное белье и другие предметы первой необходимости, предоставляемые получателям услуг удобны в носке, соответствуют полу, росту и размерам получателей услуг, отвечают санитарно-гигиеническим нормам и требованиям;</w:t>
      </w:r>
    </w:p>
    <w:bookmarkEnd w:id="1043"/>
    <w:bookmarkStart w:name="z1467" w:id="1044"/>
    <w:p>
      <w:pPr>
        <w:spacing w:after="0"/>
        <w:ind w:left="0"/>
        <w:jc w:val="both"/>
      </w:pPr>
      <w:r>
        <w:rPr>
          <w:rFonts w:ascii="Times New Roman"/>
          <w:b w:val="false"/>
          <w:i w:val="false"/>
          <w:color w:val="000000"/>
          <w:sz w:val="28"/>
        </w:rPr>
        <w:t>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044"/>
    <w:bookmarkStart w:name="z1468" w:id="1045"/>
    <w:p>
      <w:pPr>
        <w:spacing w:after="0"/>
        <w:ind w:left="0"/>
        <w:jc w:val="both"/>
      </w:pPr>
      <w:r>
        <w:rPr>
          <w:rFonts w:ascii="Times New Roman"/>
          <w:b w:val="false"/>
          <w:i w:val="false"/>
          <w:color w:val="000000"/>
          <w:sz w:val="28"/>
        </w:rPr>
        <w:t>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1045"/>
    <w:bookmarkStart w:name="z1469" w:id="1046"/>
    <w:p>
      <w:pPr>
        <w:spacing w:after="0"/>
        <w:ind w:left="0"/>
        <w:jc w:val="both"/>
      </w:pPr>
      <w:r>
        <w:rPr>
          <w:rFonts w:ascii="Times New Roman"/>
          <w:b w:val="false"/>
          <w:i w:val="false"/>
          <w:color w:val="000000"/>
          <w:sz w:val="28"/>
        </w:rPr>
        <w:t>
      2) социально-медицинские услуги:</w:t>
      </w:r>
    </w:p>
    <w:bookmarkEnd w:id="1046"/>
    <w:bookmarkStart w:name="z1470" w:id="1047"/>
    <w:p>
      <w:pPr>
        <w:spacing w:after="0"/>
        <w:ind w:left="0"/>
        <w:jc w:val="both"/>
      </w:pPr>
      <w:r>
        <w:rPr>
          <w:rFonts w:ascii="Times New Roman"/>
          <w:b w:val="false"/>
          <w:i w:val="false"/>
          <w:color w:val="000000"/>
          <w:sz w:val="28"/>
        </w:rPr>
        <w:t>
      проведение первичного медицинского осмотра и первичной санитарной обработки;</w:t>
      </w:r>
    </w:p>
    <w:bookmarkEnd w:id="1047"/>
    <w:bookmarkStart w:name="z1471" w:id="1048"/>
    <w:p>
      <w:pPr>
        <w:spacing w:after="0"/>
        <w:ind w:left="0"/>
        <w:jc w:val="both"/>
      </w:pPr>
      <w:r>
        <w:rPr>
          <w:rFonts w:ascii="Times New Roman"/>
          <w:b w:val="false"/>
          <w:i w:val="false"/>
          <w:color w:val="000000"/>
          <w:sz w:val="28"/>
        </w:rPr>
        <w:t>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1048"/>
    <w:bookmarkStart w:name="z1472" w:id="1049"/>
    <w:p>
      <w:pPr>
        <w:spacing w:after="0"/>
        <w:ind w:left="0"/>
        <w:jc w:val="both"/>
      </w:pPr>
      <w:r>
        <w:rPr>
          <w:rFonts w:ascii="Times New Roman"/>
          <w:b w:val="false"/>
          <w:i w:val="false"/>
          <w:color w:val="000000"/>
          <w:sz w:val="28"/>
        </w:rPr>
        <w:t>
      содействие в подготовке документов для направления на судебно-медицинскую, медико-социальную, наркологическую и психиатрическую экспертизу;</w:t>
      </w:r>
    </w:p>
    <w:bookmarkEnd w:id="1049"/>
    <w:bookmarkStart w:name="z1473" w:id="1050"/>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w:t>
      </w:r>
    </w:p>
    <w:bookmarkEnd w:id="1050"/>
    <w:bookmarkStart w:name="z1474" w:id="1051"/>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p>
    <w:bookmarkEnd w:id="1051"/>
    <w:bookmarkStart w:name="z1475" w:id="1052"/>
    <w:p>
      <w:pPr>
        <w:spacing w:after="0"/>
        <w:ind w:left="0"/>
        <w:jc w:val="both"/>
      </w:pP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p>
    <w:bookmarkEnd w:id="1052"/>
    <w:bookmarkStart w:name="z1476" w:id="1053"/>
    <w:p>
      <w:pPr>
        <w:spacing w:after="0"/>
        <w:ind w:left="0"/>
        <w:jc w:val="both"/>
      </w:pPr>
      <w:r>
        <w:rPr>
          <w:rFonts w:ascii="Times New Roman"/>
          <w:b w:val="false"/>
          <w:i w:val="false"/>
          <w:color w:val="000000"/>
          <w:sz w:val="28"/>
        </w:rPr>
        <w:t>
      проведение лечебных манипуляций в соответствии со стандартами в области здравоохранения по назначению лечащего врача.</w:t>
      </w:r>
    </w:p>
    <w:bookmarkEnd w:id="1053"/>
    <w:bookmarkStart w:name="z1477" w:id="1054"/>
    <w:p>
      <w:pPr>
        <w:spacing w:after="0"/>
        <w:ind w:left="0"/>
        <w:jc w:val="both"/>
      </w:pPr>
      <w:r>
        <w:rPr>
          <w:rFonts w:ascii="Times New Roman"/>
          <w:b w:val="false"/>
          <w:i w:val="false"/>
          <w:color w:val="000000"/>
          <w:sz w:val="28"/>
        </w:rPr>
        <w:t>
      Требования к качеству предоставления социально-медицинских услуг:</w:t>
      </w:r>
    </w:p>
    <w:bookmarkEnd w:id="1054"/>
    <w:bookmarkStart w:name="z1478" w:id="1055"/>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1055"/>
    <w:bookmarkStart w:name="z1479" w:id="1056"/>
    <w:p>
      <w:pPr>
        <w:spacing w:after="0"/>
        <w:ind w:left="0"/>
        <w:jc w:val="both"/>
      </w:pPr>
      <w:r>
        <w:rPr>
          <w:rFonts w:ascii="Times New Roman"/>
          <w:b w:val="false"/>
          <w:i w:val="false"/>
          <w:color w:val="000000"/>
          <w:sz w:val="28"/>
        </w:rPr>
        <w:t>
      проведение лечебных манипуляций осуществляется с максимальной аккуратностью и осторожностью без причинения какого-либо вреда получателям услуг;</w:t>
      </w:r>
    </w:p>
    <w:bookmarkEnd w:id="1056"/>
    <w:bookmarkStart w:name="z1480" w:id="1057"/>
    <w:p>
      <w:pPr>
        <w:spacing w:after="0"/>
        <w:ind w:left="0"/>
        <w:jc w:val="both"/>
      </w:pPr>
      <w:r>
        <w:rPr>
          <w:rFonts w:ascii="Times New Roman"/>
          <w:b w:val="false"/>
          <w:i w:val="false"/>
          <w:color w:val="000000"/>
          <w:sz w:val="28"/>
        </w:rPr>
        <w:t>
      оказание доврачебной медицинской помощи осуществляется в соответствии с Правилами оказания доврачебной медицинской помощи, утвержденными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bookmarkEnd w:id="1057"/>
    <w:bookmarkStart w:name="z1481" w:id="1058"/>
    <w:p>
      <w:pPr>
        <w:spacing w:after="0"/>
        <w:ind w:left="0"/>
        <w:jc w:val="both"/>
      </w:pPr>
      <w:r>
        <w:rPr>
          <w:rFonts w:ascii="Times New Roman"/>
          <w:b w:val="false"/>
          <w:i w:val="false"/>
          <w:color w:val="000000"/>
          <w:sz w:val="28"/>
        </w:rPr>
        <w:t>
      госпитализация или содействие в госпитализации получателей услуг в организации здравоохранения проводится оперативно и своевременно;</w:t>
      </w:r>
    </w:p>
    <w:bookmarkEnd w:id="1058"/>
    <w:bookmarkStart w:name="z1482" w:id="1059"/>
    <w:p>
      <w:pPr>
        <w:spacing w:after="0"/>
        <w:ind w:left="0"/>
        <w:jc w:val="both"/>
      </w:pPr>
      <w:r>
        <w:rPr>
          <w:rFonts w:ascii="Times New Roman"/>
          <w:b w:val="false"/>
          <w:i w:val="false"/>
          <w:color w:val="000000"/>
          <w:sz w:val="28"/>
        </w:rPr>
        <w:t>
      проведение пропаганды здорового образа жизни.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059"/>
    <w:bookmarkStart w:name="z1483" w:id="1060"/>
    <w:p>
      <w:pPr>
        <w:spacing w:after="0"/>
        <w:ind w:left="0"/>
        <w:jc w:val="both"/>
      </w:pPr>
      <w:r>
        <w:rPr>
          <w:rFonts w:ascii="Times New Roman"/>
          <w:b w:val="false"/>
          <w:i w:val="false"/>
          <w:color w:val="000000"/>
          <w:sz w:val="28"/>
        </w:rPr>
        <w:t>
      содействие в подготовке документов для направления на медико-социальную, судебно-медицинскую, наркологическую и психиатрическую экспертизу оказывается своевременно и в полном объеме;</w:t>
      </w:r>
    </w:p>
    <w:bookmarkEnd w:id="1060"/>
    <w:bookmarkStart w:name="z1484" w:id="1061"/>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1061"/>
    <w:bookmarkStart w:name="z1485" w:id="1062"/>
    <w:p>
      <w:pPr>
        <w:spacing w:after="0"/>
        <w:ind w:left="0"/>
        <w:jc w:val="both"/>
      </w:pPr>
      <w:r>
        <w:rPr>
          <w:rFonts w:ascii="Times New Roman"/>
          <w:b w:val="false"/>
          <w:i w:val="false"/>
          <w:color w:val="000000"/>
          <w:sz w:val="28"/>
        </w:rPr>
        <w:t>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1062"/>
    <w:bookmarkStart w:name="z1486" w:id="1063"/>
    <w:p>
      <w:pPr>
        <w:spacing w:after="0"/>
        <w:ind w:left="0"/>
        <w:jc w:val="both"/>
      </w:pPr>
      <w:r>
        <w:rPr>
          <w:rFonts w:ascii="Times New Roman"/>
          <w:b w:val="false"/>
          <w:i w:val="false"/>
          <w:color w:val="000000"/>
          <w:sz w:val="28"/>
        </w:rPr>
        <w:t>
      3) социально-психологические услуги:</w:t>
      </w:r>
    </w:p>
    <w:bookmarkEnd w:id="1063"/>
    <w:bookmarkStart w:name="z1487" w:id="1064"/>
    <w:p>
      <w:pPr>
        <w:spacing w:after="0"/>
        <w:ind w:left="0"/>
        <w:jc w:val="both"/>
      </w:pPr>
      <w:r>
        <w:rPr>
          <w:rFonts w:ascii="Times New Roman"/>
          <w:b w:val="false"/>
          <w:i w:val="false"/>
          <w:color w:val="000000"/>
          <w:sz w:val="28"/>
        </w:rPr>
        <w:t>
      психологическая диагностика и обследование личности;</w:t>
      </w:r>
    </w:p>
    <w:bookmarkEnd w:id="1064"/>
    <w:bookmarkStart w:name="z1488" w:id="1065"/>
    <w:p>
      <w:pPr>
        <w:spacing w:after="0"/>
        <w:ind w:left="0"/>
        <w:jc w:val="both"/>
      </w:pPr>
      <w:r>
        <w:rPr>
          <w:rFonts w:ascii="Times New Roman"/>
          <w:b w:val="false"/>
          <w:i w:val="false"/>
          <w:color w:val="000000"/>
          <w:sz w:val="28"/>
        </w:rPr>
        <w:t>
      социально-психологический патронаж (систематическое наблюдение);</w:t>
      </w:r>
    </w:p>
    <w:bookmarkEnd w:id="1065"/>
    <w:bookmarkStart w:name="z1489" w:id="1066"/>
    <w:p>
      <w:pPr>
        <w:spacing w:after="0"/>
        <w:ind w:left="0"/>
        <w:jc w:val="both"/>
      </w:pPr>
      <w:r>
        <w:rPr>
          <w:rFonts w:ascii="Times New Roman"/>
          <w:b w:val="false"/>
          <w:i w:val="false"/>
          <w:color w:val="000000"/>
          <w:sz w:val="28"/>
        </w:rPr>
        <w:t>
      психопрофилактическая работа с получателями услуг;</w:t>
      </w:r>
    </w:p>
    <w:bookmarkEnd w:id="1066"/>
    <w:bookmarkStart w:name="z1490" w:id="1067"/>
    <w:p>
      <w:pPr>
        <w:spacing w:after="0"/>
        <w:ind w:left="0"/>
        <w:jc w:val="both"/>
      </w:pPr>
      <w:r>
        <w:rPr>
          <w:rFonts w:ascii="Times New Roman"/>
          <w:b w:val="false"/>
          <w:i w:val="false"/>
          <w:color w:val="000000"/>
          <w:sz w:val="28"/>
        </w:rPr>
        <w:t>
      психологическое консультирование;</w:t>
      </w:r>
    </w:p>
    <w:bookmarkEnd w:id="1067"/>
    <w:bookmarkStart w:name="z1491" w:id="1068"/>
    <w:p>
      <w:pPr>
        <w:spacing w:after="0"/>
        <w:ind w:left="0"/>
        <w:jc w:val="both"/>
      </w:pPr>
      <w:r>
        <w:rPr>
          <w:rFonts w:ascii="Times New Roman"/>
          <w:b w:val="false"/>
          <w:i w:val="false"/>
          <w:color w:val="000000"/>
          <w:sz w:val="28"/>
        </w:rPr>
        <w:t>
      экстренная психологическая помощь;</w:t>
      </w:r>
    </w:p>
    <w:bookmarkEnd w:id="1068"/>
    <w:bookmarkStart w:name="z1492" w:id="1069"/>
    <w:p>
      <w:pPr>
        <w:spacing w:after="0"/>
        <w:ind w:left="0"/>
        <w:jc w:val="both"/>
      </w:pP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p>
    <w:bookmarkEnd w:id="1069"/>
    <w:bookmarkStart w:name="z1493" w:id="1070"/>
    <w:p>
      <w:pPr>
        <w:spacing w:after="0"/>
        <w:ind w:left="0"/>
        <w:jc w:val="both"/>
      </w:pPr>
      <w:r>
        <w:rPr>
          <w:rFonts w:ascii="Times New Roman"/>
          <w:b w:val="false"/>
          <w:i w:val="false"/>
          <w:color w:val="000000"/>
          <w:sz w:val="28"/>
        </w:rPr>
        <w:t>
      психологические тренинги;</w:t>
      </w:r>
    </w:p>
    <w:bookmarkEnd w:id="1070"/>
    <w:bookmarkStart w:name="z1494" w:id="1071"/>
    <w:p>
      <w:pPr>
        <w:spacing w:after="0"/>
        <w:ind w:left="0"/>
        <w:jc w:val="both"/>
      </w:pPr>
      <w:r>
        <w:rPr>
          <w:rFonts w:ascii="Times New Roman"/>
          <w:b w:val="false"/>
          <w:i w:val="false"/>
          <w:color w:val="000000"/>
          <w:sz w:val="28"/>
        </w:rPr>
        <w:t>
      психологическая коррекция получателей услуг;</w:t>
      </w:r>
    </w:p>
    <w:bookmarkEnd w:id="1071"/>
    <w:bookmarkStart w:name="z1495" w:id="1072"/>
    <w:p>
      <w:pPr>
        <w:spacing w:after="0"/>
        <w:ind w:left="0"/>
        <w:jc w:val="both"/>
      </w:pPr>
      <w:r>
        <w:rPr>
          <w:rFonts w:ascii="Times New Roman"/>
          <w:b w:val="false"/>
          <w:i w:val="false"/>
          <w:color w:val="000000"/>
          <w:sz w:val="28"/>
        </w:rPr>
        <w:t>
      проведение занятий в группах взаимоподдержки, клубах общения.</w:t>
      </w:r>
    </w:p>
    <w:bookmarkEnd w:id="1072"/>
    <w:bookmarkStart w:name="z1496" w:id="1073"/>
    <w:p>
      <w:pPr>
        <w:spacing w:after="0"/>
        <w:ind w:left="0"/>
        <w:jc w:val="both"/>
      </w:pPr>
      <w:r>
        <w:rPr>
          <w:rFonts w:ascii="Times New Roman"/>
          <w:b w:val="false"/>
          <w:i w:val="false"/>
          <w:color w:val="000000"/>
          <w:sz w:val="28"/>
        </w:rPr>
        <w:t>
      Требования к качеству предоставления социально-психологических услуг:</w:t>
      </w:r>
    </w:p>
    <w:bookmarkEnd w:id="1073"/>
    <w:bookmarkStart w:name="z1497" w:id="1074"/>
    <w:p>
      <w:pPr>
        <w:spacing w:after="0"/>
        <w:ind w:left="0"/>
        <w:jc w:val="both"/>
      </w:pPr>
      <w:r>
        <w:rPr>
          <w:rFonts w:ascii="Times New Roman"/>
          <w:b w:val="false"/>
          <w:i w:val="false"/>
          <w:color w:val="000000"/>
          <w:sz w:val="28"/>
        </w:rPr>
        <w:t>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 Психологическое консультирование на основе, полученной от получателя услуг информации и обсуждения с ним возникших социально-психологических проблем помогает раскрыть и мобилизовать внутренние ресурсы и решить эти проблемы;</w:t>
      </w:r>
    </w:p>
    <w:bookmarkEnd w:id="1074"/>
    <w:bookmarkStart w:name="z1498" w:id="1075"/>
    <w:p>
      <w:pPr>
        <w:spacing w:after="0"/>
        <w:ind w:left="0"/>
        <w:jc w:val="both"/>
      </w:pPr>
      <w:r>
        <w:rPr>
          <w:rFonts w:ascii="Times New Roman"/>
          <w:b w:val="false"/>
          <w:i w:val="false"/>
          <w:color w:val="000000"/>
          <w:sz w:val="28"/>
        </w:rPr>
        <w:t>
      психологическая диагностика получателей услуг осуществляется на основе психодиагностического пакета, разработанного психологом организации.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1075"/>
    <w:bookmarkStart w:name="z1499" w:id="1076"/>
    <w:p>
      <w:pPr>
        <w:spacing w:after="0"/>
        <w:ind w:left="0"/>
        <w:jc w:val="both"/>
      </w:pPr>
      <w:r>
        <w:rPr>
          <w:rFonts w:ascii="Times New Roman"/>
          <w:b w:val="false"/>
          <w:i w:val="false"/>
          <w:color w:val="000000"/>
          <w:sz w:val="28"/>
        </w:rPr>
        <w:t>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p>
    <w:bookmarkEnd w:id="1076"/>
    <w:bookmarkStart w:name="z1500" w:id="1077"/>
    <w:p>
      <w:pPr>
        <w:spacing w:after="0"/>
        <w:ind w:left="0"/>
        <w:jc w:val="both"/>
      </w:pPr>
      <w:r>
        <w:rPr>
          <w:rFonts w:ascii="Times New Roman"/>
          <w:b w:val="false"/>
          <w:i w:val="false"/>
          <w:color w:val="000000"/>
          <w:sz w:val="28"/>
        </w:rPr>
        <w:t>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1077"/>
    <w:bookmarkStart w:name="z1501" w:id="1078"/>
    <w:p>
      <w:pPr>
        <w:spacing w:after="0"/>
        <w:ind w:left="0"/>
        <w:jc w:val="both"/>
      </w:pPr>
      <w:r>
        <w:rPr>
          <w:rFonts w:ascii="Times New Roman"/>
          <w:b w:val="false"/>
          <w:i w:val="false"/>
          <w:color w:val="000000"/>
          <w:sz w:val="28"/>
        </w:rPr>
        <w:t>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1078"/>
    <w:bookmarkStart w:name="z1502" w:id="1079"/>
    <w:p>
      <w:pPr>
        <w:spacing w:after="0"/>
        <w:ind w:left="0"/>
        <w:jc w:val="both"/>
      </w:pPr>
      <w:r>
        <w:rPr>
          <w:rFonts w:ascii="Times New Roman"/>
          <w:b w:val="false"/>
          <w:i w:val="false"/>
          <w:color w:val="000000"/>
          <w:sz w:val="28"/>
        </w:rPr>
        <w:t>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разрешения конфликтов и общения;</w:t>
      </w:r>
    </w:p>
    <w:bookmarkEnd w:id="1079"/>
    <w:bookmarkStart w:name="z1503" w:id="1080"/>
    <w:p>
      <w:pPr>
        <w:spacing w:after="0"/>
        <w:ind w:left="0"/>
        <w:jc w:val="both"/>
      </w:pPr>
      <w:r>
        <w:rPr>
          <w:rFonts w:ascii="Times New Roman"/>
          <w:b w:val="false"/>
          <w:i w:val="false"/>
          <w:color w:val="000000"/>
          <w:sz w:val="28"/>
        </w:rPr>
        <w:t>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1080"/>
    <w:bookmarkStart w:name="z1504" w:id="1081"/>
    <w:p>
      <w:pPr>
        <w:spacing w:after="0"/>
        <w:ind w:left="0"/>
        <w:jc w:val="both"/>
      </w:pPr>
      <w:r>
        <w:rPr>
          <w:rFonts w:ascii="Times New Roman"/>
          <w:b w:val="false"/>
          <w:i w:val="false"/>
          <w:color w:val="000000"/>
          <w:sz w:val="28"/>
        </w:rPr>
        <w:t>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реабилитационном этапе, своевременного предупреждения возможных нарушений в развитии личности;</w:t>
      </w:r>
    </w:p>
    <w:bookmarkEnd w:id="1081"/>
    <w:bookmarkStart w:name="z1505" w:id="1082"/>
    <w:p>
      <w:pPr>
        <w:spacing w:after="0"/>
        <w:ind w:left="0"/>
        <w:jc w:val="both"/>
      </w:pP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1082"/>
    <w:bookmarkStart w:name="z1506" w:id="1083"/>
    <w:p>
      <w:pPr>
        <w:spacing w:after="0"/>
        <w:ind w:left="0"/>
        <w:jc w:val="both"/>
      </w:pPr>
      <w:r>
        <w:rPr>
          <w:rFonts w:ascii="Times New Roman"/>
          <w:b w:val="false"/>
          <w:i w:val="false"/>
          <w:color w:val="000000"/>
          <w:sz w:val="28"/>
        </w:rPr>
        <w:t>
      4) социально-педагогические услуги:</w:t>
      </w:r>
    </w:p>
    <w:bookmarkEnd w:id="1083"/>
    <w:bookmarkStart w:name="z1507" w:id="1084"/>
    <w:p>
      <w:pPr>
        <w:spacing w:after="0"/>
        <w:ind w:left="0"/>
        <w:jc w:val="both"/>
      </w:pPr>
      <w:r>
        <w:rPr>
          <w:rFonts w:ascii="Times New Roman"/>
          <w:b w:val="false"/>
          <w:i w:val="false"/>
          <w:color w:val="000000"/>
          <w:sz w:val="28"/>
        </w:rPr>
        <w:t>
      содействие в прохождении несовершеннолетними детьми психолого–медико-педагогической консультации по месту нахождения организации;</w:t>
      </w:r>
    </w:p>
    <w:bookmarkEnd w:id="1084"/>
    <w:bookmarkStart w:name="z1508" w:id="1085"/>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w:t>
      </w:r>
    </w:p>
    <w:bookmarkEnd w:id="1085"/>
    <w:bookmarkStart w:name="z1509" w:id="1086"/>
    <w:p>
      <w:pPr>
        <w:spacing w:after="0"/>
        <w:ind w:left="0"/>
        <w:jc w:val="both"/>
      </w:pPr>
      <w:r>
        <w:rPr>
          <w:rFonts w:ascii="Times New Roman"/>
          <w:b w:val="false"/>
          <w:i w:val="false"/>
          <w:color w:val="000000"/>
          <w:sz w:val="28"/>
        </w:rPr>
        <w:t>
      организация и проведение занятий по трансформации ценностных ориентиров, установок и поведенческих навыков;</w:t>
      </w:r>
    </w:p>
    <w:bookmarkEnd w:id="1086"/>
    <w:bookmarkStart w:name="z1510" w:id="1087"/>
    <w:p>
      <w:pPr>
        <w:spacing w:after="0"/>
        <w:ind w:left="0"/>
        <w:jc w:val="both"/>
      </w:pPr>
      <w:r>
        <w:rPr>
          <w:rFonts w:ascii="Times New Roman"/>
          <w:b w:val="false"/>
          <w:i w:val="false"/>
          <w:color w:val="000000"/>
          <w:sz w:val="28"/>
        </w:rPr>
        <w:t>
      содействие во включении несовершеннолетних детей в образовательный процесс в условиях на дому в случае временного круглосуточного или длительного пребывания в организации;</w:t>
      </w:r>
    </w:p>
    <w:bookmarkEnd w:id="1087"/>
    <w:bookmarkStart w:name="z1511" w:id="1088"/>
    <w:p>
      <w:pPr>
        <w:spacing w:after="0"/>
        <w:ind w:left="0"/>
        <w:jc w:val="both"/>
      </w:pPr>
      <w:r>
        <w:rPr>
          <w:rFonts w:ascii="Times New Roman"/>
          <w:b w:val="false"/>
          <w:i w:val="false"/>
          <w:color w:val="000000"/>
          <w:sz w:val="28"/>
        </w:rPr>
        <w:t>
      содействие в получении детьми, имеющими задержку и нарушение развития гарантированного объема коррекционно развивающей помощи в кабинетах психолого-педагогической коррекции или реабилитационных центрах, организациях или по месту нахождения организации;</w:t>
      </w:r>
    </w:p>
    <w:bookmarkEnd w:id="1088"/>
    <w:bookmarkStart w:name="z1512" w:id="1089"/>
    <w:p>
      <w:pPr>
        <w:spacing w:after="0"/>
        <w:ind w:left="0"/>
        <w:jc w:val="both"/>
      </w:pPr>
      <w:r>
        <w:rPr>
          <w:rFonts w:ascii="Times New Roman"/>
          <w:b w:val="false"/>
          <w:i w:val="false"/>
          <w:color w:val="000000"/>
          <w:sz w:val="28"/>
        </w:rPr>
        <w:t>
      содействие в получении образования получателей услуг с учетом их физических возможностей и умственных способностей.</w:t>
      </w:r>
    </w:p>
    <w:bookmarkEnd w:id="1089"/>
    <w:bookmarkStart w:name="z1513" w:id="1090"/>
    <w:p>
      <w:pPr>
        <w:spacing w:after="0"/>
        <w:ind w:left="0"/>
        <w:jc w:val="both"/>
      </w:pPr>
      <w:r>
        <w:rPr>
          <w:rFonts w:ascii="Times New Roman"/>
          <w:b w:val="false"/>
          <w:i w:val="false"/>
          <w:color w:val="000000"/>
          <w:sz w:val="28"/>
        </w:rPr>
        <w:t>
      Требования к качеству предоставления социально-педагогических услуг:</w:t>
      </w:r>
    </w:p>
    <w:bookmarkEnd w:id="1090"/>
    <w:bookmarkStart w:name="z1514" w:id="1091"/>
    <w:p>
      <w:pPr>
        <w:spacing w:after="0"/>
        <w:ind w:left="0"/>
        <w:jc w:val="both"/>
      </w:pPr>
      <w:r>
        <w:rPr>
          <w:rFonts w:ascii="Times New Roman"/>
          <w:b w:val="false"/>
          <w:i w:val="false"/>
          <w:color w:val="000000"/>
          <w:sz w:val="28"/>
        </w:rPr>
        <w:t>
      социально-педагогическая диагностика в психолого–медико-педагогической консультации дает возможность определить направления и содержание воспитательной и педагогической работы с ребенком в условиях организации;</w:t>
      </w:r>
    </w:p>
    <w:bookmarkEnd w:id="1091"/>
    <w:bookmarkStart w:name="z1515" w:id="1092"/>
    <w:p>
      <w:pPr>
        <w:spacing w:after="0"/>
        <w:ind w:left="0"/>
        <w:jc w:val="both"/>
      </w:pPr>
      <w:r>
        <w:rPr>
          <w:rFonts w:ascii="Times New Roman"/>
          <w:b w:val="false"/>
          <w:i w:val="false"/>
          <w:color w:val="000000"/>
          <w:sz w:val="28"/>
        </w:rPr>
        <w:t>
      проведение занятий по трансформации ценностных ориентиров, установок и поведенческих навыков обеспечивает предупреждение повторных случаев насилия;</w:t>
      </w:r>
    </w:p>
    <w:bookmarkEnd w:id="1092"/>
    <w:bookmarkStart w:name="z1516" w:id="1093"/>
    <w:p>
      <w:pPr>
        <w:spacing w:after="0"/>
        <w:ind w:left="0"/>
        <w:jc w:val="both"/>
      </w:pPr>
      <w:r>
        <w:rPr>
          <w:rFonts w:ascii="Times New Roman"/>
          <w:b w:val="false"/>
          <w:i w:val="false"/>
          <w:color w:val="000000"/>
          <w:sz w:val="28"/>
        </w:rPr>
        <w:t>
      разработка социально-педагогических мероприятий с учетом рекомендаций заключения психолого–медико-педагогической консультации обеспечивает построение социально–педагогической работы с ребенком с учетом рекомендаций квалифицированных специалистов и потребностями самого ребенка;</w:t>
      </w:r>
    </w:p>
    <w:bookmarkEnd w:id="1093"/>
    <w:bookmarkStart w:name="z1517" w:id="1094"/>
    <w:p>
      <w:pPr>
        <w:spacing w:after="0"/>
        <w:ind w:left="0"/>
        <w:jc w:val="both"/>
      </w:pPr>
      <w:r>
        <w:rPr>
          <w:rFonts w:ascii="Times New Roman"/>
          <w:b w:val="false"/>
          <w:i w:val="false"/>
          <w:color w:val="000000"/>
          <w:sz w:val="28"/>
        </w:rPr>
        <w:t>
      включение детей в общеобразовательный процесс осуществляется общеобразовательной школой по месту нахождения организации и предоставляется в форме надомного обучения с учетом безопасности ребенка;</w:t>
      </w:r>
    </w:p>
    <w:bookmarkEnd w:id="1094"/>
    <w:bookmarkStart w:name="z1518" w:id="1095"/>
    <w:p>
      <w:pPr>
        <w:spacing w:after="0"/>
        <w:ind w:left="0"/>
        <w:jc w:val="both"/>
      </w:pPr>
      <w:r>
        <w:rPr>
          <w:rFonts w:ascii="Times New Roman"/>
          <w:b w:val="false"/>
          <w:i w:val="false"/>
          <w:color w:val="000000"/>
          <w:sz w:val="28"/>
        </w:rPr>
        <w:t>
      обеспечение детей учебниками и учебными принадлежностями осуществляется организацией образования;</w:t>
      </w:r>
    </w:p>
    <w:bookmarkEnd w:id="1095"/>
    <w:bookmarkStart w:name="z1519" w:id="1096"/>
    <w:p>
      <w:pPr>
        <w:spacing w:after="0"/>
        <w:ind w:left="0"/>
        <w:jc w:val="both"/>
      </w:pPr>
      <w:r>
        <w:rPr>
          <w:rFonts w:ascii="Times New Roman"/>
          <w:b w:val="false"/>
          <w:i w:val="false"/>
          <w:color w:val="000000"/>
          <w:sz w:val="28"/>
        </w:rPr>
        <w:t>
      5) социально-трудовые услуги:</w:t>
      </w:r>
    </w:p>
    <w:bookmarkEnd w:id="1096"/>
    <w:bookmarkStart w:name="z1520" w:id="1097"/>
    <w:p>
      <w:pPr>
        <w:spacing w:after="0"/>
        <w:ind w:left="0"/>
        <w:jc w:val="both"/>
      </w:pPr>
      <w:r>
        <w:rPr>
          <w:rFonts w:ascii="Times New Roman"/>
          <w:b w:val="false"/>
          <w:i w:val="false"/>
          <w:color w:val="000000"/>
          <w:sz w:val="28"/>
        </w:rPr>
        <w:t>
      проведение мероприятий по обследованию имеющихся трудовых навыков у получателей услуг;</w:t>
      </w:r>
    </w:p>
    <w:bookmarkEnd w:id="1097"/>
    <w:bookmarkStart w:name="z1521" w:id="1098"/>
    <w:p>
      <w:pPr>
        <w:spacing w:after="0"/>
        <w:ind w:left="0"/>
        <w:jc w:val="both"/>
      </w:pPr>
      <w:r>
        <w:rPr>
          <w:rFonts w:ascii="Times New Roman"/>
          <w:b w:val="false"/>
          <w:i w:val="false"/>
          <w:color w:val="000000"/>
          <w:sz w:val="28"/>
        </w:rPr>
        <w:t>
      содействие в профессиональной ориентации и консультировании;</w:t>
      </w:r>
    </w:p>
    <w:bookmarkEnd w:id="1098"/>
    <w:bookmarkStart w:name="z1522" w:id="1099"/>
    <w:p>
      <w:pPr>
        <w:spacing w:after="0"/>
        <w:ind w:left="0"/>
        <w:jc w:val="both"/>
      </w:pPr>
      <w:r>
        <w:rPr>
          <w:rFonts w:ascii="Times New Roman"/>
          <w:b w:val="false"/>
          <w:i w:val="false"/>
          <w:color w:val="000000"/>
          <w:sz w:val="28"/>
        </w:rPr>
        <w:t>
      содействие в проведении мероприятий по обучению получателей услуг доступным профессиям и практическим навыкам, в том числе и через лечебно–трудовую деятельность, общественно полезные работы с обеспечением мер безопасности.</w:t>
      </w:r>
    </w:p>
    <w:bookmarkEnd w:id="1099"/>
    <w:bookmarkStart w:name="z1523" w:id="1100"/>
    <w:p>
      <w:pPr>
        <w:spacing w:after="0"/>
        <w:ind w:left="0"/>
        <w:jc w:val="both"/>
      </w:pPr>
      <w:r>
        <w:rPr>
          <w:rFonts w:ascii="Times New Roman"/>
          <w:b w:val="false"/>
          <w:i w:val="false"/>
          <w:color w:val="000000"/>
          <w:sz w:val="28"/>
        </w:rPr>
        <w:t>
      Требования к качеству предоставления социально-трудовых услуг:</w:t>
      </w:r>
    </w:p>
    <w:bookmarkEnd w:id="1100"/>
    <w:bookmarkStart w:name="z1524" w:id="1101"/>
    <w:p>
      <w:pPr>
        <w:spacing w:after="0"/>
        <w:ind w:left="0"/>
        <w:jc w:val="both"/>
      </w:pPr>
      <w:r>
        <w:rPr>
          <w:rFonts w:ascii="Times New Roman"/>
          <w:b w:val="false"/>
          <w:i w:val="false"/>
          <w:color w:val="000000"/>
          <w:sz w:val="28"/>
        </w:rPr>
        <w:t>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1101"/>
    <w:bookmarkStart w:name="z1525" w:id="1102"/>
    <w:p>
      <w:pPr>
        <w:spacing w:after="0"/>
        <w:ind w:left="0"/>
        <w:jc w:val="both"/>
      </w:pPr>
      <w:r>
        <w:rPr>
          <w:rFonts w:ascii="Times New Roman"/>
          <w:b w:val="false"/>
          <w:i w:val="false"/>
          <w:color w:val="000000"/>
          <w:sz w:val="28"/>
        </w:rPr>
        <w:t>
      с целью формирования трудовых навыков, знаний и умений получателям услуг, исходя из их индивидуальных потребностей, назначаются виды лечебно–трудовой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1102"/>
    <w:bookmarkStart w:name="z1526" w:id="1103"/>
    <w:p>
      <w:pPr>
        <w:spacing w:after="0"/>
        <w:ind w:left="0"/>
        <w:jc w:val="both"/>
      </w:pPr>
      <w:r>
        <w:rPr>
          <w:rFonts w:ascii="Times New Roman"/>
          <w:b w:val="false"/>
          <w:i w:val="false"/>
          <w:color w:val="000000"/>
          <w:sz w:val="28"/>
        </w:rPr>
        <w:t>
      проведение общественно-полезных работ осуществляется на территории организации, дневная занятость в кабинетах организации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1103"/>
    <w:bookmarkStart w:name="z1527" w:id="1104"/>
    <w:p>
      <w:pPr>
        <w:spacing w:after="0"/>
        <w:ind w:left="0"/>
        <w:jc w:val="both"/>
      </w:pPr>
      <w:r>
        <w:rPr>
          <w:rFonts w:ascii="Times New Roman"/>
          <w:b w:val="false"/>
          <w:i w:val="false"/>
          <w:color w:val="000000"/>
          <w:sz w:val="28"/>
        </w:rPr>
        <w:t>
      мероприятия по обучению доступным профессиональным навыкам способствуют восстановлению личностного и социального статуса получателя услуг;</w:t>
      </w:r>
    </w:p>
    <w:bookmarkEnd w:id="1104"/>
    <w:bookmarkStart w:name="z1528" w:id="1105"/>
    <w:p>
      <w:pPr>
        <w:spacing w:after="0"/>
        <w:ind w:left="0"/>
        <w:jc w:val="both"/>
      </w:pPr>
      <w:r>
        <w:rPr>
          <w:rFonts w:ascii="Times New Roman"/>
          <w:b w:val="false"/>
          <w:i w:val="false"/>
          <w:color w:val="000000"/>
          <w:sz w:val="28"/>
        </w:rPr>
        <w:t>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1105"/>
    <w:bookmarkStart w:name="z1529" w:id="1106"/>
    <w:p>
      <w:pPr>
        <w:spacing w:after="0"/>
        <w:ind w:left="0"/>
        <w:jc w:val="both"/>
      </w:pPr>
      <w:r>
        <w:rPr>
          <w:rFonts w:ascii="Times New Roman"/>
          <w:b w:val="false"/>
          <w:i w:val="false"/>
          <w:color w:val="000000"/>
          <w:sz w:val="28"/>
        </w:rPr>
        <w:t>
      6) социально-культурные услуги:</w:t>
      </w:r>
    </w:p>
    <w:bookmarkEnd w:id="1106"/>
    <w:bookmarkStart w:name="z1530" w:id="1107"/>
    <w:p>
      <w:pPr>
        <w:spacing w:after="0"/>
        <w:ind w:left="0"/>
        <w:jc w:val="both"/>
      </w:pPr>
      <w:r>
        <w:rPr>
          <w:rFonts w:ascii="Times New Roman"/>
          <w:b w:val="false"/>
          <w:i w:val="false"/>
          <w:color w:val="000000"/>
          <w:sz w:val="28"/>
        </w:rPr>
        <w:t>
      организация праздников и досуговых мероприятий;</w:t>
      </w:r>
    </w:p>
    <w:bookmarkEnd w:id="1107"/>
    <w:bookmarkStart w:name="z1531" w:id="1108"/>
    <w:p>
      <w:pPr>
        <w:spacing w:after="0"/>
        <w:ind w:left="0"/>
        <w:jc w:val="both"/>
      </w:pPr>
      <w:r>
        <w:rPr>
          <w:rFonts w:ascii="Times New Roman"/>
          <w:b w:val="false"/>
          <w:i w:val="false"/>
          <w:color w:val="000000"/>
          <w:sz w:val="28"/>
        </w:rPr>
        <w:t>
      организация кружковой работы;</w:t>
      </w:r>
    </w:p>
    <w:bookmarkEnd w:id="1108"/>
    <w:bookmarkStart w:name="z1532" w:id="1109"/>
    <w:p>
      <w:pPr>
        <w:spacing w:after="0"/>
        <w:ind w:left="0"/>
        <w:jc w:val="both"/>
      </w:pPr>
      <w:r>
        <w:rPr>
          <w:rFonts w:ascii="Times New Roman"/>
          <w:b w:val="false"/>
          <w:i w:val="false"/>
          <w:color w:val="000000"/>
          <w:sz w:val="28"/>
        </w:rPr>
        <w:t>
      вовлечение получателей услуг в культурные и досуговые мероприятия с обеспечением мер безопасности;</w:t>
      </w:r>
    </w:p>
    <w:bookmarkEnd w:id="1109"/>
    <w:bookmarkStart w:name="z1533" w:id="1110"/>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 телефону или скайпу посредством телефонной связи и (или) сети Интернет в присутствии специалистов.</w:t>
      </w:r>
    </w:p>
    <w:bookmarkEnd w:id="1110"/>
    <w:bookmarkStart w:name="z1534" w:id="1111"/>
    <w:p>
      <w:pPr>
        <w:spacing w:after="0"/>
        <w:ind w:left="0"/>
        <w:jc w:val="both"/>
      </w:pPr>
      <w:r>
        <w:rPr>
          <w:rFonts w:ascii="Times New Roman"/>
          <w:b w:val="false"/>
          <w:i w:val="false"/>
          <w:color w:val="000000"/>
          <w:sz w:val="28"/>
        </w:rPr>
        <w:t>
      Требования к качеству предоставления социально-культурных услуг:</w:t>
      </w:r>
    </w:p>
    <w:bookmarkEnd w:id="1111"/>
    <w:bookmarkStart w:name="z1535" w:id="1112"/>
    <w:p>
      <w:pPr>
        <w:spacing w:after="0"/>
        <w:ind w:left="0"/>
        <w:jc w:val="both"/>
      </w:pPr>
      <w:r>
        <w:rPr>
          <w:rFonts w:ascii="Times New Roman"/>
          <w:b w:val="false"/>
          <w:i w:val="false"/>
          <w:color w:val="000000"/>
          <w:sz w:val="28"/>
        </w:rPr>
        <w:t>
      проведение культурных и досуговых мероприятий осуществляется по утвержденному руководителем организации плану;</w:t>
      </w:r>
    </w:p>
    <w:bookmarkEnd w:id="1112"/>
    <w:bookmarkStart w:name="z1536" w:id="1113"/>
    <w:p>
      <w:pPr>
        <w:spacing w:after="0"/>
        <w:ind w:left="0"/>
        <w:jc w:val="both"/>
      </w:pPr>
      <w:r>
        <w:rPr>
          <w:rFonts w:ascii="Times New Roman"/>
          <w:b w:val="false"/>
          <w:i w:val="false"/>
          <w:color w:val="000000"/>
          <w:sz w:val="28"/>
        </w:rPr>
        <w:t>
      организация кружкой и досуговой деятельности, направлена на удовлетворение социокультурных и духовных потребностей получателей услуг;</w:t>
      </w:r>
    </w:p>
    <w:bookmarkEnd w:id="1113"/>
    <w:bookmarkStart w:name="z1537" w:id="1114"/>
    <w:p>
      <w:pPr>
        <w:spacing w:after="0"/>
        <w:ind w:left="0"/>
        <w:jc w:val="both"/>
      </w:pPr>
      <w:r>
        <w:rPr>
          <w:rFonts w:ascii="Times New Roman"/>
          <w:b w:val="false"/>
          <w:i w:val="false"/>
          <w:color w:val="000000"/>
          <w:sz w:val="28"/>
        </w:rPr>
        <w:t>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1114"/>
    <w:bookmarkStart w:name="z1538" w:id="1115"/>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посредством телефонной связи и (или) сети Интернет в присутствии специалистов обеспечивает ускорение и более эффективное решение вопросов предотвращения рецидива агрессии, защиты имущественных, гражданских и иных прав получателя услуг;</w:t>
      </w:r>
    </w:p>
    <w:bookmarkEnd w:id="1115"/>
    <w:bookmarkStart w:name="z1539" w:id="1116"/>
    <w:p>
      <w:pPr>
        <w:spacing w:after="0"/>
        <w:ind w:left="0"/>
        <w:jc w:val="both"/>
      </w:pPr>
      <w:r>
        <w:rPr>
          <w:rFonts w:ascii="Times New Roman"/>
          <w:b w:val="false"/>
          <w:i w:val="false"/>
          <w:color w:val="000000"/>
          <w:sz w:val="28"/>
        </w:rPr>
        <w:t>
      7) социально-экономические услуги:</w:t>
      </w:r>
    </w:p>
    <w:bookmarkEnd w:id="1116"/>
    <w:bookmarkStart w:name="z2037" w:id="1117"/>
    <w:p>
      <w:pPr>
        <w:spacing w:after="0"/>
        <w:ind w:left="0"/>
        <w:jc w:val="both"/>
      </w:pPr>
      <w:r>
        <w:rPr>
          <w:rFonts w:ascii="Times New Roman"/>
          <w:b w:val="false"/>
          <w:i w:val="false"/>
          <w:color w:val="000000"/>
          <w:sz w:val="28"/>
        </w:rPr>
        <w:t xml:space="preserve">
      содействие в получении полагающихся льгот, пособий, компенсаций, алиментов и соответствующих выплат, улучшении жилищных условий в соответствии с </w:t>
      </w:r>
      <w:r>
        <w:rPr>
          <w:rFonts w:ascii="Times New Roman"/>
          <w:b w:val="false"/>
          <w:i w:val="false"/>
          <w:color w:val="000000"/>
          <w:sz w:val="28"/>
        </w:rPr>
        <w:t>главами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Социального кодекса;</w:t>
      </w:r>
    </w:p>
    <w:bookmarkEnd w:id="1117"/>
    <w:bookmarkStart w:name="z2038" w:id="1118"/>
    <w:p>
      <w:pPr>
        <w:spacing w:after="0"/>
        <w:ind w:left="0"/>
        <w:jc w:val="both"/>
      </w:pPr>
      <w:r>
        <w:rPr>
          <w:rFonts w:ascii="Times New Roman"/>
          <w:b w:val="false"/>
          <w:i w:val="false"/>
          <w:color w:val="000000"/>
          <w:sz w:val="28"/>
        </w:rPr>
        <w:t>
      содействие в получении в качестве лица (семьи), нуждающегося (нуждающейся) в специальных социальных услугах, обращение за социальной помощью, предоставляемой по решениям местных представительных органов, в порядке, установленном законодательством Республики Казахстан;</w:t>
      </w:r>
    </w:p>
    <w:bookmarkEnd w:id="1118"/>
    <w:bookmarkStart w:name="z2039" w:id="1119"/>
    <w:p>
      <w:pPr>
        <w:spacing w:after="0"/>
        <w:ind w:left="0"/>
        <w:jc w:val="both"/>
      </w:pPr>
      <w:r>
        <w:rPr>
          <w:rFonts w:ascii="Times New Roman"/>
          <w:b w:val="false"/>
          <w:i w:val="false"/>
          <w:color w:val="000000"/>
          <w:sz w:val="28"/>
        </w:rPr>
        <w:t>
      содействие в получении компенсации в соответствии с законодательством Республики Казахстан о Фонде компенсации потерпевшим.</w:t>
      </w:r>
    </w:p>
    <w:bookmarkEnd w:id="1119"/>
    <w:bookmarkStart w:name="z2040" w:id="1120"/>
    <w:p>
      <w:pPr>
        <w:spacing w:after="0"/>
        <w:ind w:left="0"/>
        <w:jc w:val="both"/>
      </w:pPr>
      <w:r>
        <w:rPr>
          <w:rFonts w:ascii="Times New Roman"/>
          <w:b w:val="false"/>
          <w:i w:val="false"/>
          <w:color w:val="000000"/>
          <w:sz w:val="28"/>
        </w:rPr>
        <w:t>
      Требования к качеству предоставления социально-экономических услуг:</w:t>
      </w:r>
    </w:p>
    <w:bookmarkEnd w:id="1120"/>
    <w:bookmarkStart w:name="z2041" w:id="1121"/>
    <w:p>
      <w:pPr>
        <w:spacing w:after="0"/>
        <w:ind w:left="0"/>
        <w:jc w:val="both"/>
      </w:pPr>
      <w:r>
        <w:rPr>
          <w:rFonts w:ascii="Times New Roman"/>
          <w:b w:val="false"/>
          <w:i w:val="false"/>
          <w:color w:val="000000"/>
          <w:sz w:val="28"/>
        </w:rPr>
        <w:t>
      содействие получателям услуг в получении льгот, пособий, компенсаций и других выплат, решении жилищных вопросов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1121"/>
    <w:bookmarkStart w:name="z2042" w:id="1122"/>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других документов) для получения социальной помощи, а также компенсации в соответствии с законодательством Республики Казахстан о Фонде компенсации потерпевшим.</w:t>
      </w:r>
    </w:p>
    <w:bookmarkEnd w:id="1122"/>
    <w:bookmarkStart w:name="z1543" w:id="1123"/>
    <w:p>
      <w:pPr>
        <w:spacing w:after="0"/>
        <w:ind w:left="0"/>
        <w:jc w:val="both"/>
      </w:pPr>
      <w:r>
        <w:rPr>
          <w:rFonts w:ascii="Times New Roman"/>
          <w:b w:val="false"/>
          <w:i w:val="false"/>
          <w:color w:val="000000"/>
          <w:sz w:val="28"/>
        </w:rPr>
        <w:t>
      8) социально-правовые услуги:</w:t>
      </w:r>
    </w:p>
    <w:bookmarkEnd w:id="1123"/>
    <w:bookmarkStart w:name="z1544" w:id="1124"/>
    <w:p>
      <w:pPr>
        <w:spacing w:after="0"/>
        <w:ind w:left="0"/>
        <w:jc w:val="both"/>
      </w:pP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гражданскими, семейными, имущественными и вещными правами, восстановлением документов, возвращением к месту постоянного проживания, взысканием алиментов, компенсации за нанесенный ущерб, социальным обеспечением в соответствии с законодательством Республики Казахстан;</w:t>
      </w:r>
    </w:p>
    <w:bookmarkEnd w:id="1124"/>
    <w:bookmarkStart w:name="z1545" w:id="1125"/>
    <w:p>
      <w:pPr>
        <w:spacing w:after="0"/>
        <w:ind w:left="0"/>
        <w:jc w:val="both"/>
      </w:pPr>
      <w:r>
        <w:rPr>
          <w:rFonts w:ascii="Times New Roman"/>
          <w:b w:val="false"/>
          <w:i w:val="false"/>
          <w:color w:val="000000"/>
          <w:sz w:val="28"/>
        </w:rPr>
        <w:t>
      содействие в сотрудничестве с правоохранительными, судебными органами в рамках расследования фактов торговли людьми, судебного производства и исполнения;</w:t>
      </w:r>
    </w:p>
    <w:bookmarkEnd w:id="1125"/>
    <w:bookmarkStart w:name="z1546" w:id="1126"/>
    <w:p>
      <w:pPr>
        <w:spacing w:after="0"/>
        <w:ind w:left="0"/>
        <w:jc w:val="both"/>
      </w:pPr>
      <w:r>
        <w:rPr>
          <w:rFonts w:ascii="Times New Roman"/>
          <w:b w:val="false"/>
          <w:i w:val="false"/>
          <w:color w:val="000000"/>
          <w:sz w:val="28"/>
        </w:rPr>
        <w:t>
      содействие к доступности дипломатическим и консульским представительствам государства по гражданской принадлежности;</w:t>
      </w:r>
    </w:p>
    <w:bookmarkEnd w:id="1126"/>
    <w:bookmarkStart w:name="z1547" w:id="1127"/>
    <w:p>
      <w:pPr>
        <w:spacing w:after="0"/>
        <w:ind w:left="0"/>
        <w:jc w:val="both"/>
      </w:pPr>
      <w:r>
        <w:rPr>
          <w:rFonts w:ascii="Times New Roman"/>
          <w:b w:val="false"/>
          <w:i w:val="false"/>
          <w:color w:val="000000"/>
          <w:sz w:val="28"/>
        </w:rPr>
        <w:t>
      помощь в оформлении документов, имеющих юридическое значение;</w:t>
      </w:r>
    </w:p>
    <w:bookmarkEnd w:id="1127"/>
    <w:bookmarkStart w:name="z1548" w:id="1128"/>
    <w:p>
      <w:pPr>
        <w:spacing w:after="0"/>
        <w:ind w:left="0"/>
        <w:jc w:val="both"/>
      </w:pPr>
      <w:r>
        <w:rPr>
          <w:rFonts w:ascii="Times New Roman"/>
          <w:b w:val="false"/>
          <w:i w:val="false"/>
          <w:color w:val="000000"/>
          <w:sz w:val="28"/>
        </w:rPr>
        <w:t>
      регистрация по месту пребывания и восстановления жилищных прав;</w:t>
      </w:r>
    </w:p>
    <w:bookmarkEnd w:id="1128"/>
    <w:bookmarkStart w:name="z1549" w:id="1129"/>
    <w:p>
      <w:pPr>
        <w:spacing w:after="0"/>
        <w:ind w:left="0"/>
        <w:jc w:val="both"/>
      </w:pPr>
      <w:r>
        <w:rPr>
          <w:rFonts w:ascii="Times New Roman"/>
          <w:b w:val="false"/>
          <w:i w:val="false"/>
          <w:color w:val="000000"/>
          <w:sz w:val="28"/>
        </w:rPr>
        <w:t>
      оказание помощи в подготовке и подаче заявлений (обращений, апелляций) в Посольства, органы и учреждения иностранных дел, внутренних дел, юстиции, здравоохранения, социальной защиты, образования;</w:t>
      </w:r>
    </w:p>
    <w:bookmarkEnd w:id="1129"/>
    <w:bookmarkStart w:name="z1550" w:id="1130"/>
    <w:p>
      <w:pPr>
        <w:spacing w:after="0"/>
        <w:ind w:left="0"/>
        <w:jc w:val="both"/>
      </w:pP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1130"/>
    <w:bookmarkStart w:name="z1551" w:id="1131"/>
    <w:p>
      <w:pPr>
        <w:spacing w:after="0"/>
        <w:ind w:left="0"/>
        <w:jc w:val="both"/>
      </w:pPr>
      <w:r>
        <w:rPr>
          <w:rFonts w:ascii="Times New Roman"/>
          <w:b w:val="false"/>
          <w:i w:val="false"/>
          <w:color w:val="000000"/>
          <w:sz w:val="28"/>
        </w:rPr>
        <w:t>
      содействие в получении установленных законодательством льгот и преимуществ, социальных выплат;</w:t>
      </w:r>
    </w:p>
    <w:bookmarkEnd w:id="1131"/>
    <w:bookmarkStart w:name="z1552" w:id="1132"/>
    <w:p>
      <w:pPr>
        <w:spacing w:after="0"/>
        <w:ind w:left="0"/>
        <w:jc w:val="both"/>
      </w:pPr>
      <w:r>
        <w:rPr>
          <w:rFonts w:ascii="Times New Roman"/>
          <w:b w:val="false"/>
          <w:i w:val="false"/>
          <w:color w:val="000000"/>
          <w:sz w:val="28"/>
        </w:rPr>
        <w:t>
      оформление доверенностей на представительство интересов получателя услуг;</w:t>
      </w:r>
    </w:p>
    <w:bookmarkEnd w:id="1132"/>
    <w:bookmarkStart w:name="z1553" w:id="1133"/>
    <w:p>
      <w:pPr>
        <w:spacing w:after="0"/>
        <w:ind w:left="0"/>
        <w:jc w:val="both"/>
      </w:pPr>
      <w:r>
        <w:rPr>
          <w:rFonts w:ascii="Times New Roman"/>
          <w:b w:val="false"/>
          <w:i w:val="false"/>
          <w:color w:val="000000"/>
          <w:sz w:val="28"/>
        </w:rPr>
        <w:t>
      перевод документов, форм и материалов дела на родной язык получателя услуг;</w:t>
      </w:r>
    </w:p>
    <w:bookmarkEnd w:id="1133"/>
    <w:bookmarkStart w:name="z1554" w:id="1134"/>
    <w:p>
      <w:pPr>
        <w:spacing w:after="0"/>
        <w:ind w:left="0"/>
        <w:jc w:val="both"/>
      </w:pPr>
      <w:r>
        <w:rPr>
          <w:rFonts w:ascii="Times New Roman"/>
          <w:b w:val="false"/>
          <w:i w:val="false"/>
          <w:color w:val="000000"/>
          <w:sz w:val="28"/>
        </w:rPr>
        <w:t>
      обеспечение переводчика при медицинских осмотрах, в суде, при решении вопросов в государственных органах и учреждениях (по возможности, одного пола с получателем услуг);</w:t>
      </w:r>
    </w:p>
    <w:bookmarkEnd w:id="1134"/>
    <w:bookmarkStart w:name="z1555" w:id="1135"/>
    <w:p>
      <w:pPr>
        <w:spacing w:after="0"/>
        <w:ind w:left="0"/>
        <w:jc w:val="both"/>
      </w:pPr>
      <w:r>
        <w:rPr>
          <w:rFonts w:ascii="Times New Roman"/>
          <w:b w:val="false"/>
          <w:i w:val="false"/>
          <w:color w:val="000000"/>
          <w:sz w:val="28"/>
        </w:rPr>
        <w:t>
      представительство интересов получателя услуг в судебно-следственных органах и учреждениях.</w:t>
      </w:r>
    </w:p>
    <w:bookmarkEnd w:id="1135"/>
    <w:bookmarkStart w:name="z1556" w:id="1136"/>
    <w:p>
      <w:pPr>
        <w:spacing w:after="0"/>
        <w:ind w:left="0"/>
        <w:jc w:val="both"/>
      </w:pPr>
      <w:r>
        <w:rPr>
          <w:rFonts w:ascii="Times New Roman"/>
          <w:b w:val="false"/>
          <w:i w:val="false"/>
          <w:color w:val="000000"/>
          <w:sz w:val="28"/>
        </w:rPr>
        <w:t>
      Требования к качеству предоставления социально-правовых услуг:</w:t>
      </w:r>
    </w:p>
    <w:bookmarkEnd w:id="1136"/>
    <w:bookmarkStart w:name="z1557" w:id="1137"/>
    <w:p>
      <w:pPr>
        <w:spacing w:after="0"/>
        <w:ind w:left="0"/>
        <w:jc w:val="both"/>
      </w:pPr>
      <w:r>
        <w:rPr>
          <w:rFonts w:ascii="Times New Roman"/>
          <w:b w:val="false"/>
          <w:i w:val="false"/>
          <w:color w:val="000000"/>
          <w:sz w:val="28"/>
        </w:rPr>
        <w:t>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1137"/>
    <w:bookmarkStart w:name="z1558" w:id="1138"/>
    <w:p>
      <w:pPr>
        <w:spacing w:after="0"/>
        <w:ind w:left="0"/>
        <w:jc w:val="both"/>
      </w:pPr>
      <w:r>
        <w:rPr>
          <w:rFonts w:ascii="Times New Roman"/>
          <w:b w:val="false"/>
          <w:i w:val="false"/>
          <w:color w:val="000000"/>
          <w:sz w:val="28"/>
        </w:rPr>
        <w:t>
      консультирование получателей услуг по вопросам гражданского, жилищного, семейного, трудового, пенсионного, уголовного законодательства и по другим вопросам дает им представление об интересующих их законодательных актах и правах в затрагиваемых вопросах;</w:t>
      </w:r>
    </w:p>
    <w:bookmarkEnd w:id="1138"/>
    <w:bookmarkStart w:name="z1559" w:id="1139"/>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других документов) обеспечивает практическое решение вопросов, связанных с восстановлением (защитой) прав и интересов получателей услуг;</w:t>
      </w:r>
    </w:p>
    <w:bookmarkEnd w:id="1139"/>
    <w:bookmarkStart w:name="z1560" w:id="1140"/>
    <w:p>
      <w:pPr>
        <w:spacing w:after="0"/>
        <w:ind w:left="0"/>
        <w:jc w:val="both"/>
      </w:pPr>
      <w:r>
        <w:rPr>
          <w:rFonts w:ascii="Times New Roman"/>
          <w:b w:val="false"/>
          <w:i w:val="false"/>
          <w:color w:val="000000"/>
          <w:sz w:val="28"/>
        </w:rPr>
        <w:t>
      присутствие переводчика при медицинских осмотрах, в суде, при решении вопросов в государственных органах и учреждениях обеспечивают включение получателя в процесс решения проблем, повышают его способность предупреждения повторной агрессии.</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1" w:id="1141"/>
    <w:p>
      <w:pPr>
        <w:spacing w:after="0"/>
        <w:ind w:left="0"/>
        <w:jc w:val="left"/>
      </w:pPr>
      <w:r>
        <w:rPr>
          <w:rFonts w:ascii="Times New Roman"/>
          <w:b/>
          <w:i w:val="false"/>
          <w:color w:val="000000"/>
        </w:rPr>
        <w:t xml:space="preserve"> Глава 4. Порядок завершения, прекращения оказания специальных социальных услуг и отчисления получателей услуг из организации</w:t>
      </w:r>
    </w:p>
    <w:bookmarkEnd w:id="1141"/>
    <w:bookmarkStart w:name="z1562" w:id="1142"/>
    <w:p>
      <w:pPr>
        <w:spacing w:after="0"/>
        <w:ind w:left="0"/>
        <w:jc w:val="both"/>
      </w:pPr>
      <w:r>
        <w:rPr>
          <w:rFonts w:ascii="Times New Roman"/>
          <w:b w:val="false"/>
          <w:i w:val="false"/>
          <w:color w:val="000000"/>
          <w:sz w:val="28"/>
        </w:rPr>
        <w:t>
      21. Завершение оказания специальных социальных услуг организацией осуществляется по следующим основаниям:</w:t>
      </w:r>
    </w:p>
    <w:bookmarkEnd w:id="1142"/>
    <w:bookmarkStart w:name="z1563" w:id="1143"/>
    <w:p>
      <w:pPr>
        <w:spacing w:after="0"/>
        <w:ind w:left="0"/>
        <w:jc w:val="both"/>
      </w:pPr>
      <w:r>
        <w:rPr>
          <w:rFonts w:ascii="Times New Roman"/>
          <w:b w:val="false"/>
          <w:i w:val="false"/>
          <w:color w:val="000000"/>
          <w:sz w:val="28"/>
        </w:rPr>
        <w:t>
      1) по письменному заявлению получателей услуг в произвольной форме;</w:t>
      </w:r>
    </w:p>
    <w:bookmarkEnd w:id="1143"/>
    <w:bookmarkStart w:name="z1564" w:id="1144"/>
    <w:p>
      <w:pPr>
        <w:spacing w:after="0"/>
        <w:ind w:left="0"/>
        <w:jc w:val="both"/>
      </w:pPr>
      <w:r>
        <w:rPr>
          <w:rFonts w:ascii="Times New Roman"/>
          <w:b w:val="false"/>
          <w:i w:val="false"/>
          <w:color w:val="000000"/>
          <w:sz w:val="28"/>
        </w:rPr>
        <w:t>
      2) в случае расторжения или окончания срока действия договора;</w:t>
      </w:r>
    </w:p>
    <w:bookmarkEnd w:id="1144"/>
    <w:bookmarkStart w:name="z1565" w:id="1145"/>
    <w:p>
      <w:pPr>
        <w:spacing w:after="0"/>
        <w:ind w:left="0"/>
        <w:jc w:val="both"/>
      </w:pPr>
      <w:r>
        <w:rPr>
          <w:rFonts w:ascii="Times New Roman"/>
          <w:b w:val="false"/>
          <w:i w:val="false"/>
          <w:color w:val="000000"/>
          <w:sz w:val="28"/>
        </w:rPr>
        <w:t>
      3) в случае досрочного выполнения условий договора;</w:t>
      </w:r>
    </w:p>
    <w:bookmarkEnd w:id="1145"/>
    <w:bookmarkStart w:name="z1566" w:id="1146"/>
    <w:p>
      <w:pPr>
        <w:spacing w:after="0"/>
        <w:ind w:left="0"/>
        <w:jc w:val="both"/>
      </w:pPr>
      <w:r>
        <w:rPr>
          <w:rFonts w:ascii="Times New Roman"/>
          <w:b w:val="false"/>
          <w:i w:val="false"/>
          <w:color w:val="000000"/>
          <w:sz w:val="28"/>
        </w:rPr>
        <w:t>
      4) в случае исполнения мероприятий индивидуального плана раньше предусмотренного срока.</w:t>
      </w:r>
    </w:p>
    <w:bookmarkEnd w:id="1146"/>
    <w:bookmarkStart w:name="z1567" w:id="1147"/>
    <w:p>
      <w:pPr>
        <w:spacing w:after="0"/>
        <w:ind w:left="0"/>
        <w:jc w:val="both"/>
      </w:pPr>
      <w:r>
        <w:rPr>
          <w:rFonts w:ascii="Times New Roman"/>
          <w:b w:val="false"/>
          <w:i w:val="false"/>
          <w:color w:val="000000"/>
          <w:sz w:val="28"/>
        </w:rPr>
        <w:t>
      22. Оказание специальных социальных услуг организацией прекращается в случае выявления медицинских противопоказаний, определенных пунктом 6 настоящего стандарта.</w:t>
      </w:r>
    </w:p>
    <w:bookmarkEnd w:id="1147"/>
    <w:bookmarkStart w:name="z1568" w:id="1148"/>
    <w:p>
      <w:pPr>
        <w:spacing w:after="0"/>
        <w:ind w:left="0"/>
        <w:jc w:val="both"/>
      </w:pPr>
      <w:r>
        <w:rPr>
          <w:rFonts w:ascii="Times New Roman"/>
          <w:b w:val="false"/>
          <w:i w:val="false"/>
          <w:color w:val="000000"/>
          <w:sz w:val="28"/>
        </w:rPr>
        <w:t>
      В таких случаях получатель услуг подлежит направлению или переводу в соответствующие медицинские организации, организации социальной защиты населения в порядке установленном законодательством.</w:t>
      </w:r>
    </w:p>
    <w:bookmarkEnd w:id="1148"/>
    <w:bookmarkStart w:name="z1569" w:id="1149"/>
    <w:p>
      <w:pPr>
        <w:spacing w:after="0"/>
        <w:ind w:left="0"/>
        <w:jc w:val="both"/>
      </w:pPr>
      <w:r>
        <w:rPr>
          <w:rFonts w:ascii="Times New Roman"/>
          <w:b w:val="false"/>
          <w:i w:val="false"/>
          <w:color w:val="000000"/>
          <w:sz w:val="28"/>
        </w:rPr>
        <w:t>
      23. Получатели услуг подлежат отчислению с расторжением договора в следующих случаях:</w:t>
      </w:r>
    </w:p>
    <w:bookmarkEnd w:id="1149"/>
    <w:bookmarkStart w:name="z1570" w:id="1150"/>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проноса и употреблении наркотических веществ, спиртных напитков, порчу товарно-материальных ценностей и иного имущества, совершения противоправных действий;</w:t>
      </w:r>
    </w:p>
    <w:bookmarkEnd w:id="1150"/>
    <w:bookmarkStart w:name="z1571" w:id="1151"/>
    <w:p>
      <w:pPr>
        <w:spacing w:after="0"/>
        <w:ind w:left="0"/>
        <w:jc w:val="both"/>
      </w:pPr>
      <w:r>
        <w:rPr>
          <w:rFonts w:ascii="Times New Roman"/>
          <w:b w:val="false"/>
          <w:i w:val="false"/>
          <w:color w:val="000000"/>
          <w:sz w:val="28"/>
        </w:rPr>
        <w:t>
      2) при самовольном уходе получателя услуг с территории организации и отсутствии более трех суток, не поставившим при этом в известность администрацию организации.</w:t>
      </w:r>
    </w:p>
    <w:bookmarkEnd w:id="1151"/>
    <w:bookmarkStart w:name="z1572" w:id="1152"/>
    <w:p>
      <w:pPr>
        <w:spacing w:after="0"/>
        <w:ind w:left="0"/>
        <w:jc w:val="both"/>
      </w:pPr>
      <w:r>
        <w:rPr>
          <w:rFonts w:ascii="Times New Roman"/>
          <w:b w:val="false"/>
          <w:i w:val="false"/>
          <w:color w:val="000000"/>
          <w:sz w:val="28"/>
        </w:rPr>
        <w:t>
      Лицо, покинувшее территорию организации, восстанавливается на общих основаниях согласно главе 3 настоящего стандарта, а не имевшее возможности сообщить об этом по уважительным причинам (задержание органами внутренних дел, нахождение в учреждении здравоохранения, осуществление преступления в отношении получателя услуг и другое) – подлежит восстановлению немедленно;</w:t>
      </w:r>
    </w:p>
    <w:bookmarkEnd w:id="1152"/>
    <w:bookmarkStart w:name="z1573" w:id="1153"/>
    <w:p>
      <w:pPr>
        <w:spacing w:after="0"/>
        <w:ind w:left="0"/>
        <w:jc w:val="both"/>
      </w:pPr>
      <w:r>
        <w:rPr>
          <w:rFonts w:ascii="Times New Roman"/>
          <w:b w:val="false"/>
          <w:i w:val="false"/>
          <w:color w:val="000000"/>
          <w:sz w:val="28"/>
        </w:rPr>
        <w:t>
      3) в случаях необоснованных оскорблений и обвинений, невыполнения условий договора со стороны получателя услуг.</w:t>
      </w:r>
    </w:p>
    <w:bookmarkEnd w:id="1153"/>
    <w:bookmarkStart w:name="z1574" w:id="1154"/>
    <w:p>
      <w:pPr>
        <w:spacing w:after="0"/>
        <w:ind w:left="0"/>
        <w:jc w:val="both"/>
      </w:pPr>
      <w:r>
        <w:rPr>
          <w:rFonts w:ascii="Times New Roman"/>
          <w:b w:val="false"/>
          <w:i w:val="false"/>
          <w:color w:val="000000"/>
          <w:sz w:val="28"/>
        </w:rPr>
        <w:t>
      Предоставление специальных социальных услуг приостанавливается на период нахождения получателя услуг в учреждении здравоохранения.</w:t>
      </w:r>
    </w:p>
    <w:bookmarkEnd w:id="1154"/>
    <w:bookmarkStart w:name="z1575" w:id="1155"/>
    <w:p>
      <w:pPr>
        <w:spacing w:after="0"/>
        <w:ind w:left="0"/>
        <w:jc w:val="both"/>
      </w:pPr>
      <w:r>
        <w:rPr>
          <w:rFonts w:ascii="Times New Roman"/>
          <w:b w:val="false"/>
          <w:i w:val="false"/>
          <w:color w:val="000000"/>
          <w:sz w:val="28"/>
        </w:rPr>
        <w:t>
      24. Завершение, прекращение, отчисление, направление или перевод получателей услуг в другую организацию осуществляется на основании приказа руководителя организации.</w:t>
      </w:r>
    </w:p>
    <w:bookmarkEnd w:id="1155"/>
    <w:bookmarkStart w:name="z1576" w:id="1156"/>
    <w:p>
      <w:pPr>
        <w:spacing w:after="0"/>
        <w:ind w:left="0"/>
        <w:jc w:val="both"/>
      </w:pPr>
      <w:r>
        <w:rPr>
          <w:rFonts w:ascii="Times New Roman"/>
          <w:b w:val="false"/>
          <w:i w:val="false"/>
          <w:color w:val="000000"/>
          <w:sz w:val="28"/>
        </w:rPr>
        <w:t>
      25. При завершении, прекращении, отчислении, направлении или переводе в другую организацию получателям услуг выдается личная и закрепленная одежда и обувь по сезону, их ценности (документы), хранящиеся в организации.</w:t>
      </w:r>
    </w:p>
    <w:bookmarkEnd w:id="1156"/>
    <w:bookmarkStart w:name="z1577" w:id="1157"/>
    <w:p>
      <w:pPr>
        <w:spacing w:after="0"/>
        <w:ind w:left="0"/>
        <w:jc w:val="both"/>
      </w:pPr>
      <w:r>
        <w:rPr>
          <w:rFonts w:ascii="Times New Roman"/>
          <w:b w:val="false"/>
          <w:i w:val="false"/>
          <w:color w:val="000000"/>
          <w:sz w:val="28"/>
        </w:rPr>
        <w:t>
      26. В организации оформляется книга жалоб и предложений, которая хранится у руководителя организации и предъявляется по первому требованию получателей услуг и посетителей.</w:t>
      </w:r>
    </w:p>
    <w:bookmarkEnd w:id="1157"/>
    <w:bookmarkStart w:name="z1578" w:id="1158"/>
    <w:p>
      <w:pPr>
        <w:spacing w:after="0"/>
        <w:ind w:left="0"/>
        <w:jc w:val="both"/>
      </w:pPr>
      <w:r>
        <w:rPr>
          <w:rFonts w:ascii="Times New Roman"/>
          <w:b w:val="false"/>
          <w:i w:val="false"/>
          <w:color w:val="000000"/>
          <w:sz w:val="28"/>
        </w:rPr>
        <w:t>
      27. Книга жалоб и предложений рассматривается руководителем организации ежемесячно.</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582" w:id="1159"/>
      <w:r>
        <w:rPr>
          <w:rFonts w:ascii="Times New Roman"/>
          <w:b w:val="false"/>
          <w:i w:val="false"/>
          <w:color w:val="000000"/>
          <w:sz w:val="28"/>
        </w:rPr>
        <w:t>
      Руководителю организации</w:t>
      </w:r>
    </w:p>
    <w:bookmarkEnd w:id="1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w:t>
      </w:r>
    </w:p>
    <w:bookmarkStart w:name="z1589" w:id="1160"/>
    <w:p>
      <w:pPr>
        <w:spacing w:after="0"/>
        <w:ind w:left="0"/>
        <w:jc w:val="left"/>
      </w:pPr>
      <w:r>
        <w:rPr>
          <w:rFonts w:ascii="Times New Roman"/>
          <w:b/>
          <w:i w:val="false"/>
          <w:color w:val="000000"/>
        </w:rPr>
        <w:t xml:space="preserve"> Заявление</w:t>
      </w:r>
    </w:p>
    <w:bookmarkEnd w:id="1160"/>
    <w:p>
      <w:pPr>
        <w:spacing w:after="0"/>
        <w:ind w:left="0"/>
        <w:jc w:val="both"/>
      </w:pPr>
      <w:bookmarkStart w:name="z1590" w:id="1161"/>
      <w:r>
        <w:rPr>
          <w:rFonts w:ascii="Times New Roman"/>
          <w:b w:val="false"/>
          <w:i w:val="false"/>
          <w:color w:val="000000"/>
          <w:sz w:val="28"/>
        </w:rPr>
        <w:t>
      Прошу принять меня (и ребенка (детей)* в организацию, оказывающую специальные</w:t>
      </w:r>
    </w:p>
    <w:bookmarkEnd w:id="1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социальные услуги жертвам торговли людьми для ресоциализации.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оказании специальных социальных услуг.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условиями приема, размещения, отчисления, прекращения услуг 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 правилами внутреннего распорядка ознакомлен (а).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Я также предупрежден (а) о фактах предоставления о себе заведомо ложной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 __________ 20____ года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 необходимости, указать родственные или иные связи, фамилия, имя, отчество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его наличии), дата рождения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Форма</w:t>
      </w:r>
      <w:r>
        <w:br/>
      </w:r>
      <w:r>
        <w:rPr>
          <w:rFonts w:ascii="Times New Roman"/>
          <w:b w:val="false"/>
          <w:i w:val="false"/>
          <w:color w:val="000000"/>
          <w:sz w:val="28"/>
        </w:rPr>
        <w:t xml:space="preserve">
      </w:t>
      </w:r>
      <w:r>
        <w:rPr>
          <w:rFonts w:ascii="Times New Roman"/>
          <w:b w:val="false"/>
          <w:i w:val="false"/>
          <w:color w:val="000000"/>
          <w:sz w:val="28"/>
        </w:rPr>
        <w:t>Лист оценки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162"/>
          <w:p>
            <w:pPr>
              <w:spacing w:after="20"/>
              <w:ind w:left="20"/>
              <w:jc w:val="both"/>
            </w:pPr>
            <w:r>
              <w:rPr>
                <w:rFonts w:ascii="Times New Roman"/>
                <w:b w:val="false"/>
                <w:i w:val="false"/>
                <w:color w:val="000000"/>
                <w:sz w:val="20"/>
              </w:rPr>
              <w:t>
№</w:t>
            </w:r>
          </w:p>
          <w:bookmarkEnd w:id="116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совершению противоправной деятельности/ принуждение к совершению противоправной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некоторых или всех полномочий собственника в отношении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либо угрозы какого-либо наказания,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 а равно без преследования виновным этой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виновным к совершению противоправной деятельности, то есть принуждение лица к совершению правонарушения с целью извлечения дохода или выгод имущественного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торговлей людьми, иными видами их эксплуатации, а также похищением людей.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Не 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торговлей людьми, иными видами их эксплуатации, а также похищением людей.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оцениваемого лица, дата)</w:t>
      </w:r>
      <w:r>
        <w:br/>
      </w:r>
      <w:r>
        <w:rPr>
          <w:rFonts w:ascii="Times New Roman"/>
          <w:b w:val="false"/>
          <w:i w:val="false"/>
          <w:color w:val="000000"/>
          <w:sz w:val="28"/>
        </w:rPr>
        <w:t xml:space="preserve">
      </w:t>
      </w:r>
      <w:r>
        <w:rPr>
          <w:rFonts w:ascii="Times New Roman"/>
          <w:b w:val="false"/>
          <w:i w:val="false"/>
          <w:color w:val="000000"/>
          <w:sz w:val="28"/>
        </w:rPr>
        <w:t>Специалист организации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районного (городского) уполномоченного органа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органа внутренних дел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bookmarkStart w:name="z1626" w:id="1163"/>
    <w:p>
      <w:pPr>
        <w:spacing w:after="0"/>
        <w:ind w:left="0"/>
        <w:jc w:val="left"/>
      </w:pPr>
      <w:r>
        <w:rPr>
          <w:rFonts w:ascii="Times New Roman"/>
          <w:b/>
          <w:i w:val="false"/>
          <w:color w:val="000000"/>
        </w:rPr>
        <w:t xml:space="preserve"> Отчет об оценке наличия жестокого обращения, приведшего к социальной дезадаптации и социальной депривации</w:t>
      </w:r>
    </w:p>
    <w:bookmarkEnd w:id="1163"/>
    <w:p>
      <w:pPr>
        <w:spacing w:after="0"/>
        <w:ind w:left="0"/>
        <w:jc w:val="both"/>
      </w:pPr>
      <w:bookmarkStart w:name="z1627" w:id="1164"/>
      <w:r>
        <w:rPr>
          <w:rFonts w:ascii="Times New Roman"/>
          <w:b w:val="false"/>
          <w:i w:val="false"/>
          <w:color w:val="000000"/>
          <w:sz w:val="28"/>
        </w:rPr>
        <w:t>
      1. Фамилия _______________________________________________</w:t>
      </w:r>
    </w:p>
    <w:bookmarkEnd w:id="1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Дата и время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Место проведения (наименование и адрес учреждения)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Обстоятельства (имеющиеся на момент идентификации (например, присутствие сотрудников организаций, сопровождающие) и информация, относящаяся к факту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Информация о том, что произошло c пострадавшим на основе его опроса (включая методы предполагаемого жестокого обращения, время применения предполагаемого жестокого обращения и имеющиеся жалобы на физическое или психологическое состояние)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Фамилия, имя, отчество (при его наличии), подпись уполномоченного на идентификацию лица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носит конфиденциальный характер.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Передается в правоохранительные органы только при наличии письменного запроса и с письменного согласия пострадавшего.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Уполномоченному на идентификацию лицу не допускается разглашать и передавать сведения третьей стороне.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 в</w:t>
            </w:r>
            <w:r>
              <w:br/>
            </w:r>
            <w:r>
              <w:rPr>
                <w:rFonts w:ascii="Times New Roman"/>
                <w:b w:val="false"/>
                <w:i w:val="false"/>
                <w:color w:val="000000"/>
                <w:sz w:val="20"/>
              </w:rPr>
              <w:t xml:space="preserve">области социальный </w:t>
            </w:r>
            <w:r>
              <w:br/>
            </w:r>
            <w:r>
              <w:rPr>
                <w:rFonts w:ascii="Times New Roman"/>
                <w:b w:val="false"/>
                <w:i w:val="false"/>
                <w:color w:val="000000"/>
                <w:sz w:val="20"/>
              </w:rPr>
              <w:t>защиты населения</w:t>
            </w:r>
          </w:p>
        </w:tc>
      </w:tr>
    </w:tbl>
    <w:bookmarkStart w:name="z1644" w:id="1165"/>
    <w:p>
      <w:pPr>
        <w:spacing w:after="0"/>
        <w:ind w:left="0"/>
        <w:jc w:val="left"/>
      </w:pPr>
      <w:r>
        <w:rPr>
          <w:rFonts w:ascii="Times New Roman"/>
          <w:b/>
          <w:i w:val="false"/>
          <w:color w:val="000000"/>
        </w:rPr>
        <w:t xml:space="preserve"> Типовой договор о реабилитации</w:t>
      </w:r>
    </w:p>
    <w:bookmarkEnd w:id="1165"/>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45" w:id="1166"/>
      <w:r>
        <w:rPr>
          <w:rFonts w:ascii="Times New Roman"/>
          <w:b w:val="false"/>
          <w:i w:val="false"/>
          <w:color w:val="000000"/>
          <w:sz w:val="28"/>
        </w:rPr>
        <w:t>
      ____________________________________________________________ в лице</w:t>
      </w:r>
    </w:p>
    <w:bookmarkEnd w:id="1166"/>
    <w:p>
      <w:pPr>
        <w:spacing w:after="0"/>
        <w:ind w:left="0"/>
        <w:jc w:val="both"/>
      </w:pPr>
      <w:r>
        <w:rPr>
          <w:rFonts w:ascii="Times New Roman"/>
          <w:b w:val="false"/>
          <w:i w:val="false"/>
          <w:color w:val="000000"/>
          <w:sz w:val="28"/>
        </w:rPr>
        <w:t xml:space="preserve">                   (наименование субъекта организации)</w:t>
      </w:r>
    </w:p>
    <w:p>
      <w:pPr>
        <w:spacing w:after="0"/>
        <w:ind w:left="0"/>
        <w:jc w:val="both"/>
      </w:pPr>
      <w:bookmarkStart w:name="z165" w:id="1167"/>
      <w:r>
        <w:rPr>
          <w:rFonts w:ascii="Times New Roman"/>
          <w:b w:val="false"/>
          <w:i w:val="false"/>
          <w:color w:val="000000"/>
          <w:sz w:val="28"/>
        </w:rPr>
        <w:t>
      __________________________________________________________________,</w:t>
      </w:r>
    </w:p>
    <w:bookmarkEnd w:id="1167"/>
    <w:p>
      <w:pPr>
        <w:spacing w:after="0"/>
        <w:ind w:left="0"/>
        <w:jc w:val="both"/>
      </w:pPr>
      <w:r>
        <w:rPr>
          <w:rFonts w:ascii="Times New Roman"/>
          <w:b w:val="false"/>
          <w:i w:val="false"/>
          <w:color w:val="000000"/>
          <w:sz w:val="28"/>
        </w:rPr>
        <w:t xml:space="preserve">       (далее – организация) с одной стороны и _______________________________</w:t>
      </w:r>
    </w:p>
    <w:bookmarkStart w:name="z166" w:id="1168"/>
    <w:p>
      <w:pPr>
        <w:spacing w:after="0"/>
        <w:ind w:left="0"/>
        <w:jc w:val="both"/>
      </w:pPr>
      <w:r>
        <w:rPr>
          <w:rFonts w:ascii="Times New Roman"/>
          <w:b w:val="false"/>
          <w:i w:val="false"/>
          <w:color w:val="000000"/>
          <w:sz w:val="28"/>
        </w:rPr>
        <w:t>
      (далее – получатель услуг) с другой стороны, совместно именуемые Стороны,</w:t>
      </w:r>
    </w:p>
    <w:bookmarkEnd w:id="1168"/>
    <w:bookmarkStart w:name="z167" w:id="1169"/>
    <w:p>
      <w:pPr>
        <w:spacing w:after="0"/>
        <w:ind w:left="0"/>
        <w:jc w:val="both"/>
      </w:pPr>
      <w:r>
        <w:rPr>
          <w:rFonts w:ascii="Times New Roman"/>
          <w:b w:val="false"/>
          <w:i w:val="false"/>
          <w:color w:val="000000"/>
          <w:sz w:val="28"/>
        </w:rPr>
        <w:t>
      заключили настоящий договор о нижеследующем:</w:t>
      </w:r>
    </w:p>
    <w:bookmarkEnd w:id="1169"/>
    <w:bookmarkStart w:name="z168" w:id="1170"/>
    <w:p>
      <w:pPr>
        <w:spacing w:after="0"/>
        <w:ind w:left="0"/>
        <w:jc w:val="both"/>
      </w:pPr>
      <w:r>
        <w:rPr>
          <w:rFonts w:ascii="Times New Roman"/>
          <w:b w:val="false"/>
          <w:i w:val="false"/>
          <w:color w:val="000000"/>
          <w:sz w:val="28"/>
        </w:rPr>
        <w:t>
      1. Предмет договора</w:t>
      </w:r>
    </w:p>
    <w:bookmarkEnd w:id="1170"/>
    <w:bookmarkStart w:name="z169" w:id="1171"/>
    <w:p>
      <w:pPr>
        <w:spacing w:after="0"/>
        <w:ind w:left="0"/>
        <w:jc w:val="both"/>
      </w:pPr>
      <w:r>
        <w:rPr>
          <w:rFonts w:ascii="Times New Roman"/>
          <w:b w:val="false"/>
          <w:i w:val="false"/>
          <w:color w:val="000000"/>
          <w:sz w:val="28"/>
        </w:rPr>
        <w:t>
      Получателю услуг Организацией предоставляются специальные социальные услуги, направленные на реабилитацию (восстановление утраченного социального статуса).</w:t>
      </w:r>
    </w:p>
    <w:bookmarkEnd w:id="1171"/>
    <w:bookmarkStart w:name="z170" w:id="1172"/>
    <w:p>
      <w:pPr>
        <w:spacing w:after="0"/>
        <w:ind w:left="0"/>
        <w:jc w:val="both"/>
      </w:pPr>
      <w:r>
        <w:rPr>
          <w:rFonts w:ascii="Times New Roman"/>
          <w:b w:val="false"/>
          <w:i w:val="false"/>
          <w:color w:val="000000"/>
          <w:sz w:val="28"/>
        </w:rPr>
        <w:t>
      2. Права и обязанности сторон</w:t>
      </w:r>
    </w:p>
    <w:bookmarkEnd w:id="1172"/>
    <w:bookmarkStart w:name="z171" w:id="1173"/>
    <w:p>
      <w:pPr>
        <w:spacing w:after="0"/>
        <w:ind w:left="0"/>
        <w:jc w:val="both"/>
      </w:pPr>
      <w:r>
        <w:rPr>
          <w:rFonts w:ascii="Times New Roman"/>
          <w:b w:val="false"/>
          <w:i w:val="false"/>
          <w:color w:val="000000"/>
          <w:sz w:val="28"/>
        </w:rPr>
        <w:t>
      2.1. Обязанности Организации:</w:t>
      </w:r>
    </w:p>
    <w:bookmarkEnd w:id="1173"/>
    <w:bookmarkStart w:name="z172" w:id="1174"/>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1174"/>
    <w:bookmarkStart w:name="z173" w:id="1175"/>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1175"/>
    <w:bookmarkStart w:name="z174" w:id="1176"/>
    <w:p>
      <w:pPr>
        <w:spacing w:after="0"/>
        <w:ind w:left="0"/>
        <w:jc w:val="both"/>
      </w:pPr>
      <w:r>
        <w:rPr>
          <w:rFonts w:ascii="Times New Roman"/>
          <w:b w:val="false"/>
          <w:i w:val="false"/>
          <w:color w:val="000000"/>
          <w:sz w:val="28"/>
        </w:rPr>
        <w:t>
      3) с уважением относиться к получателю услуг, не допускать грубости, халатного отношения к своим обязанностям.</w:t>
      </w:r>
    </w:p>
    <w:bookmarkEnd w:id="1176"/>
    <w:bookmarkStart w:name="z175" w:id="1177"/>
    <w:p>
      <w:pPr>
        <w:spacing w:after="0"/>
        <w:ind w:left="0"/>
        <w:jc w:val="both"/>
      </w:pPr>
      <w:r>
        <w:rPr>
          <w:rFonts w:ascii="Times New Roman"/>
          <w:b w:val="false"/>
          <w:i w:val="false"/>
          <w:color w:val="000000"/>
          <w:sz w:val="28"/>
        </w:rPr>
        <w:t>
      2.2. Права Организации:</w:t>
      </w:r>
    </w:p>
    <w:bookmarkEnd w:id="1177"/>
    <w:bookmarkStart w:name="z176" w:id="1178"/>
    <w:p>
      <w:pPr>
        <w:spacing w:after="0"/>
        <w:ind w:left="0"/>
        <w:jc w:val="both"/>
      </w:pPr>
      <w:r>
        <w:rPr>
          <w:rFonts w:ascii="Times New Roman"/>
          <w:b w:val="false"/>
          <w:i w:val="false"/>
          <w:color w:val="000000"/>
          <w:sz w:val="28"/>
        </w:rPr>
        <w:t>
      1) осуществлять контроль за пребыванием получателя услуг в Организации;</w:t>
      </w:r>
    </w:p>
    <w:bookmarkEnd w:id="1178"/>
    <w:bookmarkStart w:name="z177" w:id="1179"/>
    <w:p>
      <w:pPr>
        <w:spacing w:after="0"/>
        <w:ind w:left="0"/>
        <w:jc w:val="both"/>
      </w:pPr>
      <w:r>
        <w:rPr>
          <w:rFonts w:ascii="Times New Roman"/>
          <w:b w:val="false"/>
          <w:i w:val="false"/>
          <w:color w:val="000000"/>
          <w:sz w:val="28"/>
        </w:rPr>
        <w:t>
      2) запрашивать необходимую информацию для ………………;</w:t>
      </w:r>
    </w:p>
    <w:bookmarkEnd w:id="1179"/>
    <w:bookmarkStart w:name="z178" w:id="1180"/>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 выполнения обязательств со стороны получателя услуг.</w:t>
      </w:r>
    </w:p>
    <w:bookmarkEnd w:id="1180"/>
    <w:bookmarkStart w:name="z179" w:id="1181"/>
    <w:p>
      <w:pPr>
        <w:spacing w:after="0"/>
        <w:ind w:left="0"/>
        <w:jc w:val="both"/>
      </w:pPr>
      <w:r>
        <w:rPr>
          <w:rFonts w:ascii="Times New Roman"/>
          <w:b w:val="false"/>
          <w:i w:val="false"/>
          <w:color w:val="000000"/>
          <w:sz w:val="28"/>
        </w:rPr>
        <w:t>
      2.3. Обязанности получателя услуг:</w:t>
      </w:r>
    </w:p>
    <w:bookmarkEnd w:id="1181"/>
    <w:bookmarkStart w:name="z180" w:id="1182"/>
    <w:p>
      <w:pPr>
        <w:spacing w:after="0"/>
        <w:ind w:left="0"/>
        <w:jc w:val="both"/>
      </w:pPr>
      <w:r>
        <w:rPr>
          <w:rFonts w:ascii="Times New Roman"/>
          <w:b w:val="false"/>
          <w:i w:val="false"/>
          <w:color w:val="000000"/>
          <w:sz w:val="28"/>
        </w:rPr>
        <w:t>
      1) принимать активное участие в процессе реабилитации;</w:t>
      </w:r>
    </w:p>
    <w:bookmarkEnd w:id="1182"/>
    <w:bookmarkStart w:name="z181" w:id="1183"/>
    <w:p>
      <w:pPr>
        <w:spacing w:after="0"/>
        <w:ind w:left="0"/>
        <w:jc w:val="both"/>
      </w:pPr>
      <w:r>
        <w:rPr>
          <w:rFonts w:ascii="Times New Roman"/>
          <w:b w:val="false"/>
          <w:i w:val="false"/>
          <w:color w:val="000000"/>
          <w:sz w:val="28"/>
        </w:rPr>
        <w:t>
      2) уважительно относиться к персоналу Организации;</w:t>
      </w:r>
    </w:p>
    <w:bookmarkEnd w:id="1183"/>
    <w:bookmarkStart w:name="z182" w:id="1184"/>
    <w:p>
      <w:pPr>
        <w:spacing w:after="0"/>
        <w:ind w:left="0"/>
        <w:jc w:val="both"/>
      </w:pPr>
      <w:r>
        <w:rPr>
          <w:rFonts w:ascii="Times New Roman"/>
          <w:b w:val="false"/>
          <w:i w:val="false"/>
          <w:color w:val="000000"/>
          <w:sz w:val="28"/>
        </w:rPr>
        <w:t>
      3) соблюдать условия настоящего договора.</w:t>
      </w:r>
    </w:p>
    <w:bookmarkEnd w:id="1184"/>
    <w:bookmarkStart w:name="z183" w:id="1185"/>
    <w:p>
      <w:pPr>
        <w:spacing w:after="0"/>
        <w:ind w:left="0"/>
        <w:jc w:val="both"/>
      </w:pPr>
      <w:r>
        <w:rPr>
          <w:rFonts w:ascii="Times New Roman"/>
          <w:b w:val="false"/>
          <w:i w:val="false"/>
          <w:color w:val="000000"/>
          <w:sz w:val="28"/>
        </w:rPr>
        <w:t>
      2.4. Права получателя услуг:</w:t>
      </w:r>
    </w:p>
    <w:bookmarkEnd w:id="1185"/>
    <w:bookmarkStart w:name="z184" w:id="1186"/>
    <w:p>
      <w:pPr>
        <w:spacing w:after="0"/>
        <w:ind w:left="0"/>
        <w:jc w:val="both"/>
      </w:pPr>
      <w:r>
        <w:rPr>
          <w:rFonts w:ascii="Times New Roman"/>
          <w:b w:val="false"/>
          <w:i w:val="false"/>
          <w:color w:val="000000"/>
          <w:sz w:val="28"/>
        </w:rPr>
        <w:t>
      1) получать информацию о процессе реабилитации;</w:t>
      </w:r>
    </w:p>
    <w:bookmarkEnd w:id="1186"/>
    <w:bookmarkStart w:name="z185" w:id="1187"/>
    <w:p>
      <w:pPr>
        <w:spacing w:after="0"/>
        <w:ind w:left="0"/>
        <w:jc w:val="both"/>
      </w:pPr>
      <w:r>
        <w:rPr>
          <w:rFonts w:ascii="Times New Roman"/>
          <w:b w:val="false"/>
          <w:i w:val="false"/>
          <w:color w:val="000000"/>
          <w:sz w:val="28"/>
        </w:rPr>
        <w:t>
      2) расторгнуть договор в одностороннем порядке в случае невыполнения или уклонения от выполнения обязательств со стороны Организации.</w:t>
      </w:r>
    </w:p>
    <w:bookmarkEnd w:id="1187"/>
    <w:bookmarkStart w:name="z186" w:id="1188"/>
    <w:p>
      <w:pPr>
        <w:spacing w:after="0"/>
        <w:ind w:left="0"/>
        <w:jc w:val="both"/>
      </w:pPr>
      <w:r>
        <w:rPr>
          <w:rFonts w:ascii="Times New Roman"/>
          <w:b w:val="false"/>
          <w:i w:val="false"/>
          <w:color w:val="000000"/>
          <w:sz w:val="28"/>
        </w:rPr>
        <w:t>
      3. Условия расторжения договора</w:t>
      </w:r>
    </w:p>
    <w:bookmarkEnd w:id="1188"/>
    <w:bookmarkStart w:name="z187" w:id="1189"/>
    <w:p>
      <w:pPr>
        <w:spacing w:after="0"/>
        <w:ind w:left="0"/>
        <w:jc w:val="both"/>
      </w:pPr>
      <w:r>
        <w:rPr>
          <w:rFonts w:ascii="Times New Roman"/>
          <w:b w:val="false"/>
          <w:i w:val="false"/>
          <w:color w:val="000000"/>
          <w:sz w:val="28"/>
        </w:rPr>
        <w:t xml:space="preserve">
      3.1. Настоящий договор подлежит расторжению по основаниям, предусмотренным пунктом 23 Стандарта оказания специальных социальных услуг жертвам торговли людьми, утвержденного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w:t>
      </w:r>
    </w:p>
    <w:bookmarkEnd w:id="1189"/>
    <w:bookmarkStart w:name="z188" w:id="1190"/>
    <w:p>
      <w:pPr>
        <w:spacing w:after="0"/>
        <w:ind w:left="0"/>
        <w:jc w:val="both"/>
      </w:pPr>
      <w:r>
        <w:rPr>
          <w:rFonts w:ascii="Times New Roman"/>
          <w:b w:val="false"/>
          <w:i w:val="false"/>
          <w:color w:val="000000"/>
          <w:sz w:val="28"/>
        </w:rPr>
        <w:t>
      4. Заключительные положения</w:t>
      </w:r>
    </w:p>
    <w:bookmarkEnd w:id="1190"/>
    <w:bookmarkStart w:name="z189" w:id="1191"/>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p>
    <w:bookmarkEnd w:id="1191"/>
    <w:p>
      <w:pPr>
        <w:spacing w:after="0"/>
        <w:ind w:left="0"/>
        <w:jc w:val="both"/>
      </w:pPr>
      <w:bookmarkStart w:name="z190" w:id="1192"/>
      <w:r>
        <w:rPr>
          <w:rFonts w:ascii="Times New Roman"/>
          <w:b w:val="false"/>
          <w:i w:val="false"/>
          <w:color w:val="000000"/>
          <w:sz w:val="28"/>
        </w:rPr>
        <w:t>
      Руководитель Организации __________________________ ____________</w:t>
      </w:r>
    </w:p>
    <w:bookmarkEnd w:id="1192"/>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191" w:id="1193"/>
      <w:r>
        <w:rPr>
          <w:rFonts w:ascii="Times New Roman"/>
          <w:b w:val="false"/>
          <w:i w:val="false"/>
          <w:color w:val="000000"/>
          <w:sz w:val="28"/>
        </w:rPr>
        <w:t>
      Получатель услуг ___________________________________ ____________</w:t>
      </w:r>
    </w:p>
    <w:bookmarkEnd w:id="119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данный Договор является примерным.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торговли людьми в </w:t>
            </w:r>
            <w:r>
              <w:br/>
            </w:r>
            <w:r>
              <w:rPr>
                <w:rFonts w:ascii="Times New Roman"/>
                <w:b w:val="false"/>
                <w:i w:val="false"/>
                <w:color w:val="000000"/>
                <w:sz w:val="20"/>
              </w:rPr>
              <w:t xml:space="preserve">области социальный защиты </w:t>
            </w:r>
            <w:r>
              <w:br/>
            </w:r>
            <w:r>
              <w:rPr>
                <w:rFonts w:ascii="Times New Roman"/>
                <w:b w:val="false"/>
                <w:i w:val="false"/>
                <w:color w:val="000000"/>
                <w:sz w:val="20"/>
              </w:rPr>
              <w:t xml:space="preserve">населения </w:t>
            </w:r>
          </w:p>
        </w:tc>
      </w:tr>
    </w:tbl>
    <w:bookmarkStart w:name="z1680" w:id="1194"/>
    <w:p>
      <w:pPr>
        <w:spacing w:after="0"/>
        <w:ind w:left="0"/>
        <w:jc w:val="left"/>
      </w:pPr>
      <w:r>
        <w:rPr>
          <w:rFonts w:ascii="Times New Roman"/>
          <w:b/>
          <w:i w:val="false"/>
          <w:color w:val="000000"/>
        </w:rPr>
        <w:t xml:space="preserve"> Регистрационная карточка получателя услуг в организации</w:t>
      </w:r>
    </w:p>
    <w:bookmarkEnd w:id="1194"/>
    <w:p>
      <w:pPr>
        <w:spacing w:after="0"/>
        <w:ind w:left="0"/>
        <w:jc w:val="both"/>
      </w:pPr>
      <w:bookmarkStart w:name="z1681" w:id="1195"/>
      <w:r>
        <w:rPr>
          <w:rFonts w:ascii="Times New Roman"/>
          <w:b w:val="false"/>
          <w:i w:val="false"/>
          <w:color w:val="000000"/>
          <w:sz w:val="28"/>
        </w:rPr>
        <w:t>
      1. Фамилия ____________________________________________________</w:t>
      </w:r>
    </w:p>
    <w:bookmarkEnd w:id="1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Дата рождения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Национальность (можно не указывать)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Место рождения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Имеющийся документ: паспорт/удостоверение личности (нужное отметить)</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96"/>
          <w:p>
            <w:pPr>
              <w:spacing w:after="20"/>
              <w:ind w:left="20"/>
              <w:jc w:val="both"/>
            </w:pPr>
            <w:r>
              <w:rPr>
                <w:rFonts w:ascii="Times New Roman"/>
                <w:b w:val="false"/>
                <w:i w:val="false"/>
                <w:color w:val="000000"/>
                <w:sz w:val="20"/>
              </w:rPr>
              <w:t>
Удостоверение</w:t>
            </w:r>
          </w:p>
          <w:bookmarkEnd w:id="1196"/>
          <w:p>
            <w:pPr>
              <w:spacing w:after="20"/>
              <w:ind w:left="20"/>
              <w:jc w:val="both"/>
            </w:pPr>
            <w:r>
              <w:rPr>
                <w:rFonts w:ascii="Times New Roman"/>
                <w:b w:val="false"/>
                <w:i w:val="false"/>
                <w:color w:val="000000"/>
                <w:sz w:val="20"/>
              </w:rPr>
              <w:t>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Индивидуальный идентификационный номер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11. Образование _________________________________</w:t>
      </w:r>
      <w:r>
        <w:br/>
      </w:r>
      <w:r>
        <w:rPr>
          <w:rFonts w:ascii="Times New Roman"/>
          <w:b w:val="false"/>
          <w:i w:val="false"/>
          <w:color w:val="000000"/>
          <w:sz w:val="28"/>
        </w:rPr>
        <w:t xml:space="preserve">
      </w:t>
      </w:r>
      <w:r>
        <w:rPr>
          <w:rFonts w:ascii="Times New Roman"/>
          <w:b w:val="false"/>
          <w:i w:val="false"/>
          <w:color w:val="000000"/>
          <w:sz w:val="28"/>
        </w:rPr>
        <w:t>12. Профессия ___________________________________</w:t>
      </w:r>
      <w:r>
        <w:br/>
      </w:r>
      <w:r>
        <w:rPr>
          <w:rFonts w:ascii="Times New Roman"/>
          <w:b w:val="false"/>
          <w:i w:val="false"/>
          <w:color w:val="000000"/>
          <w:sz w:val="28"/>
        </w:rPr>
        <w:t xml:space="preserve">
      </w:t>
      </w:r>
      <w:r>
        <w:rPr>
          <w:rFonts w:ascii="Times New Roman"/>
          <w:b w:val="false"/>
          <w:i w:val="false"/>
          <w:color w:val="000000"/>
          <w:sz w:val="28"/>
        </w:rPr>
        <w:t>13. Данные о близких родственниках 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197"/>
    <w:p>
      <w:pPr>
        <w:spacing w:after="0"/>
        <w:ind w:left="0"/>
        <w:jc w:val="both"/>
      </w:pPr>
      <w:r>
        <w:rPr>
          <w:rFonts w:ascii="Times New Roman"/>
          <w:b w:val="false"/>
          <w:i w:val="false"/>
          <w:color w:val="000000"/>
          <w:sz w:val="28"/>
        </w:rPr>
        <w:t>
      14. Судимость</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Уголовного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отбывал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отбывал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8" w:id="1198"/>
    <w:p>
      <w:pPr>
        <w:spacing w:after="0"/>
        <w:ind w:left="0"/>
        <w:jc w:val="both"/>
      </w:pPr>
      <w:r>
        <w:rPr>
          <w:rFonts w:ascii="Times New Roman"/>
          <w:b w:val="false"/>
          <w:i w:val="false"/>
          <w:color w:val="000000"/>
          <w:sz w:val="28"/>
        </w:rPr>
        <w:t>
      15. Перенесенные заболевания:</w:t>
      </w:r>
    </w:p>
    <w:bookmarkEnd w:id="1198"/>
    <w:bookmarkStart w:name="z1699" w:id="1199"/>
    <w:p>
      <w:pPr>
        <w:spacing w:after="0"/>
        <w:ind w:left="0"/>
        <w:jc w:val="both"/>
      </w:pPr>
      <w:r>
        <w:rPr>
          <w:rFonts w:ascii="Times New Roman"/>
          <w:b w:val="false"/>
          <w:i w:val="false"/>
          <w:color w:val="000000"/>
          <w:sz w:val="28"/>
        </w:rPr>
        <w:t>
      _______________________________________________________________</w:t>
      </w:r>
    </w:p>
    <w:bookmarkEnd w:id="1199"/>
    <w:bookmarkStart w:name="z1700" w:id="1200"/>
    <w:p>
      <w:pPr>
        <w:spacing w:after="0"/>
        <w:ind w:left="0"/>
        <w:jc w:val="both"/>
      </w:pPr>
      <w:r>
        <w:rPr>
          <w:rFonts w:ascii="Times New Roman"/>
          <w:b w:val="false"/>
          <w:i w:val="false"/>
          <w:color w:val="000000"/>
          <w:sz w:val="28"/>
        </w:rPr>
        <w:t>
      16. Состояние здоровья __________________________________________</w:t>
      </w:r>
    </w:p>
    <w:bookmarkEnd w:id="1200"/>
    <w:bookmarkStart w:name="z1701" w:id="1201"/>
    <w:p>
      <w:pPr>
        <w:spacing w:after="0"/>
        <w:ind w:left="0"/>
        <w:jc w:val="both"/>
      </w:pPr>
      <w:r>
        <w:rPr>
          <w:rFonts w:ascii="Times New Roman"/>
          <w:b w:val="false"/>
          <w:i w:val="false"/>
          <w:color w:val="000000"/>
          <w:sz w:val="28"/>
        </w:rPr>
        <w:t>
      17. Организация, направившая гражданина</w:t>
      </w:r>
    </w:p>
    <w:bookmarkEnd w:id="1201"/>
    <w:bookmarkStart w:name="z1702" w:id="1202"/>
    <w:p>
      <w:pPr>
        <w:spacing w:after="0"/>
        <w:ind w:left="0"/>
        <w:jc w:val="both"/>
      </w:pPr>
      <w:r>
        <w:rPr>
          <w:rFonts w:ascii="Times New Roman"/>
          <w:b w:val="false"/>
          <w:i w:val="false"/>
          <w:color w:val="000000"/>
          <w:sz w:val="28"/>
        </w:rPr>
        <w:t>
      _______________________________________________________________</w:t>
      </w:r>
    </w:p>
    <w:bookmarkEnd w:id="1202"/>
    <w:bookmarkStart w:name="z1703" w:id="1203"/>
    <w:p>
      <w:pPr>
        <w:spacing w:after="0"/>
        <w:ind w:left="0"/>
        <w:jc w:val="both"/>
      </w:pPr>
      <w:r>
        <w:rPr>
          <w:rFonts w:ascii="Times New Roman"/>
          <w:b w:val="false"/>
          <w:i w:val="false"/>
          <w:color w:val="000000"/>
          <w:sz w:val="28"/>
        </w:rPr>
        <w:t>
      18. Сообщено ли по факту в территориальные органы внутренних дел</w:t>
      </w:r>
    </w:p>
    <w:bookmarkEnd w:id="1203"/>
    <w:bookmarkStart w:name="z1704" w:id="1204"/>
    <w:p>
      <w:pPr>
        <w:spacing w:after="0"/>
        <w:ind w:left="0"/>
        <w:jc w:val="both"/>
      </w:pPr>
      <w:r>
        <w:rPr>
          <w:rFonts w:ascii="Times New Roman"/>
          <w:b w:val="false"/>
          <w:i w:val="false"/>
          <w:color w:val="000000"/>
          <w:sz w:val="28"/>
        </w:rPr>
        <w:t>
      _______________________________________________________________</w:t>
      </w:r>
    </w:p>
    <w:bookmarkEnd w:id="1204"/>
    <w:bookmarkStart w:name="z1705" w:id="1205"/>
    <w:p>
      <w:pPr>
        <w:spacing w:after="0"/>
        <w:ind w:left="0"/>
        <w:jc w:val="both"/>
      </w:pPr>
      <w:r>
        <w:rPr>
          <w:rFonts w:ascii="Times New Roman"/>
          <w:b w:val="false"/>
          <w:i w:val="false"/>
          <w:color w:val="000000"/>
          <w:sz w:val="28"/>
        </w:rPr>
        <w:t>
      19. Личная подпись гражданина ___________________________________</w:t>
      </w:r>
    </w:p>
    <w:bookmarkEnd w:id="1205"/>
    <w:bookmarkStart w:name="z1706" w:id="1206"/>
    <w:p>
      <w:pPr>
        <w:spacing w:after="0"/>
        <w:ind w:left="0"/>
        <w:jc w:val="both"/>
      </w:pPr>
      <w:r>
        <w:rPr>
          <w:rFonts w:ascii="Times New Roman"/>
          <w:b w:val="false"/>
          <w:i w:val="false"/>
          <w:color w:val="000000"/>
          <w:sz w:val="28"/>
        </w:rPr>
        <w:t>
      20. Дата ________________________________________________________</w:t>
      </w:r>
    </w:p>
    <w:bookmarkEnd w:id="1206"/>
    <w:bookmarkStart w:name="z1707" w:id="1207"/>
    <w:p>
      <w:pPr>
        <w:spacing w:after="0"/>
        <w:ind w:left="0"/>
        <w:jc w:val="both"/>
      </w:pPr>
      <w:r>
        <w:rPr>
          <w:rFonts w:ascii="Times New Roman"/>
          <w:b w:val="false"/>
          <w:i w:val="false"/>
          <w:color w:val="000000"/>
          <w:sz w:val="28"/>
        </w:rPr>
        <w:t>
      21. Фамилия, имя, отчество (при его наличии), подпись специалиста организации,</w:t>
      </w:r>
    </w:p>
    <w:bookmarkEnd w:id="1207"/>
    <w:bookmarkStart w:name="z1708" w:id="1208"/>
    <w:p>
      <w:pPr>
        <w:spacing w:after="0"/>
        <w:ind w:left="0"/>
        <w:jc w:val="both"/>
      </w:pPr>
      <w:r>
        <w:rPr>
          <w:rFonts w:ascii="Times New Roman"/>
          <w:b w:val="false"/>
          <w:i w:val="false"/>
          <w:color w:val="000000"/>
          <w:sz w:val="28"/>
        </w:rPr>
        <w:t>
      заполнившего карточку ___________________________________________</w:t>
      </w:r>
    </w:p>
    <w:bookmarkEnd w:id="1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Премьер-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 Министр труда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защиты населения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w:t>
            </w:r>
          </w:p>
        </w:tc>
      </w:tr>
    </w:tbl>
    <w:bookmarkStart w:name="z1716" w:id="1209"/>
    <w:p>
      <w:pPr>
        <w:spacing w:after="0"/>
        <w:ind w:left="0"/>
        <w:jc w:val="left"/>
      </w:pPr>
      <w:r>
        <w:rPr>
          <w:rFonts w:ascii="Times New Roman"/>
          <w:b/>
          <w:i w:val="false"/>
          <w:color w:val="000000"/>
        </w:rPr>
        <w:t xml:space="preserve"> Стандарт оказания специальных социальных услуг жертвам бытового насилия в области социальный защиты населения</w:t>
      </w:r>
    </w:p>
    <w:bookmarkEnd w:id="1209"/>
    <w:bookmarkStart w:name="z1717" w:id="1210"/>
    <w:p>
      <w:pPr>
        <w:spacing w:after="0"/>
        <w:ind w:left="0"/>
        <w:jc w:val="left"/>
      </w:pPr>
      <w:r>
        <w:rPr>
          <w:rFonts w:ascii="Times New Roman"/>
          <w:b/>
          <w:i w:val="false"/>
          <w:color w:val="000000"/>
        </w:rPr>
        <w:t xml:space="preserve"> Глава 1. Общие положения</w:t>
      </w:r>
    </w:p>
    <w:bookmarkEnd w:id="1210"/>
    <w:bookmarkStart w:name="z1718" w:id="1211"/>
    <w:p>
      <w:pPr>
        <w:spacing w:after="0"/>
        <w:ind w:left="0"/>
        <w:jc w:val="both"/>
      </w:pPr>
      <w:r>
        <w:rPr>
          <w:rFonts w:ascii="Times New Roman"/>
          <w:b w:val="false"/>
          <w:i w:val="false"/>
          <w:color w:val="000000"/>
          <w:sz w:val="28"/>
        </w:rPr>
        <w:t xml:space="preserve">
      1. Стандарт оказания специальных социальных услуг жертвам бытового насилия (далее – стандарт) разработан в соответствии с абзацем пятым подпункта 5) статьи 12 Социального кодекса Республики Казахстан (далее - Социальный кодекс). </w:t>
      </w:r>
    </w:p>
    <w:bookmarkEnd w:id="1211"/>
    <w:bookmarkStart w:name="z1719" w:id="1212"/>
    <w:p>
      <w:pPr>
        <w:spacing w:after="0"/>
        <w:ind w:left="0"/>
        <w:jc w:val="both"/>
      </w:pPr>
      <w:r>
        <w:rPr>
          <w:rFonts w:ascii="Times New Roman"/>
          <w:b w:val="false"/>
          <w:i w:val="false"/>
          <w:color w:val="000000"/>
          <w:sz w:val="28"/>
        </w:rPr>
        <w:t>
      2. Настоящий стандарт устанавливает требования к качеству, объему и условиям предоставления специальных социальных услуг в организациях, оказывающих специальные социальные услуги государственной и негосударственной форм собственности (далее – организации временного пребывания и проживания), предназначенных для временного круглосуточного (сроком до 6 месяцев) или дневного пребывания (от двух до шести часов в день) жертвам бытового насилия, устанавливает требования к деятельности организаций временного пребывания и проживания, условия предоставления, прекращения (приостановления) оказания специальных социальных услуг.</w:t>
      </w:r>
    </w:p>
    <w:bookmarkEnd w:id="1212"/>
    <w:bookmarkStart w:name="z1720" w:id="1213"/>
    <w:p>
      <w:pPr>
        <w:spacing w:after="0"/>
        <w:ind w:left="0"/>
        <w:jc w:val="both"/>
      </w:pPr>
      <w:r>
        <w:rPr>
          <w:rFonts w:ascii="Times New Roman"/>
          <w:b w:val="false"/>
          <w:i w:val="false"/>
          <w:color w:val="000000"/>
          <w:sz w:val="28"/>
        </w:rPr>
        <w:t>
      3. Термин, используемый в настоящем стандарте:</w:t>
      </w:r>
    </w:p>
    <w:bookmarkEnd w:id="1213"/>
    <w:bookmarkStart w:name="z1721" w:id="1214"/>
    <w:p>
      <w:pPr>
        <w:spacing w:after="0"/>
        <w:ind w:left="0"/>
        <w:jc w:val="both"/>
      </w:pPr>
      <w:r>
        <w:rPr>
          <w:rFonts w:ascii="Times New Roman"/>
          <w:b w:val="false"/>
          <w:i w:val="false"/>
          <w:color w:val="000000"/>
          <w:sz w:val="28"/>
        </w:rPr>
        <w:t>
      жертва бытового насилия – физическое лицо, в отношении которого есть основания полагать, что ему непосредственно правонарушением, связанным с бытовым насилием причинен моральный, физический и (или) имущественный вред, определяемый на основании Критериев оценки наличия жестокого обращения, приведшего к социальной дезадаптации и социальной депривации, утвержденных совместным приказом Министерством внутренних дел Республики Казахстан совместно с уполномоченным государственным органом в области социальный защиты населения и уполномоченными органами в области здравоохранения и образования, в соответствии подпунктом 2) статьи 133 Социального кодекса.</w:t>
      </w:r>
    </w:p>
    <w:bookmarkEnd w:id="1214"/>
    <w:bookmarkStart w:name="z1722" w:id="1215"/>
    <w:p>
      <w:pPr>
        <w:spacing w:after="0"/>
        <w:ind w:left="0"/>
        <w:jc w:val="left"/>
      </w:pPr>
      <w:r>
        <w:rPr>
          <w:rFonts w:ascii="Times New Roman"/>
          <w:b/>
          <w:i w:val="false"/>
          <w:color w:val="000000"/>
        </w:rPr>
        <w:t xml:space="preserve"> Глава 2. Требования к качеству предоставления специальных социальных услуг жертвам бытового насилия</w:t>
      </w:r>
    </w:p>
    <w:bookmarkEnd w:id="1215"/>
    <w:bookmarkStart w:name="z1723" w:id="1216"/>
    <w:p>
      <w:pPr>
        <w:spacing w:after="0"/>
        <w:ind w:left="0"/>
        <w:jc w:val="both"/>
      </w:pPr>
      <w:r>
        <w:rPr>
          <w:rFonts w:ascii="Times New Roman"/>
          <w:b w:val="false"/>
          <w:i w:val="false"/>
          <w:color w:val="000000"/>
          <w:sz w:val="28"/>
        </w:rPr>
        <w:t>
      4. Для качественного оказания специальных социальных услуг жертвам бытового насилия:</w:t>
      </w:r>
    </w:p>
    <w:bookmarkEnd w:id="1216"/>
    <w:bookmarkStart w:name="z1724" w:id="1217"/>
    <w:p>
      <w:pPr>
        <w:spacing w:after="0"/>
        <w:ind w:left="0"/>
        <w:jc w:val="both"/>
      </w:pPr>
      <w:r>
        <w:rPr>
          <w:rFonts w:ascii="Times New Roman"/>
          <w:b w:val="false"/>
          <w:i w:val="false"/>
          <w:color w:val="000000"/>
          <w:sz w:val="28"/>
        </w:rPr>
        <w:t>
      1) социально-бытовые услуги соответствуют следующим требованиям:</w:t>
      </w:r>
    </w:p>
    <w:bookmarkEnd w:id="1217"/>
    <w:bookmarkStart w:name="z1725" w:id="1218"/>
    <w:p>
      <w:pPr>
        <w:spacing w:after="0"/>
        <w:ind w:left="0"/>
        <w:jc w:val="both"/>
      </w:pPr>
      <w:r>
        <w:rPr>
          <w:rFonts w:ascii="Times New Roman"/>
          <w:b w:val="false"/>
          <w:i w:val="false"/>
          <w:color w:val="000000"/>
          <w:sz w:val="28"/>
        </w:rPr>
        <w:t>
       жилые, служебные и производственные помещения организации временного пребывания и проживания соответствуют санитарно-эпидемиологическим нормам, требованиям к безопасности зданий, в том числе пожарной безопасности в соответствии с Требованиями к безопасности зданий и сооружений, строительных материалов и изделий, утвержденными постановлением Правительства Республики Казахстан от 17 ноября 2010 года № 1202;</w:t>
      </w:r>
    </w:p>
    <w:bookmarkEnd w:id="1218"/>
    <w:bookmarkStart w:name="z1726" w:id="1219"/>
    <w:p>
      <w:pPr>
        <w:spacing w:after="0"/>
        <w:ind w:left="0"/>
        <w:jc w:val="both"/>
      </w:pPr>
      <w:r>
        <w:rPr>
          <w:rFonts w:ascii="Times New Roman"/>
          <w:b w:val="false"/>
          <w:i w:val="false"/>
          <w:color w:val="000000"/>
          <w:sz w:val="28"/>
        </w:rPr>
        <w:t>
      здание организации временного пребывания и проживания обеспечивается техническим оснащением и оборудуется специальными приспособлениями с целью удобства пребывания, обеспечения беспрепятственного доступа к нему, передвижения внутри помещения и на прилегающей к зданию территории в соответствии со строительными нормами и правилами;</w:t>
      </w:r>
    </w:p>
    <w:bookmarkEnd w:id="1219"/>
    <w:bookmarkStart w:name="z1727" w:id="1220"/>
    <w:p>
      <w:pPr>
        <w:spacing w:after="0"/>
        <w:ind w:left="0"/>
        <w:jc w:val="both"/>
      </w:pPr>
      <w:r>
        <w:rPr>
          <w:rFonts w:ascii="Times New Roman"/>
          <w:b w:val="false"/>
          <w:i w:val="false"/>
          <w:color w:val="000000"/>
          <w:sz w:val="28"/>
        </w:rPr>
        <w:t>
      предоставляемые жилые помещения по размерам и другим показателям (состояние зданий и помещений, их комфортность) обеспечивают удобство проживания получателей услуг. При размещении получателей услуг в жилых помещениях (комнатах) учитывается состояние их здоровья, возрастные и половые особенности, физическое и психическое состояние, наклонности, психологическая совместимость, уровень личностного развития, социализации и степени родства;</w:t>
      </w:r>
    </w:p>
    <w:bookmarkEnd w:id="1220"/>
    <w:bookmarkStart w:name="z1728" w:id="1221"/>
    <w:p>
      <w:pPr>
        <w:spacing w:after="0"/>
        <w:ind w:left="0"/>
        <w:jc w:val="both"/>
      </w:pPr>
      <w:r>
        <w:rPr>
          <w:rFonts w:ascii="Times New Roman"/>
          <w:b w:val="false"/>
          <w:i w:val="false"/>
          <w:color w:val="000000"/>
          <w:sz w:val="28"/>
        </w:rPr>
        <w:t>
      помещения, предоставляемые для организации социально-трудовой деятельности, культурного и бытового обслуживания, по размерам, расположению и конфигурации обеспечивают проведение в них всех упомянутых выше мероприятий с учетом специфики обслуживаемых получателей услуг;</w:t>
      </w:r>
    </w:p>
    <w:bookmarkEnd w:id="1221"/>
    <w:bookmarkStart w:name="z1729" w:id="1222"/>
    <w:p>
      <w:pPr>
        <w:spacing w:after="0"/>
        <w:ind w:left="0"/>
        <w:jc w:val="both"/>
      </w:pPr>
      <w:r>
        <w:rPr>
          <w:rFonts w:ascii="Times New Roman"/>
          <w:b w:val="false"/>
          <w:i w:val="false"/>
          <w:color w:val="000000"/>
          <w:sz w:val="28"/>
        </w:rPr>
        <w:t>
      кабинеты специалистов организации оснащаются необходимой мебелью и оборудованием;</w:t>
      </w:r>
    </w:p>
    <w:bookmarkEnd w:id="1222"/>
    <w:bookmarkStart w:name="z1730" w:id="1223"/>
    <w:p>
      <w:pPr>
        <w:spacing w:after="0"/>
        <w:ind w:left="0"/>
        <w:jc w:val="both"/>
      </w:pPr>
      <w:r>
        <w:rPr>
          <w:rFonts w:ascii="Times New Roman"/>
          <w:b w:val="false"/>
          <w:i w:val="false"/>
          <w:color w:val="000000"/>
          <w:sz w:val="28"/>
        </w:rPr>
        <w:t>
      на каждый специализированный кабинет заполняется паспорт, оформленный в произвольной форме;</w:t>
      </w:r>
    </w:p>
    <w:bookmarkEnd w:id="1223"/>
    <w:bookmarkStart w:name="z1731" w:id="1224"/>
    <w:p>
      <w:pPr>
        <w:spacing w:after="0"/>
        <w:ind w:left="0"/>
        <w:jc w:val="both"/>
      </w:pPr>
      <w:r>
        <w:rPr>
          <w:rFonts w:ascii="Times New Roman"/>
          <w:b w:val="false"/>
          <w:i w:val="false"/>
          <w:color w:val="000000"/>
          <w:sz w:val="28"/>
        </w:rPr>
        <w:t>
      предоставляемые в пользование получателям услуг мебель, оборудование, мягкий инвентарь соответствуют нормативным документам по стандартизации в области технического регулирования, действующим на территории Республики Казахстан;</w:t>
      </w:r>
    </w:p>
    <w:bookmarkEnd w:id="1224"/>
    <w:bookmarkStart w:name="z1732" w:id="1225"/>
    <w:p>
      <w:pPr>
        <w:spacing w:after="0"/>
        <w:ind w:left="0"/>
        <w:jc w:val="both"/>
      </w:pPr>
      <w:r>
        <w:rPr>
          <w:rFonts w:ascii="Times New Roman"/>
          <w:b w:val="false"/>
          <w:i w:val="false"/>
          <w:color w:val="000000"/>
          <w:sz w:val="28"/>
        </w:rPr>
        <w:t>
      одежда, обувь, нательное белье и предметы первой необходимости, предоставляемые получателям услуг, должны быть удобны в носке, соответствовать полу, росту и размерам получателей услуг, отвечать санитарно-гигиеническим нормам и требованиям;</w:t>
      </w:r>
    </w:p>
    <w:bookmarkEnd w:id="1225"/>
    <w:bookmarkStart w:name="z1733" w:id="1226"/>
    <w:p>
      <w:pPr>
        <w:spacing w:after="0"/>
        <w:ind w:left="0"/>
        <w:jc w:val="both"/>
      </w:pPr>
      <w:r>
        <w:rPr>
          <w:rFonts w:ascii="Times New Roman"/>
          <w:b w:val="false"/>
          <w:i w:val="false"/>
          <w:color w:val="000000"/>
          <w:sz w:val="28"/>
        </w:rPr>
        <w:t>
      питание готовится из доброкачественных продуктов, отвечает требованиям сбалансированности и калорийности, соответствует санитарно-гигиеническим требованиям и предоставляется с учетом состояния здоровья получателей услуг;</w:t>
      </w:r>
    </w:p>
    <w:bookmarkEnd w:id="1226"/>
    <w:bookmarkStart w:name="z1734" w:id="1227"/>
    <w:p>
      <w:pPr>
        <w:spacing w:after="0"/>
        <w:ind w:left="0"/>
        <w:jc w:val="both"/>
      </w:pPr>
      <w:r>
        <w:rPr>
          <w:rFonts w:ascii="Times New Roman"/>
          <w:b w:val="false"/>
          <w:i w:val="false"/>
          <w:color w:val="000000"/>
          <w:sz w:val="28"/>
        </w:rPr>
        <w:t>
      при перевозке получателей услуг автомобильным транспортом для лечения, обучения соблюдаются нормативы и правила эксплуатации автотранспортных средств, требования безопасности дорожного движения;</w:t>
      </w:r>
    </w:p>
    <w:bookmarkEnd w:id="1227"/>
    <w:bookmarkStart w:name="z1735" w:id="1228"/>
    <w:p>
      <w:pPr>
        <w:spacing w:after="0"/>
        <w:ind w:left="0"/>
        <w:jc w:val="both"/>
      </w:pPr>
      <w:r>
        <w:rPr>
          <w:rFonts w:ascii="Times New Roman"/>
          <w:b w:val="false"/>
          <w:i w:val="false"/>
          <w:color w:val="000000"/>
          <w:sz w:val="28"/>
        </w:rPr>
        <w:t>
      2) социально-медицинские услуги соответствуют следующим требованиям:</w:t>
      </w:r>
    </w:p>
    <w:bookmarkEnd w:id="1228"/>
    <w:bookmarkStart w:name="z1736" w:id="1229"/>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 осуществляется в рамках, предусмотренных законодательными и нормативными правовыми актами в области здравоохранения;</w:t>
      </w:r>
    </w:p>
    <w:bookmarkEnd w:id="1229"/>
    <w:bookmarkStart w:name="z1737" w:id="1230"/>
    <w:p>
      <w:pPr>
        <w:spacing w:after="0"/>
        <w:ind w:left="0"/>
        <w:jc w:val="both"/>
      </w:pPr>
      <w:r>
        <w:rPr>
          <w:rFonts w:ascii="Times New Roman"/>
          <w:b w:val="false"/>
          <w:i w:val="false"/>
          <w:color w:val="000000"/>
          <w:sz w:val="28"/>
        </w:rPr>
        <w:t>
      проведение лечебных манипуляций осуществляется с максимальной аккуратностью и осторожностью без причинения какого-либо вреда получателям услуг;</w:t>
      </w:r>
    </w:p>
    <w:bookmarkEnd w:id="1230"/>
    <w:bookmarkStart w:name="z1738" w:id="1231"/>
    <w:p>
      <w:pPr>
        <w:spacing w:after="0"/>
        <w:ind w:left="0"/>
        <w:jc w:val="both"/>
      </w:pPr>
      <w:r>
        <w:rPr>
          <w:rFonts w:ascii="Times New Roman"/>
          <w:b w:val="false"/>
          <w:i w:val="false"/>
          <w:color w:val="000000"/>
          <w:sz w:val="28"/>
        </w:rPr>
        <w:t>
       оказание доврачебной медицинской помощи осуществляется в соответствии с Правилами оказания доврачебной медицинской помощи, утвержденными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за № 21721);</w:t>
      </w:r>
    </w:p>
    <w:bookmarkEnd w:id="1231"/>
    <w:bookmarkStart w:name="z1739" w:id="1232"/>
    <w:p>
      <w:pPr>
        <w:spacing w:after="0"/>
        <w:ind w:left="0"/>
        <w:jc w:val="both"/>
      </w:pPr>
      <w:r>
        <w:rPr>
          <w:rFonts w:ascii="Times New Roman"/>
          <w:b w:val="false"/>
          <w:i w:val="false"/>
          <w:color w:val="000000"/>
          <w:sz w:val="28"/>
        </w:rPr>
        <w:t>
      госпитализация или содействие в госпитализации получателей услуг в организации здравоохранения проводится оперативно и своевременно;</w:t>
      </w:r>
    </w:p>
    <w:bookmarkEnd w:id="1232"/>
    <w:bookmarkStart w:name="z1740" w:id="1233"/>
    <w:p>
      <w:pPr>
        <w:spacing w:after="0"/>
        <w:ind w:left="0"/>
        <w:jc w:val="both"/>
      </w:pPr>
      <w:r>
        <w:rPr>
          <w:rFonts w:ascii="Times New Roman"/>
          <w:b w:val="false"/>
          <w:i w:val="false"/>
          <w:color w:val="000000"/>
          <w:sz w:val="28"/>
        </w:rPr>
        <w:t>
      проведение пропаганды здорового образа жизни. Индивидуальная работа с получателями услуг по предупреждению вредных привычек и избавлению от них направлена на разъяснение пагубности вредных привычек (употребление алкоголя, наркотиков, курение), негативных результатов, к которым они приводят, и сопровождается необходимыми рекомендациями по предупреждению или преодолению этих привычек в зависимости от конкретных обстоятельств;</w:t>
      </w:r>
    </w:p>
    <w:bookmarkEnd w:id="1233"/>
    <w:bookmarkStart w:name="z1741" w:id="1234"/>
    <w:p>
      <w:pPr>
        <w:spacing w:after="0"/>
        <w:ind w:left="0"/>
        <w:jc w:val="both"/>
      </w:pPr>
      <w:r>
        <w:rPr>
          <w:rFonts w:ascii="Times New Roman"/>
          <w:b w:val="false"/>
          <w:i w:val="false"/>
          <w:color w:val="000000"/>
          <w:sz w:val="28"/>
        </w:rPr>
        <w:t>
      содействие в подготовке документов для направления на медико-социальную, судебно-медицинскую, наркологическую и психиатрическую экспертизу оказывается своевременно и в полном объеме;</w:t>
      </w:r>
    </w:p>
    <w:bookmarkEnd w:id="1234"/>
    <w:bookmarkStart w:name="z1742" w:id="1235"/>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 способствует своевременной профилактике и лечению заболеваний, травм, получателей услуг;</w:t>
      </w:r>
    </w:p>
    <w:bookmarkEnd w:id="1235"/>
    <w:bookmarkStart w:name="z1743" w:id="1236"/>
    <w:p>
      <w:pPr>
        <w:spacing w:after="0"/>
        <w:ind w:left="0"/>
        <w:jc w:val="both"/>
      </w:pPr>
      <w:r>
        <w:rPr>
          <w:rFonts w:ascii="Times New Roman"/>
          <w:b w:val="false"/>
          <w:i w:val="false"/>
          <w:color w:val="000000"/>
          <w:sz w:val="28"/>
        </w:rPr>
        <w:t>
      содействие в получении консультации профильных специалистов организаций здравоохранения обеспечивает своевременное выявление и лечение заболеваний у получателей услуг;</w:t>
      </w:r>
    </w:p>
    <w:bookmarkEnd w:id="1236"/>
    <w:bookmarkStart w:name="z1744" w:id="1237"/>
    <w:p>
      <w:pPr>
        <w:spacing w:after="0"/>
        <w:ind w:left="0"/>
        <w:jc w:val="both"/>
      </w:pPr>
      <w:r>
        <w:rPr>
          <w:rFonts w:ascii="Times New Roman"/>
          <w:b w:val="false"/>
          <w:i w:val="false"/>
          <w:color w:val="000000"/>
          <w:sz w:val="28"/>
        </w:rPr>
        <w:t>
      3) социально-психологические услуги соответствуют следующим требованиям:</w:t>
      </w:r>
    </w:p>
    <w:bookmarkEnd w:id="1237"/>
    <w:bookmarkStart w:name="z1745" w:id="1238"/>
    <w:p>
      <w:pPr>
        <w:spacing w:after="0"/>
        <w:ind w:left="0"/>
        <w:jc w:val="both"/>
      </w:pPr>
      <w:r>
        <w:rPr>
          <w:rFonts w:ascii="Times New Roman"/>
          <w:b w:val="false"/>
          <w:i w:val="false"/>
          <w:color w:val="000000"/>
          <w:sz w:val="28"/>
        </w:rPr>
        <w:t>
      психологическое консультирование обеспечивает оказание получателям услуг квалифицированной помощи по налаживанию межличностных отношений для предупреждения и преодоления конфликтов. Психологическое консультирование на основе, полученной от получателей услуг, информации и обсуждения с ними возникших социально-психологических проблем помогает раскрыть и мобилизовать внутренние ресурсы и решить эти проблемы;</w:t>
      </w:r>
    </w:p>
    <w:bookmarkEnd w:id="1238"/>
    <w:bookmarkStart w:name="z1746" w:id="1239"/>
    <w:p>
      <w:pPr>
        <w:spacing w:after="0"/>
        <w:ind w:left="0"/>
        <w:jc w:val="both"/>
      </w:pPr>
      <w:r>
        <w:rPr>
          <w:rFonts w:ascii="Times New Roman"/>
          <w:b w:val="false"/>
          <w:i w:val="false"/>
          <w:color w:val="000000"/>
          <w:sz w:val="28"/>
        </w:rPr>
        <w:t>
      психологическая диагностика получателей услуг осуществляется на основе психодиагностического пакета, разработанного психологом организации. Психодиагностика и обследование личности по результатам определения и анализа психического состояния и индивидуальных особенностей личности получателей услуг, влияющих на отклонения в их поведении и взаимоотношениях с окружающими людьми, дает необходимую информацию для составления прогноза и разработки рекомендаций по проведению коррекционных мероприятий;</w:t>
      </w:r>
    </w:p>
    <w:bookmarkEnd w:id="1239"/>
    <w:bookmarkStart w:name="z1747" w:id="1240"/>
    <w:p>
      <w:pPr>
        <w:spacing w:after="0"/>
        <w:ind w:left="0"/>
        <w:jc w:val="both"/>
      </w:pPr>
      <w:r>
        <w:rPr>
          <w:rFonts w:ascii="Times New Roman"/>
          <w:b w:val="false"/>
          <w:i w:val="false"/>
          <w:color w:val="000000"/>
          <w:sz w:val="28"/>
        </w:rPr>
        <w:t>
      психологическая коррекция, как активное психологическое воздействие, обеспечивает преодоление или ослабление отклонений в поведении, эмоциональном состоянии получателей услуг (неблагоприятных форм эмоционального реагирования и стереотипов поведения отдельных лиц, конфликтных отношений и других отклонений в поведении), что позволяет привести эти показатели в соответствие с возрастными нормами и требованиями социальной среды;</w:t>
      </w:r>
    </w:p>
    <w:bookmarkEnd w:id="1240"/>
    <w:bookmarkStart w:name="z1748" w:id="1241"/>
    <w:p>
      <w:pPr>
        <w:spacing w:after="0"/>
        <w:ind w:left="0"/>
        <w:jc w:val="both"/>
      </w:pPr>
      <w:r>
        <w:rPr>
          <w:rFonts w:ascii="Times New Roman"/>
          <w:b w:val="false"/>
          <w:i w:val="false"/>
          <w:color w:val="000000"/>
          <w:sz w:val="28"/>
        </w:rPr>
        <w:t>
      психологические тренинги, как активное психологическое воздействие, оцениваются их эффективностью в снятии последствий психотравмирующих ситуаций, нервно-психической напряженности, привитии социально ценных норм поведения людям, преодолевающим асоциальные формы жизнедеятельности, формировании личностных предпосылок для адаптации к изменяющимся условиям;</w:t>
      </w:r>
    </w:p>
    <w:bookmarkEnd w:id="1241"/>
    <w:bookmarkStart w:name="z1749" w:id="1242"/>
    <w:p>
      <w:pPr>
        <w:spacing w:after="0"/>
        <w:ind w:left="0"/>
        <w:jc w:val="both"/>
      </w:pPr>
      <w:r>
        <w:rPr>
          <w:rFonts w:ascii="Times New Roman"/>
          <w:b w:val="false"/>
          <w:i w:val="false"/>
          <w:color w:val="000000"/>
          <w:sz w:val="28"/>
        </w:rPr>
        <w:t>
      социально-психологический патронаж на основе систематического наблюдения за получателями услуг обеспечивает своевременное выявление ситуаций психического дискомфорта, личностного (внутриличностного) или межличностного конфликта и других ситуаций, способных усугубить трудную жизненную ситуацию получателей услуг и оказание им необходимой в данный момент социально-психологической помощи;</w:t>
      </w:r>
    </w:p>
    <w:bookmarkEnd w:id="1242"/>
    <w:bookmarkStart w:name="z1750" w:id="1243"/>
    <w:p>
      <w:pPr>
        <w:spacing w:after="0"/>
        <w:ind w:left="0"/>
        <w:jc w:val="both"/>
      </w:pPr>
      <w:r>
        <w:rPr>
          <w:rFonts w:ascii="Times New Roman"/>
          <w:b w:val="false"/>
          <w:i w:val="false"/>
          <w:color w:val="000000"/>
          <w:sz w:val="28"/>
        </w:rPr>
        <w:t>
      привлечение получателей услуг к проведению занятий в группах взаимоподдержки, клубах общения обеспечивает оказание помощи получателям услуг в выходе из состояния дискомфорта, поддержании и укреплении психического здоровья, повышении стрессоустойчивости, уровня психологической культуры, в первую очередь, в сфере межличностных отношений, разрешения конфликтов и общения;</w:t>
      </w:r>
    </w:p>
    <w:bookmarkEnd w:id="1243"/>
    <w:bookmarkStart w:name="z1751" w:id="1244"/>
    <w:p>
      <w:pPr>
        <w:spacing w:after="0"/>
        <w:ind w:left="0"/>
        <w:jc w:val="both"/>
      </w:pPr>
      <w:r>
        <w:rPr>
          <w:rFonts w:ascii="Times New Roman"/>
          <w:b w:val="false"/>
          <w:i w:val="false"/>
          <w:color w:val="000000"/>
          <w:sz w:val="28"/>
        </w:rPr>
        <w:t>
      экстренная психологическая помощь обеспечивает безотлагательное психологическое консультирование получателей услуг, содействие в мобилизации их физических, духовных, личностных, интеллектуальных ресурсов для выхода из кризисного состояния, расширении у них диапазона приемлемых средств для самостоятельного решения возникших проблем и преодоления трудностей, укреплении уверенности в себе;</w:t>
      </w:r>
    </w:p>
    <w:bookmarkEnd w:id="1244"/>
    <w:bookmarkStart w:name="z1752" w:id="1245"/>
    <w:p>
      <w:pPr>
        <w:spacing w:after="0"/>
        <w:ind w:left="0"/>
        <w:jc w:val="both"/>
      </w:pPr>
      <w:r>
        <w:rPr>
          <w:rFonts w:ascii="Times New Roman"/>
          <w:b w:val="false"/>
          <w:i w:val="false"/>
          <w:color w:val="000000"/>
          <w:sz w:val="28"/>
        </w:rPr>
        <w:t>
      психопрофилактическая работа способствует формированию у получателей услуг потребности в психологических знаниях и желании использовать их для работы над собой и своими проблемами, создает условия для полноценного психического развития личности на каждом реабилитационном этапе, своевременного предупреждения возможных нарушений в развитии личности;</w:t>
      </w:r>
    </w:p>
    <w:bookmarkEnd w:id="1245"/>
    <w:bookmarkStart w:name="z1753" w:id="1246"/>
    <w:p>
      <w:pPr>
        <w:spacing w:after="0"/>
        <w:ind w:left="0"/>
        <w:jc w:val="both"/>
      </w:pPr>
      <w:r>
        <w:rPr>
          <w:rFonts w:ascii="Times New Roman"/>
          <w:b w:val="false"/>
          <w:i w:val="false"/>
          <w:color w:val="000000"/>
          <w:sz w:val="28"/>
        </w:rPr>
        <w:t>
      беседы, общение, выслушивание, подбадривание, мотивация к активности, психологическая поддержка жизненного тонуса обеспечивают укрепление психического здоровья получателей услуг, повышение их стрессоустойчивости и психической защищенности;</w:t>
      </w:r>
    </w:p>
    <w:bookmarkEnd w:id="1246"/>
    <w:bookmarkStart w:name="z1754" w:id="1247"/>
    <w:p>
      <w:pPr>
        <w:spacing w:after="0"/>
        <w:ind w:left="0"/>
        <w:jc w:val="both"/>
      </w:pPr>
      <w:r>
        <w:rPr>
          <w:rFonts w:ascii="Times New Roman"/>
          <w:b w:val="false"/>
          <w:i w:val="false"/>
          <w:color w:val="000000"/>
          <w:sz w:val="28"/>
        </w:rPr>
        <w:t>
      4) социально-педагогические услуги соответствуют следующим требованиям:</w:t>
      </w:r>
    </w:p>
    <w:bookmarkEnd w:id="1247"/>
    <w:bookmarkStart w:name="z1755" w:id="1248"/>
    <w:p>
      <w:pPr>
        <w:spacing w:after="0"/>
        <w:ind w:left="0"/>
        <w:jc w:val="both"/>
      </w:pPr>
      <w:r>
        <w:rPr>
          <w:rFonts w:ascii="Times New Roman"/>
          <w:b w:val="false"/>
          <w:i w:val="false"/>
          <w:color w:val="000000"/>
          <w:sz w:val="28"/>
        </w:rPr>
        <w:t>
      проведение занятий по трансформации ценностных ориентиров, установок и поведенческих навыков обеспечивает предупреждение повторных случаев насилия;</w:t>
      </w:r>
    </w:p>
    <w:bookmarkEnd w:id="1248"/>
    <w:bookmarkStart w:name="z1756" w:id="1249"/>
    <w:p>
      <w:pPr>
        <w:spacing w:after="0"/>
        <w:ind w:left="0"/>
        <w:jc w:val="both"/>
      </w:pPr>
      <w:r>
        <w:rPr>
          <w:rFonts w:ascii="Times New Roman"/>
          <w:b w:val="false"/>
          <w:i w:val="false"/>
          <w:color w:val="000000"/>
          <w:sz w:val="28"/>
        </w:rPr>
        <w:t>
      содействие в получении учебных пособий и учебных принадлежностей при необходимости;</w:t>
      </w:r>
    </w:p>
    <w:bookmarkEnd w:id="1249"/>
    <w:bookmarkStart w:name="z1757" w:id="1250"/>
    <w:p>
      <w:pPr>
        <w:spacing w:after="0"/>
        <w:ind w:left="0"/>
        <w:jc w:val="both"/>
      </w:pPr>
      <w:r>
        <w:rPr>
          <w:rFonts w:ascii="Times New Roman"/>
          <w:b w:val="false"/>
          <w:i w:val="false"/>
          <w:color w:val="000000"/>
          <w:sz w:val="28"/>
        </w:rPr>
        <w:t>
      5) социально-трудовые услуги соответствуют следующим требованиям:</w:t>
      </w:r>
    </w:p>
    <w:bookmarkEnd w:id="1250"/>
    <w:bookmarkStart w:name="z1758" w:id="1251"/>
    <w:p>
      <w:pPr>
        <w:spacing w:after="0"/>
        <w:ind w:left="0"/>
        <w:jc w:val="both"/>
      </w:pPr>
      <w:r>
        <w:rPr>
          <w:rFonts w:ascii="Times New Roman"/>
          <w:b w:val="false"/>
          <w:i w:val="false"/>
          <w:color w:val="000000"/>
          <w:sz w:val="28"/>
        </w:rPr>
        <w:t>
      мероприятия по обследованию имеющихся трудовых навыков у получателей услуг проводятся с учетом их индивидуальных особенностей, степени ограничения возможностей, физического и психического состояния получателей услуг;</w:t>
      </w:r>
    </w:p>
    <w:bookmarkEnd w:id="1251"/>
    <w:bookmarkStart w:name="z1759" w:id="1252"/>
    <w:p>
      <w:pPr>
        <w:spacing w:after="0"/>
        <w:ind w:left="0"/>
        <w:jc w:val="both"/>
      </w:pPr>
      <w:r>
        <w:rPr>
          <w:rFonts w:ascii="Times New Roman"/>
          <w:b w:val="false"/>
          <w:i w:val="false"/>
          <w:color w:val="000000"/>
          <w:sz w:val="28"/>
        </w:rPr>
        <w:t>
      с целью формирования трудовых навыков, знаний и умений получателям услуг, исходя из их индивидуальных потребностей, назначаются виды лечебно-трудовой деятельности, обеспечивающие активное участие получателей услуг в мероприятиях по обучению доступным профессиональным навыкам, способствующим восстановлению их личностного и социального статуса;</w:t>
      </w:r>
    </w:p>
    <w:bookmarkEnd w:id="1252"/>
    <w:bookmarkStart w:name="z1760" w:id="1253"/>
    <w:p>
      <w:pPr>
        <w:spacing w:after="0"/>
        <w:ind w:left="0"/>
        <w:jc w:val="both"/>
      </w:pPr>
      <w:r>
        <w:rPr>
          <w:rFonts w:ascii="Times New Roman"/>
          <w:b w:val="false"/>
          <w:i w:val="false"/>
          <w:color w:val="000000"/>
          <w:sz w:val="28"/>
        </w:rPr>
        <w:t>
      проведение общественно-полезных работ осуществляется на территории организации временного пребывания и проживания, дневная занятость в кабинетах организации временного пребывания и проживания и обеспечивает создание условий, позволяющих вовлечь получателей услуг в различные формы жизнедеятельности с учетом состояния их здоровья;</w:t>
      </w:r>
    </w:p>
    <w:bookmarkEnd w:id="1253"/>
    <w:bookmarkStart w:name="z1761" w:id="1254"/>
    <w:p>
      <w:pPr>
        <w:spacing w:after="0"/>
        <w:ind w:left="0"/>
        <w:jc w:val="both"/>
      </w:pPr>
      <w:r>
        <w:rPr>
          <w:rFonts w:ascii="Times New Roman"/>
          <w:b w:val="false"/>
          <w:i w:val="false"/>
          <w:color w:val="000000"/>
          <w:sz w:val="28"/>
        </w:rPr>
        <w:t>
      мероприятия по обучению доступным профессиональным навыкам способствуют восстановлению личностного и социального статуса получателей услуг;</w:t>
      </w:r>
    </w:p>
    <w:bookmarkEnd w:id="1254"/>
    <w:bookmarkStart w:name="z1762" w:id="1255"/>
    <w:p>
      <w:pPr>
        <w:spacing w:after="0"/>
        <w:ind w:left="0"/>
        <w:jc w:val="both"/>
      </w:pPr>
      <w:r>
        <w:rPr>
          <w:rFonts w:ascii="Times New Roman"/>
          <w:b w:val="false"/>
          <w:i w:val="false"/>
          <w:color w:val="000000"/>
          <w:sz w:val="28"/>
        </w:rPr>
        <w:t>
      профессиональная ориентация получателей услуг, не имеющих профессионального образования, сопровождается мероприятиями, способными помочь им в выборе профессии;</w:t>
      </w:r>
    </w:p>
    <w:bookmarkEnd w:id="1255"/>
    <w:bookmarkStart w:name="z1763" w:id="1256"/>
    <w:p>
      <w:pPr>
        <w:spacing w:after="0"/>
        <w:ind w:left="0"/>
        <w:jc w:val="both"/>
      </w:pPr>
      <w:r>
        <w:rPr>
          <w:rFonts w:ascii="Times New Roman"/>
          <w:b w:val="false"/>
          <w:i w:val="false"/>
          <w:color w:val="000000"/>
          <w:sz w:val="28"/>
        </w:rPr>
        <w:t>
      6) социально-культурные услуги соответствуют следующим требованиям:</w:t>
      </w:r>
    </w:p>
    <w:bookmarkEnd w:id="1256"/>
    <w:bookmarkStart w:name="z1764" w:id="1257"/>
    <w:p>
      <w:pPr>
        <w:spacing w:after="0"/>
        <w:ind w:left="0"/>
        <w:jc w:val="both"/>
      </w:pPr>
      <w:r>
        <w:rPr>
          <w:rFonts w:ascii="Times New Roman"/>
          <w:b w:val="false"/>
          <w:i w:val="false"/>
          <w:color w:val="000000"/>
          <w:sz w:val="28"/>
        </w:rPr>
        <w:t>
      проведение культурных и досуговых мероприятий осуществляется по плану, утвержденному руководителем организации временного пребывания и проживания;</w:t>
      </w:r>
    </w:p>
    <w:bookmarkEnd w:id="1257"/>
    <w:bookmarkStart w:name="z1765" w:id="1258"/>
    <w:p>
      <w:pPr>
        <w:spacing w:after="0"/>
        <w:ind w:left="0"/>
        <w:jc w:val="both"/>
      </w:pPr>
      <w:r>
        <w:rPr>
          <w:rFonts w:ascii="Times New Roman"/>
          <w:b w:val="false"/>
          <w:i w:val="false"/>
          <w:color w:val="000000"/>
          <w:sz w:val="28"/>
        </w:rPr>
        <w:t>
      организация кружков и досуговой деятельности направлена на удовлетворение социокультурных и духовных потребностей получателей услуг;</w:t>
      </w:r>
    </w:p>
    <w:bookmarkEnd w:id="1258"/>
    <w:bookmarkStart w:name="z1766" w:id="1259"/>
    <w:p>
      <w:pPr>
        <w:spacing w:after="0"/>
        <w:ind w:left="0"/>
        <w:jc w:val="both"/>
      </w:pPr>
      <w:r>
        <w:rPr>
          <w:rFonts w:ascii="Times New Roman"/>
          <w:b w:val="false"/>
          <w:i w:val="false"/>
          <w:color w:val="000000"/>
          <w:sz w:val="28"/>
        </w:rPr>
        <w:t>
      привлечение получателей услуг к разработке проектов программы концертов и сценариев проводимых мероприятий способствует расширению общего и культурного кругозора, повышению творческой активности получателей услуг;</w:t>
      </w:r>
    </w:p>
    <w:bookmarkEnd w:id="1259"/>
    <w:bookmarkStart w:name="z1767" w:id="1260"/>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посредством телефонной связи обеспечивает ускорение и более эффективное решение вопросов предотвращения рецидива агрессии, защиты имущественных, гражданских и иных прав получателя услуг;</w:t>
      </w:r>
    </w:p>
    <w:bookmarkEnd w:id="1260"/>
    <w:bookmarkStart w:name="z1768" w:id="1261"/>
    <w:p>
      <w:pPr>
        <w:spacing w:after="0"/>
        <w:ind w:left="0"/>
        <w:jc w:val="both"/>
      </w:pPr>
      <w:r>
        <w:rPr>
          <w:rFonts w:ascii="Times New Roman"/>
          <w:b w:val="false"/>
          <w:i w:val="false"/>
          <w:color w:val="000000"/>
          <w:sz w:val="28"/>
        </w:rPr>
        <w:t>
      7) социально-экономические услуги соответствуют следующим требованиям:</w:t>
      </w:r>
    </w:p>
    <w:bookmarkEnd w:id="1261"/>
    <w:bookmarkStart w:name="z1769" w:id="1262"/>
    <w:p>
      <w:pPr>
        <w:spacing w:after="0"/>
        <w:ind w:left="0"/>
        <w:jc w:val="both"/>
      </w:pPr>
      <w:r>
        <w:rPr>
          <w:rFonts w:ascii="Times New Roman"/>
          <w:b w:val="false"/>
          <w:i w:val="false"/>
          <w:color w:val="000000"/>
          <w:sz w:val="28"/>
        </w:rPr>
        <w:t>
      содействие получателям услуг в получении льгот, пособий, компенсаций и других выплат, решении жилищных вопросов обеспечивает своевременное, полное, квалифицированное и эффективное оказание помощи в решении вопросов, представляющих для получателей услуг интерес;</w:t>
      </w:r>
    </w:p>
    <w:bookmarkEnd w:id="1262"/>
    <w:bookmarkStart w:name="z1770" w:id="1263"/>
    <w:p>
      <w:pPr>
        <w:spacing w:after="0"/>
        <w:ind w:left="0"/>
        <w:jc w:val="both"/>
      </w:pPr>
      <w:r>
        <w:rPr>
          <w:rFonts w:ascii="Times New Roman"/>
          <w:b w:val="false"/>
          <w:i w:val="false"/>
          <w:color w:val="000000"/>
          <w:sz w:val="28"/>
        </w:rPr>
        <w:t>
      8) социально-правовые услуги соответствуют следующим требованиям:</w:t>
      </w:r>
    </w:p>
    <w:bookmarkEnd w:id="1263"/>
    <w:bookmarkStart w:name="z1771" w:id="1264"/>
    <w:p>
      <w:pPr>
        <w:spacing w:after="0"/>
        <w:ind w:left="0"/>
        <w:jc w:val="both"/>
      </w:pPr>
      <w:r>
        <w:rPr>
          <w:rFonts w:ascii="Times New Roman"/>
          <w:b w:val="false"/>
          <w:i w:val="false"/>
          <w:color w:val="000000"/>
          <w:sz w:val="28"/>
        </w:rPr>
        <w:t>
      консультирование получателей услуг по вопросам, связанным с правом на получение специальных социальных услуг и защиту своих интересов дает полное представление об установленных законодательством правах и способах защиты от возможных нарушений;</w:t>
      </w:r>
    </w:p>
    <w:bookmarkEnd w:id="1264"/>
    <w:bookmarkStart w:name="z1772" w:id="1265"/>
    <w:p>
      <w:pPr>
        <w:spacing w:after="0"/>
        <w:ind w:left="0"/>
        <w:jc w:val="both"/>
      </w:pPr>
      <w:r>
        <w:rPr>
          <w:rFonts w:ascii="Times New Roman"/>
          <w:b w:val="false"/>
          <w:i w:val="false"/>
          <w:color w:val="000000"/>
          <w:sz w:val="28"/>
        </w:rPr>
        <w:t>
      консультирование получателей услуг по вопросам гражданского, жилищного, семейного, трудового, пенсионного, уголовного законодательства и по другим вопросам дает им представление об интересующих их законодательных актах и правах в затрагиваемых вопросах;</w:t>
      </w:r>
    </w:p>
    <w:bookmarkEnd w:id="1265"/>
    <w:bookmarkStart w:name="z1773" w:id="1266"/>
    <w:p>
      <w:pPr>
        <w:spacing w:after="0"/>
        <w:ind w:left="0"/>
        <w:jc w:val="both"/>
      </w:pPr>
      <w:r>
        <w:rPr>
          <w:rFonts w:ascii="Times New Roman"/>
          <w:b w:val="false"/>
          <w:i w:val="false"/>
          <w:color w:val="000000"/>
          <w:sz w:val="28"/>
        </w:rPr>
        <w:t>
      помощь в подготовке и направлении соответствующим адресатам документов (заявлений, жалоб, справок и писем) обеспечивает практическое решение вопросов, связанных с восстановлением (защитой) прав и интересов получателей услуг.</w:t>
      </w:r>
    </w:p>
    <w:bookmarkEnd w:id="1266"/>
    <w:bookmarkStart w:name="z1774" w:id="1267"/>
    <w:p>
      <w:pPr>
        <w:spacing w:after="0"/>
        <w:ind w:left="0"/>
        <w:jc w:val="both"/>
      </w:pPr>
      <w:r>
        <w:rPr>
          <w:rFonts w:ascii="Times New Roman"/>
          <w:b w:val="false"/>
          <w:i w:val="false"/>
          <w:color w:val="000000"/>
          <w:sz w:val="28"/>
        </w:rPr>
        <w:t>
      5. Качество работы специалистов организации оценивается руководителем организации временного пребывания и проживания или уполномоченным органом по числу реабилитированных получателей услуг по итогам завершения срока действия договора об оказании специальных социальных услуг (далее – договор).</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5" w:id="1268"/>
    <w:p>
      <w:pPr>
        <w:spacing w:after="0"/>
        <w:ind w:left="0"/>
        <w:jc w:val="both"/>
      </w:pPr>
      <w:r>
        <w:rPr>
          <w:rFonts w:ascii="Times New Roman"/>
          <w:b w:val="false"/>
          <w:i w:val="false"/>
          <w:color w:val="000000"/>
          <w:sz w:val="28"/>
        </w:rPr>
        <w:t>
      6. В организации временного пребывания и проживания оформляется книга жалоб и предложений, которая хранится у руководителя организации временного пребывания и проживания и предъявляется по первому требованию получателей услуг и посетителей.</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на казахском языке, текст на русском языке не меняется в соответствии с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6" w:id="1269"/>
    <w:p>
      <w:pPr>
        <w:spacing w:after="0"/>
        <w:ind w:left="0"/>
        <w:jc w:val="both"/>
      </w:pPr>
      <w:r>
        <w:rPr>
          <w:rFonts w:ascii="Times New Roman"/>
          <w:b w:val="false"/>
          <w:i w:val="false"/>
          <w:color w:val="000000"/>
          <w:sz w:val="28"/>
        </w:rPr>
        <w:t>
      7. Книга жалоб и предложений рассматривается руководителем организации временного пребывания и проживания ежемесячно.</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меняется в соответствии с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7" w:id="1270"/>
    <w:p>
      <w:pPr>
        <w:spacing w:after="0"/>
        <w:ind w:left="0"/>
        <w:jc w:val="left"/>
      </w:pPr>
      <w:r>
        <w:rPr>
          <w:rFonts w:ascii="Times New Roman"/>
          <w:b/>
          <w:i w:val="false"/>
          <w:color w:val="000000"/>
        </w:rPr>
        <w:t xml:space="preserve"> Глава 3. Требования к объему предоставления специальных социальных услуг жертвам бытового насилия</w:t>
      </w:r>
    </w:p>
    <w:bookmarkEnd w:id="1270"/>
    <w:bookmarkStart w:name="z1778" w:id="1271"/>
    <w:p>
      <w:pPr>
        <w:spacing w:after="0"/>
        <w:ind w:left="0"/>
        <w:jc w:val="both"/>
      </w:pPr>
      <w:r>
        <w:rPr>
          <w:rFonts w:ascii="Times New Roman"/>
          <w:b w:val="false"/>
          <w:i w:val="false"/>
          <w:color w:val="000000"/>
          <w:sz w:val="28"/>
        </w:rPr>
        <w:t>
      8. Получателю услуг представляются специальные социальные услуги в следующем объеме и видах в соответствии с индивидуальному плану работы (далее ИПР):</w:t>
      </w:r>
    </w:p>
    <w:bookmarkEnd w:id="1271"/>
    <w:bookmarkStart w:name="z1779" w:id="1272"/>
    <w:p>
      <w:pPr>
        <w:spacing w:after="0"/>
        <w:ind w:left="0"/>
        <w:jc w:val="both"/>
      </w:pPr>
      <w:r>
        <w:rPr>
          <w:rFonts w:ascii="Times New Roman"/>
          <w:b w:val="false"/>
          <w:i w:val="false"/>
          <w:color w:val="000000"/>
          <w:sz w:val="28"/>
        </w:rPr>
        <w:t>
      1) социально-бытовые услуги:</w:t>
      </w:r>
    </w:p>
    <w:bookmarkEnd w:id="1272"/>
    <w:bookmarkStart w:name="z1780" w:id="1273"/>
    <w:p>
      <w:pPr>
        <w:spacing w:after="0"/>
        <w:ind w:left="0"/>
        <w:jc w:val="both"/>
      </w:pPr>
      <w:r>
        <w:rPr>
          <w:rFonts w:ascii="Times New Roman"/>
          <w:b w:val="false"/>
          <w:i w:val="false"/>
          <w:color w:val="000000"/>
          <w:sz w:val="28"/>
        </w:rPr>
        <w:t>
      прием и (или) размещение получателей услуг;</w:t>
      </w:r>
    </w:p>
    <w:bookmarkEnd w:id="1273"/>
    <w:bookmarkStart w:name="z1781" w:id="1274"/>
    <w:p>
      <w:pPr>
        <w:spacing w:after="0"/>
        <w:ind w:left="0"/>
        <w:jc w:val="both"/>
      </w:pPr>
      <w:r>
        <w:rPr>
          <w:rFonts w:ascii="Times New Roman"/>
          <w:b w:val="false"/>
          <w:i w:val="false"/>
          <w:color w:val="000000"/>
          <w:sz w:val="28"/>
        </w:rPr>
        <w:t>
      предоставление койко-места с обеспечением постельного белья, одежды и предметами первой необходимости;</w:t>
      </w:r>
    </w:p>
    <w:bookmarkEnd w:id="1274"/>
    <w:bookmarkStart w:name="z1782" w:id="1275"/>
    <w:p>
      <w:pPr>
        <w:spacing w:after="0"/>
        <w:ind w:left="0"/>
        <w:jc w:val="both"/>
      </w:pPr>
      <w:r>
        <w:rPr>
          <w:rFonts w:ascii="Times New Roman"/>
          <w:b w:val="false"/>
          <w:i w:val="false"/>
          <w:color w:val="000000"/>
          <w:sz w:val="28"/>
        </w:rPr>
        <w:t>
      предоставление помещений, оснащенных мебелью и (или) специализированным оборудованием, для реабилитационных, лечебных, образовательных, культурных мероприятий, организации лечебно-трудовой деятельности, самообслуживания и бытовой ориентации;</w:t>
      </w:r>
    </w:p>
    <w:bookmarkEnd w:id="1275"/>
    <w:bookmarkStart w:name="z1783" w:id="1276"/>
    <w:p>
      <w:pPr>
        <w:spacing w:after="0"/>
        <w:ind w:left="0"/>
        <w:jc w:val="both"/>
      </w:pPr>
      <w:r>
        <w:rPr>
          <w:rFonts w:ascii="Times New Roman"/>
          <w:b w:val="false"/>
          <w:i w:val="false"/>
          <w:color w:val="000000"/>
          <w:sz w:val="28"/>
        </w:rPr>
        <w:t>
      создание условий для самообслуживания (стирка, сушка, глаженье белья, мытье посуды, уборка помещения) и осуществления санитарно-гигиенических процедур (душевые или ванные комнаты, санузлы);</w:t>
      </w:r>
    </w:p>
    <w:bookmarkEnd w:id="1276"/>
    <w:bookmarkStart w:name="z1784" w:id="1277"/>
    <w:p>
      <w:pPr>
        <w:spacing w:after="0"/>
        <w:ind w:left="0"/>
        <w:jc w:val="both"/>
      </w:pPr>
      <w:r>
        <w:rPr>
          <w:rFonts w:ascii="Times New Roman"/>
          <w:b w:val="false"/>
          <w:i w:val="false"/>
          <w:color w:val="000000"/>
          <w:sz w:val="28"/>
        </w:rPr>
        <w:t>
      предоставление продуктов питания в соответствии с натуральными нормами питания лиц, обслуживающихся в центре оказания специальных социальных услуг, реабилитационных центрах, учебных заведениях для детей с инвалидностью, территориальных центрах социального обслуживания, отделениях дневного пребывания, центрах социальной адаптации, утверждаемыми уполномоченным органом в сфере социальной защиты населения на основании пункта 2 статьи 69 Бюджетного кодекса Республики Казахстан;</w:t>
      </w:r>
    </w:p>
    <w:bookmarkEnd w:id="1277"/>
    <w:bookmarkStart w:name="z1785" w:id="1278"/>
    <w:p>
      <w:pPr>
        <w:spacing w:after="0"/>
        <w:ind w:left="0"/>
        <w:jc w:val="both"/>
      </w:pPr>
      <w:r>
        <w:rPr>
          <w:rFonts w:ascii="Times New Roman"/>
          <w:b w:val="false"/>
          <w:i w:val="false"/>
          <w:color w:val="000000"/>
          <w:sz w:val="28"/>
        </w:rPr>
        <w:t>
      предоставление транспортных услуг перевоза получателей услуг для лечения, реабилитации, обучения, участия получателей услуг в культурных и досуговых мероприятиях;</w:t>
      </w:r>
    </w:p>
    <w:bookmarkEnd w:id="1278"/>
    <w:bookmarkStart w:name="z1786" w:id="1279"/>
    <w:p>
      <w:pPr>
        <w:spacing w:after="0"/>
        <w:ind w:left="0"/>
        <w:jc w:val="both"/>
      </w:pPr>
      <w:r>
        <w:rPr>
          <w:rFonts w:ascii="Times New Roman"/>
          <w:b w:val="false"/>
          <w:i w:val="false"/>
          <w:color w:val="000000"/>
          <w:sz w:val="28"/>
        </w:rPr>
        <w:t>
      оказание помощи в написании и прочтении писем (по необходимости);</w:t>
      </w:r>
    </w:p>
    <w:bookmarkEnd w:id="1279"/>
    <w:bookmarkStart w:name="z1787" w:id="1280"/>
    <w:p>
      <w:pPr>
        <w:spacing w:after="0"/>
        <w:ind w:left="0"/>
        <w:jc w:val="both"/>
      </w:pPr>
      <w:r>
        <w:rPr>
          <w:rFonts w:ascii="Times New Roman"/>
          <w:b w:val="false"/>
          <w:i w:val="false"/>
          <w:color w:val="000000"/>
          <w:sz w:val="28"/>
        </w:rPr>
        <w:t>
      лицам, имеющим затруднения в передвижении, организацией временного пребывания и проживания обеспечивается сопровождение (по необходимости) до пункта назначения;</w:t>
      </w:r>
    </w:p>
    <w:bookmarkEnd w:id="1280"/>
    <w:bookmarkStart w:name="z1788" w:id="1281"/>
    <w:p>
      <w:pPr>
        <w:spacing w:after="0"/>
        <w:ind w:left="0"/>
        <w:jc w:val="both"/>
      </w:pPr>
      <w:r>
        <w:rPr>
          <w:rFonts w:ascii="Times New Roman"/>
          <w:b w:val="false"/>
          <w:i w:val="false"/>
          <w:color w:val="000000"/>
          <w:sz w:val="28"/>
        </w:rPr>
        <w:t>
      2) социально-медицинские услуги:</w:t>
      </w:r>
    </w:p>
    <w:bookmarkEnd w:id="1281"/>
    <w:bookmarkStart w:name="z1789" w:id="1282"/>
    <w:p>
      <w:pPr>
        <w:spacing w:after="0"/>
        <w:ind w:left="0"/>
        <w:jc w:val="both"/>
      </w:pPr>
      <w:r>
        <w:rPr>
          <w:rFonts w:ascii="Times New Roman"/>
          <w:b w:val="false"/>
          <w:i w:val="false"/>
          <w:color w:val="000000"/>
          <w:sz w:val="28"/>
        </w:rPr>
        <w:t>
      проведение первичного медицинского осмотра и первичной санитарной обработки;</w:t>
      </w:r>
    </w:p>
    <w:bookmarkEnd w:id="1282"/>
    <w:bookmarkStart w:name="z1790" w:id="1283"/>
    <w:p>
      <w:pPr>
        <w:spacing w:after="0"/>
        <w:ind w:left="0"/>
        <w:jc w:val="both"/>
      </w:pPr>
      <w:r>
        <w:rPr>
          <w:rFonts w:ascii="Times New Roman"/>
          <w:b w:val="false"/>
          <w:i w:val="false"/>
          <w:color w:val="000000"/>
          <w:sz w:val="28"/>
        </w:rPr>
        <w:t>
      оказание доврачебной медицинской помощи, содействие в госпитализации и сопровождении получателей услуг, нуждающихся в лечении, в организации здравоохранения;</w:t>
      </w:r>
    </w:p>
    <w:bookmarkEnd w:id="1283"/>
    <w:bookmarkStart w:name="z1791" w:id="1284"/>
    <w:p>
      <w:pPr>
        <w:spacing w:after="0"/>
        <w:ind w:left="0"/>
        <w:jc w:val="both"/>
      </w:pPr>
      <w:r>
        <w:rPr>
          <w:rFonts w:ascii="Times New Roman"/>
          <w:b w:val="false"/>
          <w:i w:val="false"/>
          <w:color w:val="000000"/>
          <w:sz w:val="28"/>
        </w:rPr>
        <w:t>
      содействие в подготовке документов для направления на судебно-медицинскую, медико-социальную, наркологическую и психиатрическую экспертизу;</w:t>
      </w:r>
    </w:p>
    <w:bookmarkEnd w:id="1284"/>
    <w:bookmarkStart w:name="z1792" w:id="1285"/>
    <w:p>
      <w:pPr>
        <w:spacing w:after="0"/>
        <w:ind w:left="0"/>
        <w:jc w:val="both"/>
      </w:pPr>
      <w:r>
        <w:rPr>
          <w:rFonts w:ascii="Times New Roman"/>
          <w:b w:val="false"/>
          <w:i w:val="false"/>
          <w:color w:val="000000"/>
          <w:sz w:val="28"/>
        </w:rPr>
        <w:t>
      содействие в получении гарантированного объема бесплатной медицинской помощи;</w:t>
      </w:r>
    </w:p>
    <w:bookmarkEnd w:id="1285"/>
    <w:bookmarkStart w:name="z1793" w:id="1286"/>
    <w:p>
      <w:pPr>
        <w:spacing w:after="0"/>
        <w:ind w:left="0"/>
        <w:jc w:val="both"/>
      </w:pPr>
      <w:r>
        <w:rPr>
          <w:rFonts w:ascii="Times New Roman"/>
          <w:b w:val="false"/>
          <w:i w:val="false"/>
          <w:color w:val="000000"/>
          <w:sz w:val="28"/>
        </w:rPr>
        <w:t>
      содействие в обеспечении по заключению врачей лекарственными средствами и изделиями медицинского назначения;</w:t>
      </w:r>
    </w:p>
    <w:bookmarkEnd w:id="1286"/>
    <w:bookmarkStart w:name="z1794" w:id="1287"/>
    <w:p>
      <w:pPr>
        <w:spacing w:after="0"/>
        <w:ind w:left="0"/>
        <w:jc w:val="both"/>
      </w:pPr>
      <w:r>
        <w:rPr>
          <w:rFonts w:ascii="Times New Roman"/>
          <w:b w:val="false"/>
          <w:i w:val="false"/>
          <w:color w:val="000000"/>
          <w:sz w:val="28"/>
        </w:rPr>
        <w:t>
      содействие в медицинском консультировании профильными специалистами, в том числе из организаций здравоохранения;</w:t>
      </w:r>
    </w:p>
    <w:bookmarkEnd w:id="1287"/>
    <w:bookmarkStart w:name="z1795" w:id="1288"/>
    <w:p>
      <w:pPr>
        <w:spacing w:after="0"/>
        <w:ind w:left="0"/>
        <w:jc w:val="both"/>
      </w:pPr>
      <w:r>
        <w:rPr>
          <w:rFonts w:ascii="Times New Roman"/>
          <w:b w:val="false"/>
          <w:i w:val="false"/>
          <w:color w:val="000000"/>
          <w:sz w:val="28"/>
        </w:rPr>
        <w:t>
      проведение лечебных манипуляций в соответствии со стандартами в области здравоохранения по назначению лечащего врача;</w:t>
      </w:r>
    </w:p>
    <w:bookmarkEnd w:id="1288"/>
    <w:bookmarkStart w:name="z1796" w:id="1289"/>
    <w:p>
      <w:pPr>
        <w:spacing w:after="0"/>
        <w:ind w:left="0"/>
        <w:jc w:val="both"/>
      </w:pPr>
      <w:r>
        <w:rPr>
          <w:rFonts w:ascii="Times New Roman"/>
          <w:b w:val="false"/>
          <w:i w:val="false"/>
          <w:color w:val="000000"/>
          <w:sz w:val="28"/>
        </w:rPr>
        <w:t>
      3) социально-психологические услуги:</w:t>
      </w:r>
    </w:p>
    <w:bookmarkEnd w:id="1289"/>
    <w:bookmarkStart w:name="z1797" w:id="1290"/>
    <w:p>
      <w:pPr>
        <w:spacing w:after="0"/>
        <w:ind w:left="0"/>
        <w:jc w:val="both"/>
      </w:pPr>
      <w:r>
        <w:rPr>
          <w:rFonts w:ascii="Times New Roman"/>
          <w:b w:val="false"/>
          <w:i w:val="false"/>
          <w:color w:val="000000"/>
          <w:sz w:val="28"/>
        </w:rPr>
        <w:t>
      психологическая диагностика и обследование личности;</w:t>
      </w:r>
    </w:p>
    <w:bookmarkEnd w:id="1290"/>
    <w:bookmarkStart w:name="z1798" w:id="1291"/>
    <w:p>
      <w:pPr>
        <w:spacing w:after="0"/>
        <w:ind w:left="0"/>
        <w:jc w:val="both"/>
      </w:pPr>
      <w:r>
        <w:rPr>
          <w:rFonts w:ascii="Times New Roman"/>
          <w:b w:val="false"/>
          <w:i w:val="false"/>
          <w:color w:val="000000"/>
          <w:sz w:val="28"/>
        </w:rPr>
        <w:t xml:space="preserve">
       социально-психологический патронаж (систематическое наблюдение); </w:t>
      </w:r>
    </w:p>
    <w:bookmarkEnd w:id="1291"/>
    <w:bookmarkStart w:name="z1799" w:id="1292"/>
    <w:p>
      <w:pPr>
        <w:spacing w:after="0"/>
        <w:ind w:left="0"/>
        <w:jc w:val="both"/>
      </w:pPr>
      <w:r>
        <w:rPr>
          <w:rFonts w:ascii="Times New Roman"/>
          <w:b w:val="false"/>
          <w:i w:val="false"/>
          <w:color w:val="000000"/>
          <w:sz w:val="28"/>
        </w:rPr>
        <w:t>
      психопрофилактическая работа с получателями услуг;</w:t>
      </w:r>
    </w:p>
    <w:bookmarkEnd w:id="1292"/>
    <w:bookmarkStart w:name="z1800" w:id="1293"/>
    <w:p>
      <w:pPr>
        <w:spacing w:after="0"/>
        <w:ind w:left="0"/>
        <w:jc w:val="both"/>
      </w:pPr>
      <w:r>
        <w:rPr>
          <w:rFonts w:ascii="Times New Roman"/>
          <w:b w:val="false"/>
          <w:i w:val="false"/>
          <w:color w:val="000000"/>
          <w:sz w:val="28"/>
        </w:rPr>
        <w:t>
      психологическое консультирование;</w:t>
      </w:r>
    </w:p>
    <w:bookmarkEnd w:id="1293"/>
    <w:bookmarkStart w:name="z1801" w:id="1294"/>
    <w:p>
      <w:pPr>
        <w:spacing w:after="0"/>
        <w:ind w:left="0"/>
        <w:jc w:val="both"/>
      </w:pPr>
      <w:r>
        <w:rPr>
          <w:rFonts w:ascii="Times New Roman"/>
          <w:b w:val="false"/>
          <w:i w:val="false"/>
          <w:color w:val="000000"/>
          <w:sz w:val="28"/>
        </w:rPr>
        <w:t>
      экстренная психологическая помощь;</w:t>
      </w:r>
    </w:p>
    <w:bookmarkEnd w:id="1294"/>
    <w:bookmarkStart w:name="z1802" w:id="1295"/>
    <w:p>
      <w:pPr>
        <w:spacing w:after="0"/>
        <w:ind w:left="0"/>
        <w:jc w:val="both"/>
      </w:pPr>
      <w:r>
        <w:rPr>
          <w:rFonts w:ascii="Times New Roman"/>
          <w:b w:val="false"/>
          <w:i w:val="false"/>
          <w:color w:val="000000"/>
          <w:sz w:val="28"/>
        </w:rPr>
        <w:t>
      оказание психологической помощи получателям услуг, в том числе, беседы, общение, выслушивание, подбадривание, мотивация к активности;</w:t>
      </w:r>
    </w:p>
    <w:bookmarkEnd w:id="1295"/>
    <w:bookmarkStart w:name="z1803" w:id="1296"/>
    <w:p>
      <w:pPr>
        <w:spacing w:after="0"/>
        <w:ind w:left="0"/>
        <w:jc w:val="both"/>
      </w:pPr>
      <w:r>
        <w:rPr>
          <w:rFonts w:ascii="Times New Roman"/>
          <w:b w:val="false"/>
          <w:i w:val="false"/>
          <w:color w:val="000000"/>
          <w:sz w:val="28"/>
        </w:rPr>
        <w:t>
      психологические тренинги;</w:t>
      </w:r>
    </w:p>
    <w:bookmarkEnd w:id="1296"/>
    <w:bookmarkStart w:name="z1804" w:id="1297"/>
    <w:p>
      <w:pPr>
        <w:spacing w:after="0"/>
        <w:ind w:left="0"/>
        <w:jc w:val="both"/>
      </w:pPr>
      <w:r>
        <w:rPr>
          <w:rFonts w:ascii="Times New Roman"/>
          <w:b w:val="false"/>
          <w:i w:val="false"/>
          <w:color w:val="000000"/>
          <w:sz w:val="28"/>
        </w:rPr>
        <w:t>
      психологическая коррекция получателей услуг;</w:t>
      </w:r>
    </w:p>
    <w:bookmarkEnd w:id="1297"/>
    <w:bookmarkStart w:name="z1805" w:id="1298"/>
    <w:p>
      <w:pPr>
        <w:spacing w:after="0"/>
        <w:ind w:left="0"/>
        <w:jc w:val="both"/>
      </w:pPr>
      <w:r>
        <w:rPr>
          <w:rFonts w:ascii="Times New Roman"/>
          <w:b w:val="false"/>
          <w:i w:val="false"/>
          <w:color w:val="000000"/>
          <w:sz w:val="28"/>
        </w:rPr>
        <w:t>
      проведение занятий в группах взаимоподдержки, клубах общения;</w:t>
      </w:r>
    </w:p>
    <w:bookmarkEnd w:id="1298"/>
    <w:bookmarkStart w:name="z1806" w:id="1299"/>
    <w:p>
      <w:pPr>
        <w:spacing w:after="0"/>
        <w:ind w:left="0"/>
        <w:jc w:val="both"/>
      </w:pPr>
      <w:r>
        <w:rPr>
          <w:rFonts w:ascii="Times New Roman"/>
          <w:b w:val="false"/>
          <w:i w:val="false"/>
          <w:color w:val="000000"/>
          <w:sz w:val="28"/>
        </w:rPr>
        <w:t xml:space="preserve">
       4) социально-педагогические услуги: </w:t>
      </w:r>
    </w:p>
    <w:bookmarkEnd w:id="1299"/>
    <w:bookmarkStart w:name="z1807" w:id="1300"/>
    <w:p>
      <w:pPr>
        <w:spacing w:after="0"/>
        <w:ind w:left="0"/>
        <w:jc w:val="both"/>
      </w:pPr>
      <w:r>
        <w:rPr>
          <w:rFonts w:ascii="Times New Roman"/>
          <w:b w:val="false"/>
          <w:i w:val="false"/>
          <w:color w:val="000000"/>
          <w:sz w:val="28"/>
        </w:rPr>
        <w:t>
      организация и проведение занятий по трансформации ценностных ориентиров, установок и поведенческих навыков;</w:t>
      </w:r>
    </w:p>
    <w:bookmarkEnd w:id="1300"/>
    <w:bookmarkStart w:name="z1808" w:id="1301"/>
    <w:p>
      <w:pPr>
        <w:spacing w:after="0"/>
        <w:ind w:left="0"/>
        <w:jc w:val="both"/>
      </w:pPr>
      <w:r>
        <w:rPr>
          <w:rFonts w:ascii="Times New Roman"/>
          <w:b w:val="false"/>
          <w:i w:val="false"/>
          <w:color w:val="000000"/>
          <w:sz w:val="28"/>
        </w:rPr>
        <w:t>
      содействие в получении образования получателей услуг с учетом их физических возможностей и умственных способностей;</w:t>
      </w:r>
    </w:p>
    <w:bookmarkEnd w:id="1301"/>
    <w:bookmarkStart w:name="z1809" w:id="1302"/>
    <w:p>
      <w:pPr>
        <w:spacing w:after="0"/>
        <w:ind w:left="0"/>
        <w:jc w:val="both"/>
      </w:pPr>
      <w:r>
        <w:rPr>
          <w:rFonts w:ascii="Times New Roman"/>
          <w:b w:val="false"/>
          <w:i w:val="false"/>
          <w:color w:val="000000"/>
          <w:sz w:val="28"/>
        </w:rPr>
        <w:t>
      5) социально-трудовые услуги:</w:t>
      </w:r>
    </w:p>
    <w:bookmarkEnd w:id="1302"/>
    <w:bookmarkStart w:name="z1810" w:id="1303"/>
    <w:p>
      <w:pPr>
        <w:spacing w:after="0"/>
        <w:ind w:left="0"/>
        <w:jc w:val="both"/>
      </w:pPr>
      <w:r>
        <w:rPr>
          <w:rFonts w:ascii="Times New Roman"/>
          <w:b w:val="false"/>
          <w:i w:val="false"/>
          <w:color w:val="000000"/>
          <w:sz w:val="28"/>
        </w:rPr>
        <w:t>
      проведение мероприятий по обследованию имеющихся трудовых навыков у получателей услуг;</w:t>
      </w:r>
    </w:p>
    <w:bookmarkEnd w:id="1303"/>
    <w:bookmarkStart w:name="z1811" w:id="1304"/>
    <w:p>
      <w:pPr>
        <w:spacing w:after="0"/>
        <w:ind w:left="0"/>
        <w:jc w:val="both"/>
      </w:pPr>
      <w:r>
        <w:rPr>
          <w:rFonts w:ascii="Times New Roman"/>
          <w:b w:val="false"/>
          <w:i w:val="false"/>
          <w:color w:val="000000"/>
          <w:sz w:val="28"/>
        </w:rPr>
        <w:t>
      содействие в профессиональной ориентации и консультировании;</w:t>
      </w:r>
    </w:p>
    <w:bookmarkEnd w:id="1304"/>
    <w:bookmarkStart w:name="z1812" w:id="1305"/>
    <w:p>
      <w:pPr>
        <w:spacing w:after="0"/>
        <w:ind w:left="0"/>
        <w:jc w:val="both"/>
      </w:pPr>
      <w:r>
        <w:rPr>
          <w:rFonts w:ascii="Times New Roman"/>
          <w:b w:val="false"/>
          <w:i w:val="false"/>
          <w:color w:val="000000"/>
          <w:sz w:val="28"/>
        </w:rPr>
        <w:t>
      содействие в проведении мероприятий по обучению получателей услуг доступным профессиям и практическим навыкам, в том числе и через лечебно-трудовую деятельность, общественно полезные работы с обеспечением мер безопасности;</w:t>
      </w:r>
    </w:p>
    <w:bookmarkEnd w:id="1305"/>
    <w:bookmarkStart w:name="z1813" w:id="1306"/>
    <w:p>
      <w:pPr>
        <w:spacing w:after="0"/>
        <w:ind w:left="0"/>
        <w:jc w:val="both"/>
      </w:pPr>
      <w:r>
        <w:rPr>
          <w:rFonts w:ascii="Times New Roman"/>
          <w:b w:val="false"/>
          <w:i w:val="false"/>
          <w:color w:val="000000"/>
          <w:sz w:val="28"/>
        </w:rPr>
        <w:t>
      6) социально-культурные услуги:</w:t>
      </w:r>
    </w:p>
    <w:bookmarkEnd w:id="1306"/>
    <w:bookmarkStart w:name="z1814" w:id="1307"/>
    <w:p>
      <w:pPr>
        <w:spacing w:after="0"/>
        <w:ind w:left="0"/>
        <w:jc w:val="both"/>
      </w:pPr>
      <w:r>
        <w:rPr>
          <w:rFonts w:ascii="Times New Roman"/>
          <w:b w:val="false"/>
          <w:i w:val="false"/>
          <w:color w:val="000000"/>
          <w:sz w:val="28"/>
        </w:rPr>
        <w:t>
      организация праздников и досуговых мероприятий;</w:t>
      </w:r>
    </w:p>
    <w:bookmarkEnd w:id="1307"/>
    <w:bookmarkStart w:name="z1815" w:id="1308"/>
    <w:p>
      <w:pPr>
        <w:spacing w:after="0"/>
        <w:ind w:left="0"/>
        <w:jc w:val="both"/>
      </w:pPr>
      <w:r>
        <w:rPr>
          <w:rFonts w:ascii="Times New Roman"/>
          <w:b w:val="false"/>
          <w:i w:val="false"/>
          <w:color w:val="000000"/>
          <w:sz w:val="28"/>
        </w:rPr>
        <w:t>
      организация кружковой работы;</w:t>
      </w:r>
    </w:p>
    <w:bookmarkEnd w:id="1308"/>
    <w:bookmarkStart w:name="z1816" w:id="1309"/>
    <w:p>
      <w:pPr>
        <w:spacing w:after="0"/>
        <w:ind w:left="0"/>
        <w:jc w:val="both"/>
      </w:pPr>
      <w:r>
        <w:rPr>
          <w:rFonts w:ascii="Times New Roman"/>
          <w:b w:val="false"/>
          <w:i w:val="false"/>
          <w:color w:val="000000"/>
          <w:sz w:val="28"/>
        </w:rPr>
        <w:t>
      вовлечение получателей услуг в культурные и досуговые мероприятия с обеспечением мер безопасности;</w:t>
      </w:r>
    </w:p>
    <w:bookmarkEnd w:id="1309"/>
    <w:bookmarkStart w:name="z1817" w:id="1310"/>
    <w:p>
      <w:pPr>
        <w:spacing w:after="0"/>
        <w:ind w:left="0"/>
        <w:jc w:val="both"/>
      </w:pPr>
      <w:r>
        <w:rPr>
          <w:rFonts w:ascii="Times New Roman"/>
          <w:b w:val="false"/>
          <w:i w:val="false"/>
          <w:color w:val="000000"/>
          <w:sz w:val="28"/>
        </w:rPr>
        <w:t>
      предоставление возможности коммуникации с родственниками, друзьями, специалистами по телефону;</w:t>
      </w:r>
    </w:p>
    <w:bookmarkEnd w:id="1310"/>
    <w:bookmarkStart w:name="z1818" w:id="1311"/>
    <w:p>
      <w:pPr>
        <w:spacing w:after="0"/>
        <w:ind w:left="0"/>
        <w:jc w:val="both"/>
      </w:pPr>
      <w:r>
        <w:rPr>
          <w:rFonts w:ascii="Times New Roman"/>
          <w:b w:val="false"/>
          <w:i w:val="false"/>
          <w:color w:val="000000"/>
          <w:sz w:val="28"/>
        </w:rPr>
        <w:t>
      7) социально-экономические услуги:</w:t>
      </w:r>
    </w:p>
    <w:bookmarkEnd w:id="1311"/>
    <w:bookmarkStart w:name="z1819" w:id="1312"/>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соответствующих выплат, улучшении жилищных условий в соответствии с главами 11, 13, 14 Социального кодекса;</w:t>
      </w:r>
    </w:p>
    <w:bookmarkEnd w:id="1312"/>
    <w:bookmarkStart w:name="z1820" w:id="1313"/>
    <w:p>
      <w:pPr>
        <w:spacing w:after="0"/>
        <w:ind w:left="0"/>
        <w:jc w:val="both"/>
      </w:pPr>
      <w:r>
        <w:rPr>
          <w:rFonts w:ascii="Times New Roman"/>
          <w:b w:val="false"/>
          <w:i w:val="false"/>
          <w:color w:val="000000"/>
          <w:sz w:val="28"/>
        </w:rPr>
        <w:t>
      8) социально-правовые услуги:</w:t>
      </w:r>
    </w:p>
    <w:bookmarkEnd w:id="1313"/>
    <w:bookmarkStart w:name="z1821" w:id="1314"/>
    <w:p>
      <w:pPr>
        <w:spacing w:after="0"/>
        <w:ind w:left="0"/>
        <w:jc w:val="both"/>
      </w:pPr>
      <w:r>
        <w:rPr>
          <w:rFonts w:ascii="Times New Roman"/>
          <w:b w:val="false"/>
          <w:i w:val="false"/>
          <w:color w:val="000000"/>
          <w:sz w:val="28"/>
        </w:rPr>
        <w:t>
      юридическое консультирование в области предоставления специальных социальных услуг и по вопросам, связанным с гражданскими, семейными, имущественными и вещными правами, восстановлением документов, взысканием алиментов, компенсации за нанесенный ущерб, социальным обеспечением в соответствии с законодательством Республики Казахстан;</w:t>
      </w:r>
    </w:p>
    <w:bookmarkEnd w:id="1314"/>
    <w:bookmarkStart w:name="z1822" w:id="1315"/>
    <w:p>
      <w:pPr>
        <w:spacing w:after="0"/>
        <w:ind w:left="0"/>
        <w:jc w:val="both"/>
      </w:pPr>
      <w:r>
        <w:rPr>
          <w:rFonts w:ascii="Times New Roman"/>
          <w:b w:val="false"/>
          <w:i w:val="false"/>
          <w:color w:val="000000"/>
          <w:sz w:val="28"/>
        </w:rPr>
        <w:t>
      содействие в сотрудничестве с правоохранительными, судебными органами в рамках расследования фактов бытового насилия, судебного производства и исполнения;</w:t>
      </w:r>
    </w:p>
    <w:bookmarkEnd w:id="1315"/>
    <w:bookmarkStart w:name="z1823" w:id="1316"/>
    <w:p>
      <w:pPr>
        <w:spacing w:after="0"/>
        <w:ind w:left="0"/>
        <w:jc w:val="both"/>
      </w:pPr>
      <w:r>
        <w:rPr>
          <w:rFonts w:ascii="Times New Roman"/>
          <w:b w:val="false"/>
          <w:i w:val="false"/>
          <w:color w:val="000000"/>
          <w:sz w:val="28"/>
        </w:rPr>
        <w:t>
      помощь в оформлении документов, имеющих юридическое значение;</w:t>
      </w:r>
    </w:p>
    <w:bookmarkEnd w:id="1316"/>
    <w:bookmarkStart w:name="z1824" w:id="1317"/>
    <w:p>
      <w:pPr>
        <w:spacing w:after="0"/>
        <w:ind w:left="0"/>
        <w:jc w:val="both"/>
      </w:pPr>
      <w:r>
        <w:rPr>
          <w:rFonts w:ascii="Times New Roman"/>
          <w:b w:val="false"/>
          <w:i w:val="false"/>
          <w:color w:val="000000"/>
          <w:sz w:val="28"/>
        </w:rPr>
        <w:t>
      регистрация по месту пребывания и восстановление жилищных прав;</w:t>
      </w:r>
    </w:p>
    <w:bookmarkEnd w:id="1317"/>
    <w:bookmarkStart w:name="z1825" w:id="1318"/>
    <w:p>
      <w:pPr>
        <w:spacing w:after="0"/>
        <w:ind w:left="0"/>
        <w:jc w:val="both"/>
      </w:pPr>
      <w:r>
        <w:rPr>
          <w:rFonts w:ascii="Times New Roman"/>
          <w:b w:val="false"/>
          <w:i w:val="false"/>
          <w:color w:val="000000"/>
          <w:sz w:val="28"/>
        </w:rPr>
        <w:t>
      оказание помощи в подготовке и подаче заявлений (обращений, апелляций) в органы и учреждения внутренних дел, юстиции, здравоохранения, социальной защиты, образования;</w:t>
      </w:r>
    </w:p>
    <w:bookmarkEnd w:id="1318"/>
    <w:bookmarkStart w:name="z1826" w:id="1319"/>
    <w:p>
      <w:pPr>
        <w:spacing w:after="0"/>
        <w:ind w:left="0"/>
        <w:jc w:val="both"/>
      </w:pPr>
      <w:r>
        <w:rPr>
          <w:rFonts w:ascii="Times New Roman"/>
          <w:b w:val="false"/>
          <w:i w:val="false"/>
          <w:color w:val="000000"/>
          <w:sz w:val="28"/>
        </w:rPr>
        <w:t>
      оказание помощи в подготовке и подаче обращений на действие или бездействие организаций, предоставляющих специальные социальные услуги и нарушающих или ущемляющих законные права получателей услуг;</w:t>
      </w:r>
    </w:p>
    <w:bookmarkEnd w:id="1319"/>
    <w:bookmarkStart w:name="z1827" w:id="1320"/>
    <w:p>
      <w:pPr>
        <w:spacing w:after="0"/>
        <w:ind w:left="0"/>
        <w:jc w:val="both"/>
      </w:pPr>
      <w:r>
        <w:rPr>
          <w:rFonts w:ascii="Times New Roman"/>
          <w:b w:val="false"/>
          <w:i w:val="false"/>
          <w:color w:val="000000"/>
          <w:sz w:val="28"/>
        </w:rPr>
        <w:t>
      содействие в получении установленных законодательством льгот и преимуществ, социальных выплат;</w:t>
      </w:r>
    </w:p>
    <w:bookmarkEnd w:id="1320"/>
    <w:bookmarkStart w:name="z1828" w:id="1321"/>
    <w:p>
      <w:pPr>
        <w:spacing w:after="0"/>
        <w:ind w:left="0"/>
        <w:jc w:val="both"/>
      </w:pPr>
      <w:r>
        <w:rPr>
          <w:rFonts w:ascii="Times New Roman"/>
          <w:b w:val="false"/>
          <w:i w:val="false"/>
          <w:color w:val="000000"/>
          <w:sz w:val="28"/>
        </w:rPr>
        <w:t>
      оформление доверенностей на представительство интересов получателей услуг;</w:t>
      </w:r>
    </w:p>
    <w:bookmarkEnd w:id="1321"/>
    <w:bookmarkStart w:name="z1829" w:id="1322"/>
    <w:p>
      <w:pPr>
        <w:spacing w:after="0"/>
        <w:ind w:left="0"/>
        <w:jc w:val="both"/>
      </w:pPr>
      <w:r>
        <w:rPr>
          <w:rFonts w:ascii="Times New Roman"/>
          <w:b w:val="false"/>
          <w:i w:val="false"/>
          <w:color w:val="000000"/>
          <w:sz w:val="28"/>
        </w:rPr>
        <w:t>
      представительство интересов получателей услуг в судебно-следственных органах и учреждениях.</w:t>
      </w:r>
    </w:p>
    <w:bookmarkEnd w:id="1322"/>
    <w:bookmarkStart w:name="z1830" w:id="1323"/>
    <w:p>
      <w:pPr>
        <w:spacing w:after="0"/>
        <w:ind w:left="0"/>
        <w:jc w:val="left"/>
      </w:pPr>
      <w:r>
        <w:rPr>
          <w:rFonts w:ascii="Times New Roman"/>
          <w:b/>
          <w:i w:val="false"/>
          <w:color w:val="000000"/>
        </w:rPr>
        <w:t xml:space="preserve"> Глава 4. Требования к условиям предоставления специальных социальных услуги жертвам бытового насилия</w:t>
      </w:r>
    </w:p>
    <w:bookmarkEnd w:id="1323"/>
    <w:bookmarkStart w:name="z1831" w:id="1324"/>
    <w:p>
      <w:pPr>
        <w:spacing w:after="0"/>
        <w:ind w:left="0"/>
        <w:jc w:val="both"/>
      </w:pPr>
      <w:r>
        <w:rPr>
          <w:rFonts w:ascii="Times New Roman"/>
          <w:b w:val="false"/>
          <w:i w:val="false"/>
          <w:color w:val="000000"/>
          <w:sz w:val="28"/>
        </w:rPr>
        <w:t>
      9. Прием получателей услуг в организацию временного пребывания и проживания для предоставления им специальных социальных услуг за счет бюджетных средств осуществляются:</w:t>
      </w:r>
    </w:p>
    <w:bookmarkEnd w:id="1324"/>
    <w:bookmarkStart w:name="z1832" w:id="1325"/>
    <w:p>
      <w:pPr>
        <w:spacing w:after="0"/>
        <w:ind w:left="0"/>
        <w:jc w:val="both"/>
      </w:pPr>
      <w:r>
        <w:rPr>
          <w:rFonts w:ascii="Times New Roman"/>
          <w:b w:val="false"/>
          <w:i w:val="false"/>
          <w:color w:val="000000"/>
          <w:sz w:val="28"/>
        </w:rPr>
        <w:t>
      на основании направления районных (городских) уполномоченных органов занятости и социальных программ (далее – уполномоченный орган), уполномоченных органов в области здравоохранения, внутренних дел по месту фактического нахождения получателя услуг;</w:t>
      </w:r>
    </w:p>
    <w:bookmarkEnd w:id="1325"/>
    <w:bookmarkStart w:name="z1833" w:id="1326"/>
    <w:p>
      <w:pPr>
        <w:spacing w:after="0"/>
        <w:ind w:left="0"/>
        <w:jc w:val="both"/>
      </w:pPr>
      <w:r>
        <w:rPr>
          <w:rFonts w:ascii="Times New Roman"/>
          <w:b w:val="false"/>
          <w:i w:val="false"/>
          <w:color w:val="000000"/>
          <w:sz w:val="28"/>
        </w:rPr>
        <w:t>
      по личному заявлению получателей услуг непосредственно обратившегося в организацию временного пребывания, по форме согласно приложению 1 к настоящему стандарту.</w:t>
      </w:r>
    </w:p>
    <w:bookmarkEnd w:id="1326"/>
    <w:bookmarkStart w:name="z1834" w:id="1327"/>
    <w:p>
      <w:pPr>
        <w:spacing w:after="0"/>
        <w:ind w:left="0"/>
        <w:jc w:val="both"/>
      </w:pPr>
      <w:r>
        <w:rPr>
          <w:rFonts w:ascii="Times New Roman"/>
          <w:b w:val="false"/>
          <w:i w:val="false"/>
          <w:color w:val="000000"/>
          <w:sz w:val="28"/>
        </w:rPr>
        <w:t>
      10. В случае если в момент обращения с лицом находились несовершеннолетние дети, в отношении которого он является законным представителем, то прием в организацию временного пребывания и проживания осуществляется вместе с детьми.</w:t>
      </w:r>
    </w:p>
    <w:bookmarkEnd w:id="1327"/>
    <w:bookmarkStart w:name="z1835" w:id="1328"/>
    <w:p>
      <w:pPr>
        <w:spacing w:after="0"/>
        <w:ind w:left="0"/>
        <w:jc w:val="both"/>
      </w:pPr>
      <w:r>
        <w:rPr>
          <w:rFonts w:ascii="Times New Roman"/>
          <w:b w:val="false"/>
          <w:i w:val="false"/>
          <w:color w:val="000000"/>
          <w:sz w:val="28"/>
        </w:rPr>
        <w:t>
      11. Дети, поступающие с родителями или законными представителями, учитываются как отдельные получатели услуг.</w:t>
      </w:r>
    </w:p>
    <w:bookmarkEnd w:id="1328"/>
    <w:bookmarkStart w:name="z1836" w:id="1329"/>
    <w:p>
      <w:pPr>
        <w:spacing w:after="0"/>
        <w:ind w:left="0"/>
        <w:jc w:val="both"/>
      </w:pPr>
      <w:r>
        <w:rPr>
          <w:rFonts w:ascii="Times New Roman"/>
          <w:b w:val="false"/>
          <w:i w:val="false"/>
          <w:color w:val="000000"/>
          <w:sz w:val="28"/>
        </w:rPr>
        <w:t>
      12. Организации временного пребывания и проживания на основании заявлении получателей услуг в течение одного рабочего дня с момента их обращения совместно с уполномоченным органом проводит идентификацию жертвы бытового насилия согласно Критериям.</w:t>
      </w:r>
    </w:p>
    <w:bookmarkEnd w:id="1329"/>
    <w:bookmarkStart w:name="z1837" w:id="1330"/>
    <w:p>
      <w:pPr>
        <w:spacing w:after="0"/>
        <w:ind w:left="0"/>
        <w:jc w:val="both"/>
      </w:pPr>
      <w:r>
        <w:rPr>
          <w:rFonts w:ascii="Times New Roman"/>
          <w:b w:val="false"/>
          <w:i w:val="false"/>
          <w:color w:val="000000"/>
          <w:sz w:val="28"/>
        </w:rPr>
        <w:t>
      13. Идентификация проводится в виде беседы при личном контакте с получателями услуг с участием представителей органов внутренних дел, социального работника и психолога. По результатам идентификации заполняется лист оценки согласно приложению 2 к настоящему стандарту.</w:t>
      </w:r>
    </w:p>
    <w:bookmarkEnd w:id="1330"/>
    <w:bookmarkStart w:name="z1838" w:id="1331"/>
    <w:p>
      <w:pPr>
        <w:spacing w:after="0"/>
        <w:ind w:left="0"/>
        <w:jc w:val="both"/>
      </w:pPr>
      <w:r>
        <w:rPr>
          <w:rFonts w:ascii="Times New Roman"/>
          <w:b w:val="false"/>
          <w:i w:val="false"/>
          <w:color w:val="000000"/>
          <w:sz w:val="28"/>
        </w:rPr>
        <w:t>
      14. Если обратившееся лицо идентифицируется жертвой бытового насилия, организация временного пребывания и проживания в течение одного рабочего дня направляет лист оценки вместе с его заявлением в уполномоченный орган для вынесения решения о предоставлении специальных социальных услуг.</w:t>
      </w:r>
    </w:p>
    <w:bookmarkEnd w:id="1331"/>
    <w:bookmarkStart w:name="z1839" w:id="1332"/>
    <w:p>
      <w:pPr>
        <w:spacing w:after="0"/>
        <w:ind w:left="0"/>
        <w:jc w:val="both"/>
      </w:pPr>
      <w:r>
        <w:rPr>
          <w:rFonts w:ascii="Times New Roman"/>
          <w:b w:val="false"/>
          <w:i w:val="false"/>
          <w:color w:val="000000"/>
          <w:sz w:val="28"/>
        </w:rPr>
        <w:t>
      Если обратившееся лицо не идентифицировано как жертва бытового насилия, то ему отказывается в предоставлении специальных социальных услуг.</w:t>
      </w:r>
    </w:p>
    <w:bookmarkEnd w:id="1332"/>
    <w:bookmarkStart w:name="z1840" w:id="1333"/>
    <w:p>
      <w:pPr>
        <w:spacing w:after="0"/>
        <w:ind w:left="0"/>
        <w:jc w:val="both"/>
      </w:pPr>
      <w:r>
        <w:rPr>
          <w:rFonts w:ascii="Times New Roman"/>
          <w:b w:val="false"/>
          <w:i w:val="false"/>
          <w:color w:val="000000"/>
          <w:sz w:val="28"/>
        </w:rPr>
        <w:t>
      15. В течение трех рабочих дней со дня получения листа оценки и заявления уполномоченный орган выносит решение на предоставление специальных социальных услуг и в течение одного рабочего дня со дня вынесения решения, направляет его в организацию временного пребывания и проживания.</w:t>
      </w:r>
    </w:p>
    <w:bookmarkEnd w:id="1333"/>
    <w:bookmarkStart w:name="z1841" w:id="1334"/>
    <w:p>
      <w:pPr>
        <w:spacing w:after="0"/>
        <w:ind w:left="0"/>
        <w:jc w:val="both"/>
      </w:pPr>
      <w:r>
        <w:rPr>
          <w:rFonts w:ascii="Times New Roman"/>
          <w:b w:val="false"/>
          <w:i w:val="false"/>
          <w:color w:val="000000"/>
          <w:sz w:val="28"/>
        </w:rPr>
        <w:t>
      16. Организации временного пребывания и проживания осуществляют прием получателей услуг на договорной основе.</w:t>
      </w:r>
    </w:p>
    <w:bookmarkEnd w:id="1334"/>
    <w:bookmarkStart w:name="z1842" w:id="1335"/>
    <w:p>
      <w:pPr>
        <w:spacing w:after="0"/>
        <w:ind w:left="0"/>
        <w:jc w:val="both"/>
      </w:pPr>
      <w:r>
        <w:rPr>
          <w:rFonts w:ascii="Times New Roman"/>
          <w:b w:val="false"/>
          <w:i w:val="false"/>
          <w:color w:val="000000"/>
          <w:sz w:val="28"/>
        </w:rPr>
        <w:t>
      Организация временного пребывания и проживания в течение одного рабочего дня со дня получения решения заключает с получателями услуг договор на основании типового договора по форме, согласно приложению 3 к настоящему стандарту.</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на казахском языке, текст на русском языке не меняется в соответствии с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3" w:id="1336"/>
    <w:p>
      <w:pPr>
        <w:spacing w:after="0"/>
        <w:ind w:left="0"/>
        <w:jc w:val="both"/>
      </w:pPr>
      <w:r>
        <w:rPr>
          <w:rFonts w:ascii="Times New Roman"/>
          <w:b w:val="false"/>
          <w:i w:val="false"/>
          <w:color w:val="000000"/>
          <w:sz w:val="28"/>
        </w:rPr>
        <w:t>
      17. Срок действия договора составляет шесть месяцев. Продление договора осуществляется в случае, если получатель услуг находится на стационарном лечении в медицинской организации, но не более чем на три месяца.</w:t>
      </w:r>
    </w:p>
    <w:bookmarkEnd w:id="1336"/>
    <w:bookmarkStart w:name="z1844" w:id="1337"/>
    <w:p>
      <w:pPr>
        <w:spacing w:after="0"/>
        <w:ind w:left="0"/>
        <w:jc w:val="both"/>
      </w:pPr>
      <w:r>
        <w:rPr>
          <w:rFonts w:ascii="Times New Roman"/>
          <w:b w:val="false"/>
          <w:i w:val="false"/>
          <w:color w:val="000000"/>
          <w:sz w:val="28"/>
        </w:rPr>
        <w:t>
      18. Специалистами организации временного пребывания и проживания заполняется регистрационная карточка получателей услуг по форме согласно приложению 4 к настоящему стандарту.</w:t>
      </w:r>
    </w:p>
    <w:bookmarkEnd w:id="1337"/>
    <w:bookmarkStart w:name="z1845" w:id="1338"/>
    <w:p>
      <w:pPr>
        <w:spacing w:after="0"/>
        <w:ind w:left="0"/>
        <w:jc w:val="both"/>
      </w:pPr>
      <w:r>
        <w:rPr>
          <w:rFonts w:ascii="Times New Roman"/>
          <w:b w:val="false"/>
          <w:i w:val="false"/>
          <w:color w:val="000000"/>
          <w:sz w:val="28"/>
        </w:rPr>
        <w:t>
      В течении одного рабочего дня после заполнения регистрационной карточки получателя услуг специалист организации временного пребывания и проживания вносит на портал социальных услуг данные из регистрационной карточки получателя услуг.</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на казахском языке, текст на русском языке не меняется в соответствии с приказом Министра труда и социальной защиты населения РК от 30.09.2024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6" w:id="1339"/>
    <w:p>
      <w:pPr>
        <w:spacing w:after="0"/>
        <w:ind w:left="0"/>
        <w:jc w:val="both"/>
      </w:pPr>
      <w:r>
        <w:rPr>
          <w:rFonts w:ascii="Times New Roman"/>
          <w:b w:val="false"/>
          <w:i w:val="false"/>
          <w:color w:val="000000"/>
          <w:sz w:val="28"/>
        </w:rPr>
        <w:t>
      19. Организации временного пребывания и проживания, при отказе получателей услуг от подачи заявления в органы внутренних дел, самостоятельно в течение трех рабочих дней направляют информацию в органы внутренних дел о поступившем обращении по факту противоправных действий связанного с бытовым насилием с учетом конфиденциальности персональных данных получателей услуг.</w:t>
      </w:r>
    </w:p>
    <w:bookmarkEnd w:id="1339"/>
    <w:bookmarkStart w:name="z1847" w:id="1340"/>
    <w:p>
      <w:pPr>
        <w:spacing w:after="0"/>
        <w:ind w:left="0"/>
        <w:jc w:val="both"/>
      </w:pPr>
      <w:r>
        <w:rPr>
          <w:rFonts w:ascii="Times New Roman"/>
          <w:b w:val="false"/>
          <w:i w:val="false"/>
          <w:color w:val="000000"/>
          <w:sz w:val="28"/>
        </w:rPr>
        <w:t xml:space="preserve">
      20. Оказание специальных социальных услуг организацией временного пребывания и проживания прекращается в случае выявления медицинских противопоказаний, определенных пунктом 63 Правилами деятельности организаций, оказывающих специальные социальные услуги, утвержденного в соответствии с абзацем двадцать девятым подпункта 5) статьи 12 Социального Кодекса Республики Казахстан. </w:t>
      </w:r>
    </w:p>
    <w:bookmarkEnd w:id="1340"/>
    <w:bookmarkStart w:name="z1848" w:id="1341"/>
    <w:p>
      <w:pPr>
        <w:spacing w:after="0"/>
        <w:ind w:left="0"/>
        <w:jc w:val="both"/>
      </w:pPr>
      <w:r>
        <w:rPr>
          <w:rFonts w:ascii="Times New Roman"/>
          <w:b w:val="false"/>
          <w:i w:val="false"/>
          <w:color w:val="000000"/>
          <w:sz w:val="28"/>
        </w:rPr>
        <w:t>
      21. Получатели услуг подлежат отчислению с расторжением договора в следующих случаях:</w:t>
      </w:r>
    </w:p>
    <w:bookmarkEnd w:id="1341"/>
    <w:bookmarkStart w:name="z1849" w:id="1342"/>
    <w:p>
      <w:pPr>
        <w:spacing w:after="0"/>
        <w:ind w:left="0"/>
        <w:jc w:val="both"/>
      </w:pPr>
      <w:r>
        <w:rPr>
          <w:rFonts w:ascii="Times New Roman"/>
          <w:b w:val="false"/>
          <w:i w:val="false"/>
          <w:color w:val="000000"/>
          <w:sz w:val="28"/>
        </w:rPr>
        <w:t>
      1) при систематическом (более трех раз) нарушении правил внутреннего распорядка, в том числе проноса и употреблении наркотических веществ, спиртных напитков, порчу товарно-материальных ценностей и иного имущества, совершения противоправных действий;</w:t>
      </w:r>
    </w:p>
    <w:bookmarkEnd w:id="1342"/>
    <w:bookmarkStart w:name="z1850" w:id="1343"/>
    <w:p>
      <w:pPr>
        <w:spacing w:after="0"/>
        <w:ind w:left="0"/>
        <w:jc w:val="both"/>
      </w:pPr>
      <w:r>
        <w:rPr>
          <w:rFonts w:ascii="Times New Roman"/>
          <w:b w:val="false"/>
          <w:i w:val="false"/>
          <w:color w:val="000000"/>
          <w:sz w:val="28"/>
        </w:rPr>
        <w:t>
      2) при самовольном уходе с территории организации временного пребывания и проживания и отсутствии более трех суток, не поставив при этом в известность администрацию организации временного пребывания и проживания.</w:t>
      </w:r>
    </w:p>
    <w:bookmarkEnd w:id="1343"/>
    <w:bookmarkStart w:name="z1851" w:id="1344"/>
    <w:p>
      <w:pPr>
        <w:spacing w:after="0"/>
        <w:ind w:left="0"/>
        <w:jc w:val="both"/>
      </w:pPr>
      <w:r>
        <w:rPr>
          <w:rFonts w:ascii="Times New Roman"/>
          <w:b w:val="false"/>
          <w:i w:val="false"/>
          <w:color w:val="000000"/>
          <w:sz w:val="28"/>
        </w:rPr>
        <w:t>
      Лицо, покинувшее территорию организации временного пребывания и проживания, восстанавливается на общих основаниях согласно главе 4 настоящего стандарта, при отсутствии у лица возможности сообщить об этом по уважительным причинам (задержание органами внутренних дел, нахождение в учреждении здравоохранения, осуществление преступления в отношении получателя услуг) – подлежит восстановлению немедленно;</w:t>
      </w:r>
    </w:p>
    <w:bookmarkEnd w:id="1344"/>
    <w:bookmarkStart w:name="z1852" w:id="1345"/>
    <w:p>
      <w:pPr>
        <w:spacing w:after="0"/>
        <w:ind w:left="0"/>
        <w:jc w:val="both"/>
      </w:pPr>
      <w:r>
        <w:rPr>
          <w:rFonts w:ascii="Times New Roman"/>
          <w:b w:val="false"/>
          <w:i w:val="false"/>
          <w:color w:val="000000"/>
          <w:sz w:val="28"/>
        </w:rPr>
        <w:t>
      3) в случаях необоснованных оскорблений и обвинений, невыполнения условий договора со стороны получателей услуг.</w:t>
      </w:r>
    </w:p>
    <w:bookmarkEnd w:id="1345"/>
    <w:bookmarkStart w:name="z1853" w:id="1346"/>
    <w:p>
      <w:pPr>
        <w:spacing w:after="0"/>
        <w:ind w:left="0"/>
        <w:jc w:val="both"/>
      </w:pPr>
      <w:r>
        <w:rPr>
          <w:rFonts w:ascii="Times New Roman"/>
          <w:b w:val="false"/>
          <w:i w:val="false"/>
          <w:color w:val="000000"/>
          <w:sz w:val="28"/>
        </w:rPr>
        <w:t>
      Предоставление специальных социальных услуг приостанавливается на период нахождения получателей услуг в учреждении здравоохранения.</w:t>
      </w:r>
    </w:p>
    <w:bookmarkEnd w:id="1346"/>
    <w:bookmarkStart w:name="z1854" w:id="1347"/>
    <w:p>
      <w:pPr>
        <w:spacing w:after="0"/>
        <w:ind w:left="0"/>
        <w:jc w:val="both"/>
      </w:pPr>
      <w:r>
        <w:rPr>
          <w:rFonts w:ascii="Times New Roman"/>
          <w:b w:val="false"/>
          <w:i w:val="false"/>
          <w:color w:val="000000"/>
          <w:sz w:val="28"/>
        </w:rPr>
        <w:t>
      22. Завершение, прекращение, отчисление, направление или перевод получателей услуг в организации здравоохранения, социальной защиты, временного пребывания и проживания осуществляется на основании приказа руководителя организации временного пребывания и проживания.</w:t>
      </w:r>
    </w:p>
    <w:bookmarkEnd w:id="1347"/>
    <w:bookmarkStart w:name="z1855" w:id="1348"/>
    <w:p>
      <w:pPr>
        <w:spacing w:after="0"/>
        <w:ind w:left="0"/>
        <w:jc w:val="both"/>
      </w:pPr>
      <w:r>
        <w:rPr>
          <w:rFonts w:ascii="Times New Roman"/>
          <w:b w:val="false"/>
          <w:i w:val="false"/>
          <w:color w:val="000000"/>
          <w:sz w:val="28"/>
        </w:rPr>
        <w:t>
      23. При завершении, прекращении, отчислении, направлении или переводе в организации здравоохранения, социальной защиты, временного пребывания и проживания получателям услуг выдается личная и закрепленная одежда и обувь по сезону, их ценности (документы), хранящиеся в организации временного пребывания и проживания.</w:t>
      </w:r>
    </w:p>
    <w:bookmarkEnd w:id="1348"/>
    <w:bookmarkStart w:name="z1856" w:id="1349"/>
    <w:p>
      <w:pPr>
        <w:spacing w:after="0"/>
        <w:ind w:left="0"/>
        <w:jc w:val="both"/>
      </w:pPr>
      <w:r>
        <w:rPr>
          <w:rFonts w:ascii="Times New Roman"/>
          <w:b w:val="false"/>
          <w:i w:val="false"/>
          <w:color w:val="000000"/>
          <w:sz w:val="28"/>
        </w:rPr>
        <w:t>
      24. Завершение оказания специальных социальных услуг организацией временного пребывания и проживания осуществляется по следующим основаниям:</w:t>
      </w:r>
    </w:p>
    <w:bookmarkEnd w:id="1349"/>
    <w:bookmarkStart w:name="z1857" w:id="1350"/>
    <w:p>
      <w:pPr>
        <w:spacing w:after="0"/>
        <w:ind w:left="0"/>
        <w:jc w:val="both"/>
      </w:pPr>
      <w:r>
        <w:rPr>
          <w:rFonts w:ascii="Times New Roman"/>
          <w:b w:val="false"/>
          <w:i w:val="false"/>
          <w:color w:val="000000"/>
          <w:sz w:val="28"/>
        </w:rPr>
        <w:t>
      1) по письменному заявлению получателей услуг в произвольной форме;</w:t>
      </w:r>
    </w:p>
    <w:bookmarkEnd w:id="1350"/>
    <w:bookmarkStart w:name="z1858" w:id="1351"/>
    <w:p>
      <w:pPr>
        <w:spacing w:after="0"/>
        <w:ind w:left="0"/>
        <w:jc w:val="both"/>
      </w:pPr>
      <w:r>
        <w:rPr>
          <w:rFonts w:ascii="Times New Roman"/>
          <w:b w:val="false"/>
          <w:i w:val="false"/>
          <w:color w:val="000000"/>
          <w:sz w:val="28"/>
        </w:rPr>
        <w:t>
      2) в случае расторжения или окончания срока действия договора;</w:t>
      </w:r>
    </w:p>
    <w:bookmarkEnd w:id="1351"/>
    <w:bookmarkStart w:name="z1859" w:id="1352"/>
    <w:p>
      <w:pPr>
        <w:spacing w:after="0"/>
        <w:ind w:left="0"/>
        <w:jc w:val="both"/>
      </w:pPr>
      <w:r>
        <w:rPr>
          <w:rFonts w:ascii="Times New Roman"/>
          <w:b w:val="false"/>
          <w:i w:val="false"/>
          <w:color w:val="000000"/>
          <w:sz w:val="28"/>
        </w:rPr>
        <w:t>
      3) в случае досрочного выполнения условий договора;</w:t>
      </w:r>
    </w:p>
    <w:bookmarkEnd w:id="1352"/>
    <w:bookmarkStart w:name="z1860" w:id="1353"/>
    <w:p>
      <w:pPr>
        <w:spacing w:after="0"/>
        <w:ind w:left="0"/>
        <w:jc w:val="both"/>
      </w:pPr>
      <w:r>
        <w:rPr>
          <w:rFonts w:ascii="Times New Roman"/>
          <w:b w:val="false"/>
          <w:i w:val="false"/>
          <w:color w:val="000000"/>
          <w:sz w:val="28"/>
        </w:rPr>
        <w:t>
      4) в случае исполнения мероприятий ИПР раньше предусмотренного срока.</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 xml:space="preserve">жертвам бытового насилия </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Руководителю </w:t>
            </w:r>
            <w:r>
              <w:br/>
            </w:r>
            <w:r>
              <w:rPr>
                <w:rFonts w:ascii="Times New Roman"/>
                <w:b w:val="false"/>
                <w:i w:val="false"/>
                <w:color w:val="000000"/>
                <w:sz w:val="20"/>
              </w:rPr>
              <w:t>организации временного</w:t>
            </w:r>
            <w:r>
              <w:br/>
            </w:r>
            <w:r>
              <w:rPr>
                <w:rFonts w:ascii="Times New Roman"/>
                <w:b w:val="false"/>
                <w:i w:val="false"/>
                <w:color w:val="000000"/>
                <w:sz w:val="20"/>
              </w:rPr>
              <w:t>пребывания и проживания</w:t>
            </w:r>
            <w:r>
              <w:br/>
            </w:r>
            <w:r>
              <w:rPr>
                <w:rFonts w:ascii="Times New Roman"/>
                <w:b w:val="false"/>
                <w:i w:val="false"/>
                <w:color w:val="000000"/>
                <w:sz w:val="20"/>
              </w:rPr>
              <w:t xml:space="preserve">____________________________ </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p>
        </w:tc>
      </w:tr>
    </w:tbl>
    <w:bookmarkStart w:name="z2045" w:id="1354"/>
    <w:p>
      <w:pPr>
        <w:spacing w:after="0"/>
        <w:ind w:left="0"/>
        <w:jc w:val="left"/>
      </w:pPr>
      <w:r>
        <w:rPr>
          <w:rFonts w:ascii="Times New Roman"/>
          <w:b/>
          <w:i w:val="false"/>
          <w:color w:val="000000"/>
        </w:rPr>
        <w:t xml:space="preserve"> ЗАЯВЛЕНИЕ</w:t>
      </w:r>
    </w:p>
    <w:bookmarkEnd w:id="1354"/>
    <w:bookmarkStart w:name="z2046" w:id="1355"/>
    <w:p>
      <w:pPr>
        <w:spacing w:after="0"/>
        <w:ind w:left="0"/>
        <w:jc w:val="both"/>
      </w:pPr>
      <w:r>
        <w:rPr>
          <w:rFonts w:ascii="Times New Roman"/>
          <w:b w:val="false"/>
          <w:i w:val="false"/>
          <w:color w:val="000000"/>
          <w:sz w:val="28"/>
        </w:rPr>
        <w:t>
      Прошу принять меня (и ребенка (детей) в организацию временного пребывания и проживания, оказывающую специальные социальные услуги жертвам бытового насилия для реабилитации.</w:t>
      </w:r>
    </w:p>
    <w:bookmarkEnd w:id="1355"/>
    <w:bookmarkStart w:name="z2047" w:id="135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при оказании специальных социальных услуг.</w:t>
      </w:r>
    </w:p>
    <w:bookmarkEnd w:id="1356"/>
    <w:bookmarkStart w:name="z2048" w:id="1357"/>
    <w:p>
      <w:pPr>
        <w:spacing w:after="0"/>
        <w:ind w:left="0"/>
        <w:jc w:val="both"/>
      </w:pPr>
      <w:r>
        <w:rPr>
          <w:rFonts w:ascii="Times New Roman"/>
          <w:b w:val="false"/>
          <w:i w:val="false"/>
          <w:color w:val="000000"/>
          <w:sz w:val="28"/>
        </w:rPr>
        <w:t xml:space="preserve">
      С условиями приема, размещения, отчисления, прекращения услуг в организации временного пребывания и проживания и правилами внутреннего распорядка ознакомлен(а). </w:t>
      </w:r>
    </w:p>
    <w:bookmarkEnd w:id="1357"/>
    <w:bookmarkStart w:name="z2049" w:id="1358"/>
    <w:p>
      <w:pPr>
        <w:spacing w:after="0"/>
        <w:ind w:left="0"/>
        <w:jc w:val="both"/>
      </w:pPr>
      <w:r>
        <w:rPr>
          <w:rFonts w:ascii="Times New Roman"/>
          <w:b w:val="false"/>
          <w:i w:val="false"/>
          <w:color w:val="000000"/>
          <w:sz w:val="28"/>
        </w:rPr>
        <w:t>
      Я также предупрежден(а) о фактах предоставления о себе заведомо ложной информации.</w:t>
      </w:r>
    </w:p>
    <w:bookmarkEnd w:id="1358"/>
    <w:p>
      <w:pPr>
        <w:spacing w:after="0"/>
        <w:ind w:left="0"/>
        <w:jc w:val="both"/>
      </w:pPr>
      <w:bookmarkStart w:name="z2050" w:id="1359"/>
      <w:r>
        <w:rPr>
          <w:rFonts w:ascii="Times New Roman"/>
          <w:b w:val="false"/>
          <w:i w:val="false"/>
          <w:color w:val="000000"/>
          <w:sz w:val="28"/>
        </w:rPr>
        <w:t>
      "___" _______ 20__ года __________________________________________________</w:t>
      </w:r>
    </w:p>
    <w:bookmarkEnd w:id="1359"/>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bl>
    <w:p>
      <w:pPr>
        <w:spacing w:after="0"/>
        <w:ind w:left="0"/>
        <w:jc w:val="both"/>
      </w:pPr>
      <w:bookmarkStart w:name="z1881" w:id="1360"/>
      <w:r>
        <w:rPr>
          <w:rFonts w:ascii="Times New Roman"/>
          <w:b w:val="false"/>
          <w:i w:val="false"/>
          <w:color w:val="000000"/>
          <w:sz w:val="28"/>
        </w:rPr>
        <w:t>
      Лист оценки _______________________________________________________</w:t>
      </w:r>
    </w:p>
    <w:bookmarkEnd w:id="13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Экономическое насилие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денежных средств, необходимых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пищи,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одежды,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Признается пострадавшим(ей) от жестокого обращения в результате действий,</w:t>
      </w:r>
      <w:r>
        <w:br/>
      </w:r>
      <w:r>
        <w:rPr>
          <w:rFonts w:ascii="Times New Roman"/>
          <w:b w:val="false"/>
          <w:i w:val="false"/>
          <w:color w:val="000000"/>
          <w:sz w:val="28"/>
        </w:rPr>
        <w:t xml:space="preserve">
      </w:t>
      </w:r>
      <w:r>
        <w:rPr>
          <w:rFonts w:ascii="Times New Roman"/>
          <w:b w:val="false"/>
          <w:i w:val="false"/>
          <w:color w:val="000000"/>
          <w:sz w:val="28"/>
        </w:rPr>
        <w:t>связанных с бытовым насилием.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лица)</w:t>
      </w:r>
      <w:r>
        <w:br/>
      </w:r>
      <w:r>
        <w:rPr>
          <w:rFonts w:ascii="Times New Roman"/>
          <w:b w:val="false"/>
          <w:i w:val="false"/>
          <w:color w:val="000000"/>
          <w:sz w:val="28"/>
        </w:rPr>
        <w:t xml:space="preserve">
      </w:t>
      </w:r>
      <w:r>
        <w:rPr>
          <w:rFonts w:ascii="Times New Roman"/>
          <w:b w:val="false"/>
          <w:i w:val="false"/>
          <w:color w:val="000000"/>
          <w:sz w:val="28"/>
        </w:rPr>
        <w:t>Не признается пострадавшим(ей) от жестокого обращения в результате</w:t>
      </w:r>
      <w:r>
        <w:br/>
      </w:r>
      <w:r>
        <w:rPr>
          <w:rFonts w:ascii="Times New Roman"/>
          <w:b w:val="false"/>
          <w:i w:val="false"/>
          <w:color w:val="000000"/>
          <w:sz w:val="28"/>
        </w:rPr>
        <w:t xml:space="preserve">
      </w:t>
      </w:r>
      <w:r>
        <w:rPr>
          <w:rFonts w:ascii="Times New Roman"/>
          <w:b w:val="false"/>
          <w:i w:val="false"/>
          <w:color w:val="000000"/>
          <w:sz w:val="28"/>
        </w:rPr>
        <w:t>действий, связанных с бытовым насилием.</w:t>
      </w:r>
      <w:r>
        <w:br/>
      </w:r>
      <w:r>
        <w:rPr>
          <w:rFonts w:ascii="Times New Roman"/>
          <w:b w:val="false"/>
          <w:i w:val="false"/>
          <w:color w:val="000000"/>
          <w:sz w:val="28"/>
        </w:rPr>
        <w:t xml:space="preserve">
      </w:t>
      </w:r>
      <w:r>
        <w:rPr>
          <w:rFonts w:ascii="Times New Roman"/>
          <w:b w:val="false"/>
          <w:i w:val="false"/>
          <w:color w:val="000000"/>
          <w:sz w:val="28"/>
        </w:rPr>
        <w:t>Специалисты организации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районного (городского) уполномоченного органа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xml:space="preserve">
      </w:t>
      </w:r>
      <w:r>
        <w:rPr>
          <w:rFonts w:ascii="Times New Roman"/>
          <w:b w:val="false"/>
          <w:i w:val="false"/>
          <w:color w:val="000000"/>
          <w:sz w:val="28"/>
        </w:rPr>
        <w:t>Представитель органа внутренних дел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(Фамилия, имя, отчество (при его наличии), должность,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бытового насилия</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1361"/>
    <w:p>
      <w:pPr>
        <w:spacing w:after="0"/>
        <w:ind w:left="0"/>
        <w:jc w:val="left"/>
      </w:pPr>
      <w:r>
        <w:rPr>
          <w:rFonts w:ascii="Times New Roman"/>
          <w:b/>
          <w:i w:val="false"/>
          <w:color w:val="000000"/>
        </w:rPr>
        <w:t xml:space="preserve"> Типовой договор об оказании специальных социальных услуг</w:t>
      </w:r>
    </w:p>
    <w:bookmarkEnd w:id="1361"/>
    <w:p>
      <w:pPr>
        <w:spacing w:after="0"/>
        <w:ind w:left="0"/>
        <w:jc w:val="both"/>
      </w:pPr>
      <w:bookmarkStart w:name="z2053" w:id="1362"/>
      <w:r>
        <w:rPr>
          <w:rFonts w:ascii="Times New Roman"/>
          <w:b w:val="false"/>
          <w:i w:val="false"/>
          <w:color w:val="000000"/>
          <w:sz w:val="28"/>
        </w:rPr>
        <w:t>
      ________________________________________________________________</w:t>
      </w:r>
    </w:p>
    <w:bookmarkEnd w:id="1362"/>
    <w:p>
      <w:pPr>
        <w:spacing w:after="0"/>
        <w:ind w:left="0"/>
        <w:jc w:val="both"/>
      </w:pPr>
      <w:r>
        <w:rPr>
          <w:rFonts w:ascii="Times New Roman"/>
          <w:b w:val="false"/>
          <w:i w:val="false"/>
          <w:color w:val="000000"/>
          <w:sz w:val="28"/>
        </w:rPr>
        <w:t xml:space="preserve">                         (наименование субъекта организации)</w:t>
      </w:r>
    </w:p>
    <w:p>
      <w:pPr>
        <w:spacing w:after="0"/>
        <w:ind w:left="0"/>
        <w:jc w:val="both"/>
      </w:pPr>
      <w:bookmarkStart w:name="z2054" w:id="1363"/>
      <w:r>
        <w:rPr>
          <w:rFonts w:ascii="Times New Roman"/>
          <w:b w:val="false"/>
          <w:i w:val="false"/>
          <w:color w:val="000000"/>
          <w:sz w:val="28"/>
        </w:rPr>
        <w:t>
      в лице _________________________________________________________,</w:t>
      </w:r>
    </w:p>
    <w:bookmarkEnd w:id="1363"/>
    <w:p>
      <w:pPr>
        <w:spacing w:after="0"/>
        <w:ind w:left="0"/>
        <w:jc w:val="both"/>
      </w:pPr>
      <w:r>
        <w:rPr>
          <w:rFonts w:ascii="Times New Roman"/>
          <w:b w:val="false"/>
          <w:i w:val="false"/>
          <w:color w:val="000000"/>
          <w:sz w:val="28"/>
        </w:rPr>
        <w:t xml:space="preserve">                         (далее – Организация) с одной стороны и</w:t>
      </w:r>
    </w:p>
    <w:p>
      <w:pPr>
        <w:spacing w:after="0"/>
        <w:ind w:left="0"/>
        <w:jc w:val="both"/>
      </w:pPr>
      <w:bookmarkStart w:name="z2055" w:id="1364"/>
      <w:r>
        <w:rPr>
          <w:rFonts w:ascii="Times New Roman"/>
          <w:b w:val="false"/>
          <w:i w:val="false"/>
          <w:color w:val="000000"/>
          <w:sz w:val="28"/>
        </w:rPr>
        <w:t>
      ________________________________________________________________</w:t>
      </w:r>
    </w:p>
    <w:bookmarkEnd w:id="1364"/>
    <w:p>
      <w:pPr>
        <w:spacing w:after="0"/>
        <w:ind w:left="0"/>
        <w:jc w:val="both"/>
      </w:pPr>
      <w:r>
        <w:rPr>
          <w:rFonts w:ascii="Times New Roman"/>
          <w:b w:val="false"/>
          <w:i w:val="false"/>
          <w:color w:val="000000"/>
          <w:sz w:val="28"/>
        </w:rPr>
        <w:t xml:space="preserve">                         (далее – получатель услуг)</w:t>
      </w:r>
    </w:p>
    <w:p>
      <w:pPr>
        <w:spacing w:after="0"/>
        <w:ind w:left="0"/>
        <w:jc w:val="both"/>
      </w:pPr>
      <w:r>
        <w:rPr>
          <w:rFonts w:ascii="Times New Roman"/>
          <w:b w:val="false"/>
          <w:i w:val="false"/>
          <w:color w:val="000000"/>
          <w:sz w:val="28"/>
        </w:rPr>
        <w:t>с другой стороны, совместно именуемые Стороны, заключили настоящий договор о нижеследующем:</w:t>
      </w:r>
    </w:p>
    <w:bookmarkStart w:name="z2056" w:id="1365"/>
    <w:p>
      <w:pPr>
        <w:spacing w:after="0"/>
        <w:ind w:left="0"/>
        <w:jc w:val="both"/>
      </w:pPr>
      <w:r>
        <w:rPr>
          <w:rFonts w:ascii="Times New Roman"/>
          <w:b w:val="false"/>
          <w:i w:val="false"/>
          <w:color w:val="000000"/>
          <w:sz w:val="28"/>
        </w:rPr>
        <w:t>
      1. Предмет договора</w:t>
      </w:r>
    </w:p>
    <w:bookmarkEnd w:id="1365"/>
    <w:bookmarkStart w:name="z2057" w:id="1366"/>
    <w:p>
      <w:pPr>
        <w:spacing w:after="0"/>
        <w:ind w:left="0"/>
        <w:jc w:val="both"/>
      </w:pPr>
      <w:r>
        <w:rPr>
          <w:rFonts w:ascii="Times New Roman"/>
          <w:b w:val="false"/>
          <w:i w:val="false"/>
          <w:color w:val="000000"/>
          <w:sz w:val="28"/>
        </w:rPr>
        <w:t>
      Получателю услуг Организацией предоставляются специальные социальные услуги, направленные на реабилитацию (восстановление утраченного социального статуса).</w:t>
      </w:r>
    </w:p>
    <w:bookmarkEnd w:id="1366"/>
    <w:bookmarkStart w:name="z2058" w:id="1367"/>
    <w:p>
      <w:pPr>
        <w:spacing w:after="0"/>
        <w:ind w:left="0"/>
        <w:jc w:val="both"/>
      </w:pPr>
      <w:r>
        <w:rPr>
          <w:rFonts w:ascii="Times New Roman"/>
          <w:b w:val="false"/>
          <w:i w:val="false"/>
          <w:color w:val="000000"/>
          <w:sz w:val="28"/>
        </w:rPr>
        <w:t>
      2. Права и обязанности сторон</w:t>
      </w:r>
    </w:p>
    <w:bookmarkEnd w:id="1367"/>
    <w:bookmarkStart w:name="z2059" w:id="1368"/>
    <w:p>
      <w:pPr>
        <w:spacing w:after="0"/>
        <w:ind w:left="0"/>
        <w:jc w:val="both"/>
      </w:pPr>
      <w:r>
        <w:rPr>
          <w:rFonts w:ascii="Times New Roman"/>
          <w:b w:val="false"/>
          <w:i w:val="false"/>
          <w:color w:val="000000"/>
          <w:sz w:val="28"/>
        </w:rPr>
        <w:t>
      2.1. Обязанности Организации:</w:t>
      </w:r>
    </w:p>
    <w:bookmarkEnd w:id="1368"/>
    <w:bookmarkStart w:name="z2060" w:id="1369"/>
    <w:p>
      <w:pPr>
        <w:spacing w:after="0"/>
        <w:ind w:left="0"/>
        <w:jc w:val="both"/>
      </w:pPr>
      <w:r>
        <w:rPr>
          <w:rFonts w:ascii="Times New Roman"/>
          <w:b w:val="false"/>
          <w:i w:val="false"/>
          <w:color w:val="000000"/>
          <w:sz w:val="28"/>
        </w:rPr>
        <w:t>
      1) ознакомить получателя услуг с условиями предоставления специальных социальных услуг;</w:t>
      </w:r>
    </w:p>
    <w:bookmarkEnd w:id="1369"/>
    <w:bookmarkStart w:name="z2061" w:id="1370"/>
    <w:p>
      <w:pPr>
        <w:spacing w:after="0"/>
        <w:ind w:left="0"/>
        <w:jc w:val="both"/>
      </w:pPr>
      <w:r>
        <w:rPr>
          <w:rFonts w:ascii="Times New Roman"/>
          <w:b w:val="false"/>
          <w:i w:val="false"/>
          <w:color w:val="000000"/>
          <w:sz w:val="28"/>
        </w:rPr>
        <w:t>
      2) оказать специальные социальные услуги в установленном объеме;</w:t>
      </w:r>
    </w:p>
    <w:bookmarkEnd w:id="1370"/>
    <w:bookmarkStart w:name="z2062" w:id="1371"/>
    <w:p>
      <w:pPr>
        <w:spacing w:after="0"/>
        <w:ind w:left="0"/>
        <w:jc w:val="both"/>
      </w:pPr>
      <w:r>
        <w:rPr>
          <w:rFonts w:ascii="Times New Roman"/>
          <w:b w:val="false"/>
          <w:i w:val="false"/>
          <w:color w:val="000000"/>
          <w:sz w:val="28"/>
        </w:rPr>
        <w:t>
      3) с уважением относиться к получателю услуг, не допускать грубости, халатного отношения к своим обязанностям.</w:t>
      </w:r>
    </w:p>
    <w:bookmarkEnd w:id="1371"/>
    <w:bookmarkStart w:name="z2063" w:id="1372"/>
    <w:p>
      <w:pPr>
        <w:spacing w:after="0"/>
        <w:ind w:left="0"/>
        <w:jc w:val="both"/>
      </w:pPr>
      <w:r>
        <w:rPr>
          <w:rFonts w:ascii="Times New Roman"/>
          <w:b w:val="false"/>
          <w:i w:val="false"/>
          <w:color w:val="000000"/>
          <w:sz w:val="28"/>
        </w:rPr>
        <w:t>
      2.2. Права Организации:</w:t>
      </w:r>
    </w:p>
    <w:bookmarkEnd w:id="1372"/>
    <w:bookmarkStart w:name="z2064" w:id="1373"/>
    <w:p>
      <w:pPr>
        <w:spacing w:after="0"/>
        <w:ind w:left="0"/>
        <w:jc w:val="both"/>
      </w:pPr>
      <w:r>
        <w:rPr>
          <w:rFonts w:ascii="Times New Roman"/>
          <w:b w:val="false"/>
          <w:i w:val="false"/>
          <w:color w:val="000000"/>
          <w:sz w:val="28"/>
        </w:rPr>
        <w:t>
      1) осуществлять контроль за пребыванием получателя услуг в Организации;</w:t>
      </w:r>
    </w:p>
    <w:bookmarkEnd w:id="1373"/>
    <w:bookmarkStart w:name="z2065" w:id="1374"/>
    <w:p>
      <w:pPr>
        <w:spacing w:after="0"/>
        <w:ind w:left="0"/>
        <w:jc w:val="both"/>
      </w:pPr>
      <w:r>
        <w:rPr>
          <w:rFonts w:ascii="Times New Roman"/>
          <w:b w:val="false"/>
          <w:i w:val="false"/>
          <w:color w:val="000000"/>
          <w:sz w:val="28"/>
        </w:rPr>
        <w:t>
      2) запрашивать необходимую информацию для оказания специальных социальных услуг;</w:t>
      </w:r>
    </w:p>
    <w:bookmarkEnd w:id="1374"/>
    <w:bookmarkStart w:name="z2066" w:id="1375"/>
    <w:p>
      <w:pPr>
        <w:spacing w:after="0"/>
        <w:ind w:left="0"/>
        <w:jc w:val="both"/>
      </w:pPr>
      <w:r>
        <w:rPr>
          <w:rFonts w:ascii="Times New Roman"/>
          <w:b w:val="false"/>
          <w:i w:val="false"/>
          <w:color w:val="000000"/>
          <w:sz w:val="28"/>
        </w:rPr>
        <w:t>
      3) расторгнуть договор в одностороннем порядке в случае невыполнения или уклонения от выполнения обязательств со стороны получателя услуг.</w:t>
      </w:r>
    </w:p>
    <w:bookmarkEnd w:id="1375"/>
    <w:bookmarkStart w:name="z2067" w:id="1376"/>
    <w:p>
      <w:pPr>
        <w:spacing w:after="0"/>
        <w:ind w:left="0"/>
        <w:jc w:val="both"/>
      </w:pPr>
      <w:r>
        <w:rPr>
          <w:rFonts w:ascii="Times New Roman"/>
          <w:b w:val="false"/>
          <w:i w:val="false"/>
          <w:color w:val="000000"/>
          <w:sz w:val="28"/>
        </w:rPr>
        <w:t>
      2.3. Обязанности получателя услуг:</w:t>
      </w:r>
    </w:p>
    <w:bookmarkEnd w:id="1376"/>
    <w:bookmarkStart w:name="z2068" w:id="1377"/>
    <w:p>
      <w:pPr>
        <w:spacing w:after="0"/>
        <w:ind w:left="0"/>
        <w:jc w:val="both"/>
      </w:pPr>
      <w:r>
        <w:rPr>
          <w:rFonts w:ascii="Times New Roman"/>
          <w:b w:val="false"/>
          <w:i w:val="false"/>
          <w:color w:val="000000"/>
          <w:sz w:val="28"/>
        </w:rPr>
        <w:t>
      1) принимать активное участие в процессе реабилитации;</w:t>
      </w:r>
    </w:p>
    <w:bookmarkEnd w:id="1377"/>
    <w:bookmarkStart w:name="z2069" w:id="1378"/>
    <w:p>
      <w:pPr>
        <w:spacing w:after="0"/>
        <w:ind w:left="0"/>
        <w:jc w:val="both"/>
      </w:pPr>
      <w:r>
        <w:rPr>
          <w:rFonts w:ascii="Times New Roman"/>
          <w:b w:val="false"/>
          <w:i w:val="false"/>
          <w:color w:val="000000"/>
          <w:sz w:val="28"/>
        </w:rPr>
        <w:t>
      2) уважительно относиться к персоналу Организации;</w:t>
      </w:r>
    </w:p>
    <w:bookmarkEnd w:id="1378"/>
    <w:bookmarkStart w:name="z2070" w:id="1379"/>
    <w:p>
      <w:pPr>
        <w:spacing w:after="0"/>
        <w:ind w:left="0"/>
        <w:jc w:val="both"/>
      </w:pPr>
      <w:r>
        <w:rPr>
          <w:rFonts w:ascii="Times New Roman"/>
          <w:b w:val="false"/>
          <w:i w:val="false"/>
          <w:color w:val="000000"/>
          <w:sz w:val="28"/>
        </w:rPr>
        <w:t>
      3) соблюдать условия настоящего договора.</w:t>
      </w:r>
    </w:p>
    <w:bookmarkEnd w:id="1379"/>
    <w:bookmarkStart w:name="z2071" w:id="1380"/>
    <w:p>
      <w:pPr>
        <w:spacing w:after="0"/>
        <w:ind w:left="0"/>
        <w:jc w:val="both"/>
      </w:pPr>
      <w:r>
        <w:rPr>
          <w:rFonts w:ascii="Times New Roman"/>
          <w:b w:val="false"/>
          <w:i w:val="false"/>
          <w:color w:val="000000"/>
          <w:sz w:val="28"/>
        </w:rPr>
        <w:t>
      2.4. Права получателя услуг:</w:t>
      </w:r>
    </w:p>
    <w:bookmarkEnd w:id="1380"/>
    <w:bookmarkStart w:name="z2072" w:id="1381"/>
    <w:p>
      <w:pPr>
        <w:spacing w:after="0"/>
        <w:ind w:left="0"/>
        <w:jc w:val="both"/>
      </w:pPr>
      <w:r>
        <w:rPr>
          <w:rFonts w:ascii="Times New Roman"/>
          <w:b w:val="false"/>
          <w:i w:val="false"/>
          <w:color w:val="000000"/>
          <w:sz w:val="28"/>
        </w:rPr>
        <w:t>
      1) получать информацию о процессе реабилитации;</w:t>
      </w:r>
    </w:p>
    <w:bookmarkEnd w:id="1381"/>
    <w:bookmarkStart w:name="z2073" w:id="1382"/>
    <w:p>
      <w:pPr>
        <w:spacing w:after="0"/>
        <w:ind w:left="0"/>
        <w:jc w:val="both"/>
      </w:pPr>
      <w:r>
        <w:rPr>
          <w:rFonts w:ascii="Times New Roman"/>
          <w:b w:val="false"/>
          <w:i w:val="false"/>
          <w:color w:val="000000"/>
          <w:sz w:val="28"/>
        </w:rPr>
        <w:t>
      2) расторгнуть договор в одностороннем порядке в случае невыполнения или уклонения от выполнения обязательств со стороны Организации.</w:t>
      </w:r>
    </w:p>
    <w:bookmarkEnd w:id="1382"/>
    <w:bookmarkStart w:name="z2074" w:id="1383"/>
    <w:p>
      <w:pPr>
        <w:spacing w:after="0"/>
        <w:ind w:left="0"/>
        <w:jc w:val="both"/>
      </w:pPr>
      <w:r>
        <w:rPr>
          <w:rFonts w:ascii="Times New Roman"/>
          <w:b w:val="false"/>
          <w:i w:val="false"/>
          <w:color w:val="000000"/>
          <w:sz w:val="28"/>
        </w:rPr>
        <w:t>
      3. Условия расторжения договора</w:t>
      </w:r>
    </w:p>
    <w:bookmarkEnd w:id="1383"/>
    <w:bookmarkStart w:name="z2075" w:id="1384"/>
    <w:p>
      <w:pPr>
        <w:spacing w:after="0"/>
        <w:ind w:left="0"/>
        <w:jc w:val="both"/>
      </w:pPr>
      <w:r>
        <w:rPr>
          <w:rFonts w:ascii="Times New Roman"/>
          <w:b w:val="false"/>
          <w:i w:val="false"/>
          <w:color w:val="000000"/>
          <w:sz w:val="28"/>
        </w:rPr>
        <w:t xml:space="preserve">
      3.1. Настоящий договор подлежит расторжению по основаниям, предусмотренным пунктом 21 Стандарта оказания специальных социальных услуг жертвам бытового насилия, утвержденного в соответствии с абзацем пятым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w:t>
      </w:r>
    </w:p>
    <w:bookmarkEnd w:id="1384"/>
    <w:bookmarkStart w:name="z2076" w:id="1385"/>
    <w:p>
      <w:pPr>
        <w:spacing w:after="0"/>
        <w:ind w:left="0"/>
        <w:jc w:val="both"/>
      </w:pPr>
      <w:r>
        <w:rPr>
          <w:rFonts w:ascii="Times New Roman"/>
          <w:b w:val="false"/>
          <w:i w:val="false"/>
          <w:color w:val="000000"/>
          <w:sz w:val="28"/>
        </w:rPr>
        <w:t>
      4. Заключительные положения</w:t>
      </w:r>
    </w:p>
    <w:bookmarkEnd w:id="1385"/>
    <w:bookmarkStart w:name="z2077" w:id="1386"/>
    <w:p>
      <w:pPr>
        <w:spacing w:after="0"/>
        <w:ind w:left="0"/>
        <w:jc w:val="both"/>
      </w:pPr>
      <w:r>
        <w:rPr>
          <w:rFonts w:ascii="Times New Roman"/>
          <w:b w:val="false"/>
          <w:i w:val="false"/>
          <w:color w:val="000000"/>
          <w:sz w:val="28"/>
        </w:rPr>
        <w:t>
      Договор составлен в двух экземплярах по одному для каждой из Сторон.</w:t>
      </w:r>
    </w:p>
    <w:bookmarkEnd w:id="1386"/>
    <w:bookmarkStart w:name="z2078" w:id="1387"/>
    <w:p>
      <w:pPr>
        <w:spacing w:after="0"/>
        <w:ind w:left="0"/>
        <w:jc w:val="both"/>
      </w:pPr>
      <w:r>
        <w:rPr>
          <w:rFonts w:ascii="Times New Roman"/>
          <w:b w:val="false"/>
          <w:i w:val="false"/>
          <w:color w:val="000000"/>
          <w:sz w:val="28"/>
        </w:rPr>
        <w:t>
      Руководитель</w:t>
      </w:r>
    </w:p>
    <w:bookmarkEnd w:id="1387"/>
    <w:p>
      <w:pPr>
        <w:spacing w:after="0"/>
        <w:ind w:left="0"/>
        <w:jc w:val="both"/>
      </w:pPr>
      <w:bookmarkStart w:name="z2079" w:id="1388"/>
      <w:r>
        <w:rPr>
          <w:rFonts w:ascii="Times New Roman"/>
          <w:b w:val="false"/>
          <w:i w:val="false"/>
          <w:color w:val="000000"/>
          <w:sz w:val="28"/>
        </w:rPr>
        <w:t>
      Организации ___________________________________________ __________</w:t>
      </w:r>
    </w:p>
    <w:bookmarkEnd w:id="138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2080" w:id="1389"/>
      <w:r>
        <w:rPr>
          <w:rFonts w:ascii="Times New Roman"/>
          <w:b w:val="false"/>
          <w:i w:val="false"/>
          <w:color w:val="000000"/>
          <w:sz w:val="28"/>
        </w:rPr>
        <w:t>
      Получатель услуг _______________________________________ __________</w:t>
      </w:r>
    </w:p>
    <w:bookmarkEnd w:id="138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оказания </w:t>
            </w:r>
            <w:r>
              <w:br/>
            </w:r>
            <w:r>
              <w:rPr>
                <w:rFonts w:ascii="Times New Roman"/>
                <w:b w:val="false"/>
                <w:i w:val="false"/>
                <w:color w:val="000000"/>
                <w:sz w:val="20"/>
              </w:rPr>
              <w:t xml:space="preserve">специальных социальных услуг </w:t>
            </w:r>
            <w:r>
              <w:br/>
            </w:r>
            <w:r>
              <w:rPr>
                <w:rFonts w:ascii="Times New Roman"/>
                <w:b w:val="false"/>
                <w:i w:val="false"/>
                <w:color w:val="000000"/>
                <w:sz w:val="20"/>
              </w:rPr>
              <w:t xml:space="preserve">жертвам бытового насилия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br/>
      </w:r>
      <w:r>
        <w:rPr>
          <w:rFonts w:ascii="Times New Roman"/>
          <w:b w:val="false"/>
          <w:i w:val="false"/>
          <w:color w:val="000000"/>
          <w:sz w:val="28"/>
        </w:rPr>
        <w:t>
</w:t>
      </w:r>
    </w:p>
    <w:bookmarkStart w:name="z1941" w:id="1390"/>
    <w:p>
      <w:pPr>
        <w:spacing w:after="0"/>
        <w:ind w:left="0"/>
        <w:jc w:val="left"/>
      </w:pPr>
      <w:r>
        <w:rPr>
          <w:rFonts w:ascii="Times New Roman"/>
          <w:b/>
          <w:i w:val="false"/>
          <w:color w:val="000000"/>
        </w:rPr>
        <w:t xml:space="preserve"> Регистрационная карточка получателя услуг в организации временного пребывания и проживания</w:t>
      </w:r>
    </w:p>
    <w:bookmarkEnd w:id="1390"/>
    <w:p>
      <w:pPr>
        <w:spacing w:after="0"/>
        <w:ind w:left="0"/>
        <w:jc w:val="both"/>
      </w:pPr>
      <w:bookmarkStart w:name="z1942" w:id="1391"/>
      <w:r>
        <w:rPr>
          <w:rFonts w:ascii="Times New Roman"/>
          <w:b w:val="false"/>
          <w:i w:val="false"/>
          <w:color w:val="000000"/>
          <w:sz w:val="28"/>
        </w:rPr>
        <w:t>
      1. Фамилия __________________________________________________</w:t>
      </w:r>
    </w:p>
    <w:bookmarkEnd w:id="1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Имя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Отчество (при его наличии)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Пол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Дата рождения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Национальность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Место рождения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Адрес последней регистрации по месту жительства (прописки)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Имеющийся документ: паспорт/удостоверение личности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(нужное подчеркнуть)</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Номер/серия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Индивидуальный идентификационный номер ______________________</w:t>
      </w:r>
      <w:r>
        <w:br/>
      </w:r>
      <w:r>
        <w:rPr>
          <w:rFonts w:ascii="Times New Roman"/>
          <w:b w:val="false"/>
          <w:i w:val="false"/>
          <w:color w:val="000000"/>
          <w:sz w:val="28"/>
        </w:rPr>
        <w:t xml:space="preserve">
      </w:t>
      </w:r>
      <w:r>
        <w:rPr>
          <w:rFonts w:ascii="Times New Roman"/>
          <w:b w:val="false"/>
          <w:i w:val="false"/>
          <w:color w:val="000000"/>
          <w:sz w:val="28"/>
        </w:rPr>
        <w:t>11. Образование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12. Профессия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13. Перенесенные заболевания ____________________________________</w:t>
      </w:r>
      <w:r>
        <w:br/>
      </w:r>
      <w:r>
        <w:rPr>
          <w:rFonts w:ascii="Times New Roman"/>
          <w:b w:val="false"/>
          <w:i w:val="false"/>
          <w:color w:val="000000"/>
          <w:sz w:val="28"/>
        </w:rPr>
        <w:t xml:space="preserve">
      </w:t>
      </w:r>
      <w:r>
        <w:rPr>
          <w:rFonts w:ascii="Times New Roman"/>
          <w:b w:val="false"/>
          <w:i w:val="false"/>
          <w:color w:val="000000"/>
          <w:sz w:val="28"/>
        </w:rPr>
        <w:t>14. Состояние здоровья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15. Организация, направившая получателя услуг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18. Сообщено ли по факту в территориальные органы внутренних дел</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19. Личная подпись получателя услуг _________________________________</w:t>
      </w:r>
      <w:r>
        <w:br/>
      </w:r>
      <w:r>
        <w:rPr>
          <w:rFonts w:ascii="Times New Roman"/>
          <w:b w:val="false"/>
          <w:i w:val="false"/>
          <w:color w:val="000000"/>
          <w:sz w:val="28"/>
        </w:rPr>
        <w:t xml:space="preserve">
      </w:t>
      </w:r>
      <w:r>
        <w:rPr>
          <w:rFonts w:ascii="Times New Roman"/>
          <w:b w:val="false"/>
          <w:i w:val="false"/>
          <w:color w:val="000000"/>
          <w:sz w:val="28"/>
        </w:rPr>
        <w:t>20. Дата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21. Фамилия, имя, отчество (при его наличии), подпись специалиста</w:t>
      </w:r>
      <w:r>
        <w:br/>
      </w:r>
      <w:r>
        <w:rPr>
          <w:rFonts w:ascii="Times New Roman"/>
          <w:b w:val="false"/>
          <w:i w:val="false"/>
          <w:color w:val="000000"/>
          <w:sz w:val="28"/>
        </w:rPr>
        <w:t xml:space="preserve">
      </w:t>
      </w:r>
      <w:r>
        <w:rPr>
          <w:rFonts w:ascii="Times New Roman"/>
          <w:b w:val="false"/>
          <w:i w:val="false"/>
          <w:color w:val="000000"/>
          <w:sz w:val="28"/>
        </w:rPr>
        <w:t>организации заполнившего карточку</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приказу</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263</w:t>
            </w:r>
          </w:p>
        </w:tc>
      </w:tr>
    </w:tbl>
    <w:bookmarkStart w:name="z1973" w:id="1392"/>
    <w:p>
      <w:pPr>
        <w:spacing w:after="0"/>
        <w:ind w:left="0"/>
        <w:jc w:val="left"/>
      </w:pPr>
      <w:r>
        <w:rPr>
          <w:rFonts w:ascii="Times New Roman"/>
          <w:b/>
          <w:i w:val="false"/>
          <w:color w:val="000000"/>
        </w:rPr>
        <w:t xml:space="preserve"> Перечень утративших силу некоторых приказов Министерства труда и социальной защиты населения Республики Казахстан</w:t>
      </w:r>
    </w:p>
    <w:bookmarkEnd w:id="1392"/>
    <w:bookmarkStart w:name="z1974" w:id="13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13543). </w:t>
      </w:r>
    </w:p>
    <w:bookmarkEnd w:id="1393"/>
    <w:bookmarkStart w:name="z1975" w:id="13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11038).</w:t>
      </w:r>
    </w:p>
    <w:bookmarkEnd w:id="1394"/>
    <w:bookmarkStart w:name="z1976" w:id="13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17 марта 2016 года № 206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13609).</w:t>
      </w:r>
    </w:p>
    <w:bookmarkEnd w:id="1395"/>
    <w:bookmarkStart w:name="z1977" w:id="13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14701).</w:t>
      </w:r>
    </w:p>
    <w:bookmarkEnd w:id="1396"/>
    <w:bookmarkStart w:name="z1978" w:id="13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13 мая 2019 года № 238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18661).</w:t>
      </w:r>
    </w:p>
    <w:bookmarkEnd w:id="1397"/>
    <w:bookmarkStart w:name="z1979" w:id="13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2020 года № 547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21993).</w:t>
      </w:r>
    </w:p>
    <w:bookmarkEnd w:id="1398"/>
    <w:bookmarkStart w:name="z1980" w:id="13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16 июня 2021 года № 213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23082).</w:t>
      </w:r>
    </w:p>
    <w:bookmarkEnd w:id="1399"/>
    <w:bookmarkStart w:name="z1981" w:id="14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декабря 2021 года № 463 "О внесении изменений в приказ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 25937). </w:t>
      </w:r>
    </w:p>
    <w:bookmarkEnd w:id="1400"/>
    <w:bookmarkStart w:name="z1982" w:id="140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23 декабря 2021 года № 488 "О внесении изменений в некоторые приказы Министра здравоохранения и социального развития Республики Казахстан,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26092). </w:t>
      </w:r>
    </w:p>
    <w:bookmarkEnd w:id="1401"/>
    <w:bookmarkStart w:name="z1983" w:id="140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января 2022 года № 9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26517). </w:t>
      </w:r>
    </w:p>
    <w:bookmarkEnd w:id="1402"/>
    <w:bookmarkStart w:name="z1984" w:id="14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8 февраля 2022 года № 49 "О внесении изменений и дополнений в приказ исполняющего обязанности Министра здравоохранения и социального развития Республики Казахстан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 26772).</w:t>
      </w:r>
    </w:p>
    <w:bookmarkEnd w:id="1403"/>
    <w:bookmarkStart w:name="z1985" w:id="140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11 августа 2022 года № 307 "О внесении изменений в приказ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29097).</w:t>
      </w:r>
    </w:p>
    <w:bookmarkEnd w:id="1404"/>
    <w:bookmarkStart w:name="z1986" w:id="14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августа 2022 года № 325 "О внесении изменений и дополнений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 29285). </w:t>
      </w:r>
    </w:p>
    <w:bookmarkEnd w:id="1405"/>
    <w:bookmarkStart w:name="z1987" w:id="140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перечня некоторых приказов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утвержденных приказом Министра труда и социальной защиты населения Республики Казахстан от 22 сентября 2022 года № 383 "О внесении изменений в некоторые приказы исполняющего обязанности Министра здравоохранения и социального развития Республики Казахстан, Министра здравоохранения и социального развития Республики Казахстан и Министра труда и социальной защиты населения Республики Казахстан" (зарегистрирован в Реестре государственной регистрации нормативных правовых актов № 29785). </w:t>
      </w:r>
    </w:p>
    <w:bookmarkEnd w:id="14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