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9E0" w:rsidRPr="001D708A" w:rsidRDefault="001D708A" w:rsidP="001D708A">
      <w:pPr>
        <w:autoSpaceDE w:val="0"/>
        <w:autoSpaceDN w:val="0"/>
        <w:adjustRightInd w:val="0"/>
        <w:spacing w:after="0" w:line="240" w:lineRule="auto"/>
        <w:jc w:val="center"/>
        <w:rPr>
          <w:rFonts w:ascii="Times New Roman" w:hAnsi="Times New Roman" w:cs="Times New Roman"/>
          <w:b/>
          <w:bCs/>
          <w:color w:val="365F91" w:themeColor="accent1" w:themeShade="BF"/>
          <w:sz w:val="24"/>
          <w:szCs w:val="24"/>
        </w:rPr>
      </w:pPr>
      <w:r w:rsidRPr="001D708A">
        <w:rPr>
          <w:rFonts w:ascii="Times New Roman" w:hAnsi="Times New Roman" w:cs="Times New Roman"/>
          <w:b/>
          <w:bCs/>
          <w:color w:val="365F91" w:themeColor="accent1" w:themeShade="BF"/>
          <w:sz w:val="24"/>
          <w:szCs w:val="24"/>
        </w:rPr>
        <w:t>АР25795141</w:t>
      </w:r>
      <w:r w:rsidRPr="001D708A">
        <w:rPr>
          <w:rFonts w:ascii="Times New Roman" w:eastAsia="Times New Roman" w:hAnsi="Times New Roman" w:cs="Times New Roman"/>
          <w:b/>
          <w:bCs/>
          <w:color w:val="365F91" w:themeColor="accent1" w:themeShade="BF"/>
          <w:sz w:val="24"/>
          <w:szCs w:val="24"/>
        </w:rPr>
        <w:t>«ОЦЕНКА ПРИРОДНЫХ И ИСТОРИКО-КУЛЬТУРНЫХ ОБЪЕКТОВ ВОСТОЧНО-КАЗАХСТАНСКОЙ ОБЛАСТИ С ИСПОЛЬЗОВАНИЕМ ГИС-ТЕХНОЛОГИЙ ДЛЯ РАЗВИТИЯ ТУРИЗМА И ПОИСК ПУТЕЙ СОХРАНЕНИЯ ИХ ЭКОСИСТЕМЫ</w:t>
      </w:r>
      <w:r w:rsidRPr="001D708A">
        <w:rPr>
          <w:rFonts w:ascii="Times New Roman" w:hAnsi="Times New Roman" w:cs="Times New Roman"/>
          <w:b/>
          <w:bCs/>
          <w:color w:val="365F91" w:themeColor="accent1" w:themeShade="BF"/>
          <w:sz w:val="24"/>
          <w:szCs w:val="24"/>
        </w:rPr>
        <w:t>»</w:t>
      </w:r>
    </w:p>
    <w:p w:rsidR="000279E0" w:rsidRPr="001D708A" w:rsidRDefault="000279E0" w:rsidP="001D708A">
      <w:pPr>
        <w:autoSpaceDE w:val="0"/>
        <w:autoSpaceDN w:val="0"/>
        <w:adjustRightInd w:val="0"/>
        <w:spacing w:after="0" w:line="240" w:lineRule="auto"/>
        <w:jc w:val="both"/>
        <w:rPr>
          <w:rFonts w:ascii="Times New Roman" w:hAnsi="Times New Roman" w:cs="Times New Roman"/>
          <w:bCs/>
          <w:color w:val="F50000"/>
          <w:sz w:val="24"/>
          <w:szCs w:val="24"/>
        </w:rPr>
      </w:pPr>
    </w:p>
    <w:p w:rsidR="00207E35" w:rsidRPr="001D708A" w:rsidRDefault="000279E0" w:rsidP="001D708A">
      <w:pPr>
        <w:autoSpaceDE w:val="0"/>
        <w:autoSpaceDN w:val="0"/>
        <w:adjustRightInd w:val="0"/>
        <w:spacing w:after="0" w:line="240" w:lineRule="auto"/>
        <w:ind w:firstLine="567"/>
        <w:jc w:val="both"/>
        <w:rPr>
          <w:rFonts w:ascii="Times New Roman" w:hAnsi="Times New Roman" w:cs="Times New Roman"/>
          <w:bCs/>
          <w:color w:val="000000"/>
          <w:sz w:val="24"/>
          <w:szCs w:val="24"/>
        </w:rPr>
      </w:pPr>
      <w:r w:rsidRPr="001D708A">
        <w:rPr>
          <w:rFonts w:ascii="Times New Roman" w:hAnsi="Times New Roman" w:cs="Times New Roman"/>
          <w:b/>
          <w:bCs/>
          <w:color w:val="000000"/>
          <w:sz w:val="24"/>
          <w:szCs w:val="24"/>
        </w:rPr>
        <w:t>Цель</w:t>
      </w:r>
      <w:r w:rsidR="000E436F" w:rsidRPr="001D708A">
        <w:rPr>
          <w:rFonts w:ascii="Times New Roman" w:hAnsi="Times New Roman" w:cs="Times New Roman"/>
          <w:b/>
          <w:bCs/>
          <w:color w:val="000000"/>
          <w:sz w:val="24"/>
          <w:szCs w:val="24"/>
        </w:rPr>
        <w:t xml:space="preserve"> проекта</w:t>
      </w:r>
      <w:r w:rsidRPr="001D708A">
        <w:rPr>
          <w:rFonts w:ascii="Times New Roman" w:hAnsi="Times New Roman" w:cs="Times New Roman"/>
          <w:b/>
          <w:bCs/>
          <w:color w:val="000000"/>
          <w:sz w:val="24"/>
          <w:szCs w:val="24"/>
        </w:rPr>
        <w:t>:</w:t>
      </w:r>
      <w:r w:rsidR="00852657" w:rsidRPr="001D708A">
        <w:rPr>
          <w:rFonts w:ascii="Times New Roman" w:hAnsi="Times New Roman" w:cs="Times New Roman"/>
          <w:bCs/>
          <w:color w:val="000000"/>
          <w:sz w:val="24"/>
          <w:szCs w:val="24"/>
        </w:rPr>
        <w:t xml:space="preserve"> </w:t>
      </w:r>
      <w:r w:rsidR="00207E35" w:rsidRPr="001D708A">
        <w:rPr>
          <w:rFonts w:ascii="Times New Roman" w:hAnsi="Times New Roman" w:cs="Times New Roman"/>
          <w:bCs/>
          <w:color w:val="000000"/>
          <w:sz w:val="24"/>
          <w:szCs w:val="24"/>
        </w:rPr>
        <w:t xml:space="preserve"> выявление, учет, картографирование и анализ сакральных мест Восточного Казахстана с использованием геоинформационных систем (ГИС) в целях охраны и восстановления экосистем, развития патриотизма и экологического туризма, а также создания уникального веб-ресурса для повышения туристической привлекательности региона.</w:t>
      </w:r>
    </w:p>
    <w:p w:rsidR="000279E0" w:rsidRPr="001D708A" w:rsidRDefault="000279E0" w:rsidP="001D708A">
      <w:pPr>
        <w:autoSpaceDE w:val="0"/>
        <w:autoSpaceDN w:val="0"/>
        <w:adjustRightInd w:val="0"/>
        <w:spacing w:after="0" w:line="240" w:lineRule="auto"/>
        <w:ind w:firstLine="567"/>
        <w:jc w:val="both"/>
        <w:rPr>
          <w:rFonts w:ascii="Times New Roman" w:hAnsi="Times New Roman" w:cs="Times New Roman"/>
          <w:bCs/>
          <w:color w:val="000000"/>
          <w:sz w:val="24"/>
          <w:szCs w:val="24"/>
        </w:rPr>
      </w:pPr>
    </w:p>
    <w:p w:rsidR="00207E35" w:rsidRPr="001D708A" w:rsidRDefault="000E436F" w:rsidP="001D708A">
      <w:pPr>
        <w:autoSpaceDE w:val="0"/>
        <w:autoSpaceDN w:val="0"/>
        <w:adjustRightInd w:val="0"/>
        <w:spacing w:after="0" w:line="240" w:lineRule="auto"/>
        <w:ind w:firstLine="567"/>
        <w:jc w:val="both"/>
        <w:rPr>
          <w:rFonts w:ascii="Times New Roman" w:hAnsi="Times New Roman" w:cs="Times New Roman"/>
          <w:bCs/>
          <w:sz w:val="24"/>
          <w:szCs w:val="24"/>
        </w:rPr>
      </w:pPr>
      <w:r w:rsidRPr="001D708A">
        <w:rPr>
          <w:rFonts w:ascii="Times New Roman" w:hAnsi="Times New Roman" w:cs="Times New Roman"/>
          <w:b/>
          <w:bCs/>
          <w:sz w:val="24"/>
          <w:szCs w:val="24"/>
        </w:rPr>
        <w:t>Объем финансирования:</w:t>
      </w:r>
      <w:r w:rsidRPr="001D708A">
        <w:rPr>
          <w:rFonts w:ascii="Times New Roman" w:hAnsi="Times New Roman" w:cs="Times New Roman"/>
          <w:bCs/>
          <w:sz w:val="24"/>
          <w:szCs w:val="24"/>
        </w:rPr>
        <w:t xml:space="preserve">  </w:t>
      </w:r>
      <w:r w:rsidR="00207E35" w:rsidRPr="001D708A">
        <w:rPr>
          <w:rFonts w:ascii="Times New Roman" w:hAnsi="Times New Roman" w:cs="Times New Roman"/>
          <w:bCs/>
          <w:sz w:val="24"/>
          <w:szCs w:val="24"/>
        </w:rPr>
        <w:t>Общая сумма финансирования на 2025–2027 годы составляет</w:t>
      </w:r>
      <w:r w:rsidR="00764463">
        <w:rPr>
          <w:rFonts w:ascii="Times New Roman" w:hAnsi="Times New Roman" w:cs="Times New Roman"/>
          <w:bCs/>
          <w:sz w:val="24"/>
          <w:szCs w:val="24"/>
        </w:rPr>
        <w:t xml:space="preserve"> - </w:t>
      </w:r>
      <w:bookmarkStart w:id="0" w:name="_GoBack"/>
      <w:bookmarkEnd w:id="0"/>
      <w:r w:rsidR="00207E35" w:rsidRPr="001D708A">
        <w:rPr>
          <w:rFonts w:ascii="Times New Roman" w:hAnsi="Times New Roman" w:cs="Times New Roman"/>
          <w:bCs/>
          <w:sz w:val="24"/>
          <w:szCs w:val="24"/>
        </w:rPr>
        <w:t xml:space="preserve"> 29 544 922 тенге. </w:t>
      </w:r>
    </w:p>
    <w:p w:rsidR="000E436F" w:rsidRPr="001D708A" w:rsidRDefault="000E436F" w:rsidP="001D708A">
      <w:pPr>
        <w:autoSpaceDE w:val="0"/>
        <w:autoSpaceDN w:val="0"/>
        <w:adjustRightInd w:val="0"/>
        <w:spacing w:after="0" w:line="240" w:lineRule="auto"/>
        <w:ind w:firstLine="567"/>
        <w:jc w:val="both"/>
        <w:rPr>
          <w:rFonts w:ascii="Times New Roman" w:hAnsi="Times New Roman" w:cs="Times New Roman"/>
          <w:bCs/>
          <w:color w:val="000000"/>
          <w:sz w:val="24"/>
          <w:szCs w:val="24"/>
        </w:rPr>
      </w:pPr>
    </w:p>
    <w:p w:rsidR="00207E35" w:rsidRPr="001D708A" w:rsidRDefault="000E436F" w:rsidP="001D708A">
      <w:pPr>
        <w:autoSpaceDE w:val="0"/>
        <w:autoSpaceDN w:val="0"/>
        <w:adjustRightInd w:val="0"/>
        <w:spacing w:after="0" w:line="240" w:lineRule="auto"/>
        <w:ind w:firstLine="567"/>
        <w:jc w:val="both"/>
        <w:rPr>
          <w:rFonts w:ascii="Times New Roman" w:hAnsi="Times New Roman" w:cs="Times New Roman"/>
          <w:bCs/>
          <w:color w:val="000000"/>
          <w:sz w:val="24"/>
          <w:szCs w:val="24"/>
        </w:rPr>
      </w:pPr>
      <w:r w:rsidRPr="001D708A">
        <w:rPr>
          <w:rFonts w:ascii="Times New Roman" w:hAnsi="Times New Roman" w:cs="Times New Roman"/>
          <w:b/>
          <w:bCs/>
          <w:color w:val="000000"/>
          <w:sz w:val="24"/>
          <w:szCs w:val="24"/>
        </w:rPr>
        <w:t>Приоритетное направление:</w:t>
      </w:r>
      <w:r w:rsidRPr="001D708A">
        <w:rPr>
          <w:rFonts w:ascii="Times New Roman" w:hAnsi="Times New Roman" w:cs="Times New Roman"/>
          <w:bCs/>
          <w:color w:val="000000"/>
          <w:sz w:val="24"/>
          <w:szCs w:val="24"/>
        </w:rPr>
        <w:t xml:space="preserve"> </w:t>
      </w:r>
      <w:r w:rsidR="00207E35" w:rsidRPr="001D708A">
        <w:rPr>
          <w:rFonts w:ascii="Times New Roman" w:hAnsi="Times New Roman" w:cs="Times New Roman"/>
          <w:bCs/>
          <w:color w:val="000000"/>
          <w:sz w:val="24"/>
          <w:szCs w:val="24"/>
        </w:rPr>
        <w:t>Экология, окружающая среда и рациональное использование природных ресурсов.</w:t>
      </w:r>
    </w:p>
    <w:p w:rsidR="000E436F" w:rsidRPr="001D708A" w:rsidRDefault="000E436F" w:rsidP="001D708A">
      <w:pPr>
        <w:autoSpaceDE w:val="0"/>
        <w:autoSpaceDN w:val="0"/>
        <w:adjustRightInd w:val="0"/>
        <w:spacing w:after="0" w:line="240" w:lineRule="auto"/>
        <w:jc w:val="both"/>
        <w:rPr>
          <w:rFonts w:ascii="Times New Roman" w:hAnsi="Times New Roman" w:cs="Times New Roman"/>
          <w:bCs/>
          <w:color w:val="000000"/>
          <w:sz w:val="24"/>
          <w:szCs w:val="24"/>
        </w:rPr>
      </w:pPr>
    </w:p>
    <w:p w:rsidR="00207E35" w:rsidRPr="001D708A" w:rsidRDefault="000279E0" w:rsidP="001D708A">
      <w:pPr>
        <w:autoSpaceDE w:val="0"/>
        <w:autoSpaceDN w:val="0"/>
        <w:adjustRightInd w:val="0"/>
        <w:spacing w:after="0" w:line="240" w:lineRule="auto"/>
        <w:ind w:firstLine="567"/>
        <w:jc w:val="both"/>
        <w:rPr>
          <w:rFonts w:ascii="Times New Roman" w:hAnsi="Times New Roman" w:cs="Times New Roman"/>
          <w:bCs/>
          <w:color w:val="000000"/>
          <w:sz w:val="24"/>
          <w:szCs w:val="24"/>
        </w:rPr>
      </w:pPr>
      <w:r w:rsidRPr="001D708A">
        <w:rPr>
          <w:rFonts w:ascii="Times New Roman" w:hAnsi="Times New Roman" w:cs="Times New Roman"/>
          <w:b/>
          <w:bCs/>
          <w:color w:val="000000"/>
          <w:sz w:val="24"/>
          <w:szCs w:val="24"/>
        </w:rPr>
        <w:t>Актуальность исследований:</w:t>
      </w:r>
      <w:r w:rsidRPr="001D708A">
        <w:rPr>
          <w:rFonts w:ascii="Times New Roman" w:hAnsi="Times New Roman" w:cs="Times New Roman"/>
          <w:bCs/>
          <w:color w:val="000000"/>
          <w:sz w:val="24"/>
          <w:szCs w:val="24"/>
        </w:rPr>
        <w:t xml:space="preserve"> </w:t>
      </w:r>
      <w:r w:rsidR="00207E35" w:rsidRPr="001D708A">
        <w:rPr>
          <w:rFonts w:ascii="Times New Roman" w:hAnsi="Times New Roman" w:cs="Times New Roman"/>
          <w:bCs/>
          <w:color w:val="000000"/>
          <w:sz w:val="24"/>
          <w:szCs w:val="24"/>
        </w:rPr>
        <w:t>Актуальность проекта заключается в необходимости сохранения природных экосистем и историко-культурного наследия Восточно-Казахстанской области при одновременном развитии туризма. Использование ГИС-технологий позволяет комплексно оценить состояние и туристический потенциал объектов, выявить экологические риски и обеспечить их рациональное использование. Реализация проекта будет способствовать устойчивому развитию региона, повышению его туристической привлекательности и сохранению природного и культурного наследия.</w:t>
      </w:r>
    </w:p>
    <w:p w:rsidR="000279E0" w:rsidRPr="001D708A" w:rsidRDefault="000279E0" w:rsidP="001D708A">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p>
    <w:p w:rsidR="00207E35" w:rsidRPr="001D708A" w:rsidRDefault="000279E0" w:rsidP="001D708A">
      <w:pPr>
        <w:autoSpaceDE w:val="0"/>
        <w:autoSpaceDN w:val="0"/>
        <w:adjustRightInd w:val="0"/>
        <w:spacing w:after="0" w:line="240" w:lineRule="auto"/>
        <w:ind w:firstLine="567"/>
        <w:jc w:val="both"/>
        <w:rPr>
          <w:rFonts w:ascii="Times New Roman" w:eastAsia="TimesNewRomanPSMT" w:hAnsi="Times New Roman" w:cs="Times New Roman"/>
          <w:b/>
          <w:bCs/>
          <w:color w:val="000000"/>
          <w:sz w:val="24"/>
          <w:szCs w:val="24"/>
        </w:rPr>
      </w:pPr>
      <w:r w:rsidRPr="001D708A">
        <w:rPr>
          <w:rFonts w:ascii="Times New Roman" w:eastAsia="TimesNewRomanPSMT" w:hAnsi="Times New Roman" w:cs="Times New Roman"/>
          <w:b/>
          <w:bCs/>
          <w:color w:val="000000"/>
          <w:sz w:val="24"/>
          <w:szCs w:val="24"/>
        </w:rPr>
        <w:t xml:space="preserve">Ожидаемые результаты: </w:t>
      </w:r>
    </w:p>
    <w:p w:rsidR="00207E35" w:rsidRPr="001D708A" w:rsidRDefault="00207E35" w:rsidP="001D708A">
      <w:pPr>
        <w:autoSpaceDE w:val="0"/>
        <w:autoSpaceDN w:val="0"/>
        <w:adjustRightInd w:val="0"/>
        <w:spacing w:after="0" w:line="240" w:lineRule="auto"/>
        <w:ind w:firstLine="567"/>
        <w:jc w:val="both"/>
        <w:rPr>
          <w:rFonts w:ascii="Times New Roman" w:eastAsia="TimesNewRomanPSMT" w:hAnsi="Times New Roman" w:cs="Times New Roman"/>
          <w:bCs/>
          <w:color w:val="000000"/>
          <w:sz w:val="24"/>
          <w:szCs w:val="24"/>
        </w:rPr>
      </w:pPr>
      <w:r w:rsidRPr="001D708A">
        <w:rPr>
          <w:rFonts w:ascii="Times New Roman" w:eastAsia="TimesNewRomanPSMT" w:hAnsi="Times New Roman" w:cs="Times New Roman"/>
          <w:bCs/>
          <w:color w:val="000000"/>
          <w:sz w:val="24"/>
          <w:szCs w:val="24"/>
        </w:rPr>
        <w:t>В рамках проекта будут выявлены, изучены и классифицированы природные и историко-культурные объекты Восточного Казахстана, обладающие туристическим потенциалом, а также собраны устные и социологические данные.</w:t>
      </w:r>
    </w:p>
    <w:p w:rsidR="00207E35" w:rsidRPr="001D708A" w:rsidRDefault="00207E35" w:rsidP="001D708A">
      <w:pPr>
        <w:autoSpaceDE w:val="0"/>
        <w:autoSpaceDN w:val="0"/>
        <w:adjustRightInd w:val="0"/>
        <w:spacing w:after="0" w:line="240" w:lineRule="auto"/>
        <w:ind w:firstLine="567"/>
        <w:jc w:val="both"/>
        <w:rPr>
          <w:rFonts w:ascii="Times New Roman" w:eastAsia="TimesNewRomanPSMT" w:hAnsi="Times New Roman" w:cs="Times New Roman"/>
          <w:bCs/>
          <w:color w:val="000000"/>
          <w:sz w:val="24"/>
          <w:szCs w:val="24"/>
        </w:rPr>
      </w:pPr>
      <w:r w:rsidRPr="001D708A">
        <w:rPr>
          <w:rFonts w:ascii="Times New Roman" w:eastAsia="TimesNewRomanPSMT" w:hAnsi="Times New Roman" w:cs="Times New Roman"/>
          <w:bCs/>
          <w:color w:val="000000"/>
          <w:sz w:val="24"/>
          <w:szCs w:val="24"/>
        </w:rPr>
        <w:t xml:space="preserve">По результатам исследования планируется публикация научных статей в журналах </w:t>
      </w:r>
      <w:proofErr w:type="spellStart"/>
      <w:r w:rsidRPr="001D708A">
        <w:rPr>
          <w:rFonts w:ascii="Times New Roman" w:eastAsia="TimesNewRomanPSMT" w:hAnsi="Times New Roman" w:cs="Times New Roman"/>
          <w:bCs/>
          <w:color w:val="000000"/>
          <w:sz w:val="24"/>
          <w:szCs w:val="24"/>
        </w:rPr>
        <w:t>Web</w:t>
      </w:r>
      <w:proofErr w:type="spellEnd"/>
      <w:r w:rsidRPr="001D708A">
        <w:rPr>
          <w:rFonts w:ascii="Times New Roman" w:eastAsia="TimesNewRomanPSMT" w:hAnsi="Times New Roman" w:cs="Times New Roman"/>
          <w:bCs/>
          <w:color w:val="000000"/>
          <w:sz w:val="24"/>
          <w:szCs w:val="24"/>
        </w:rPr>
        <w:t xml:space="preserve"> </w:t>
      </w:r>
      <w:proofErr w:type="spellStart"/>
      <w:r w:rsidRPr="001D708A">
        <w:rPr>
          <w:rFonts w:ascii="Times New Roman" w:eastAsia="TimesNewRomanPSMT" w:hAnsi="Times New Roman" w:cs="Times New Roman"/>
          <w:bCs/>
          <w:color w:val="000000"/>
          <w:sz w:val="24"/>
          <w:szCs w:val="24"/>
        </w:rPr>
        <w:t>of</w:t>
      </w:r>
      <w:proofErr w:type="spellEnd"/>
      <w:r w:rsidRPr="001D708A">
        <w:rPr>
          <w:rFonts w:ascii="Times New Roman" w:eastAsia="TimesNewRomanPSMT" w:hAnsi="Times New Roman" w:cs="Times New Roman"/>
          <w:bCs/>
          <w:color w:val="000000"/>
          <w:sz w:val="24"/>
          <w:szCs w:val="24"/>
        </w:rPr>
        <w:t xml:space="preserve"> </w:t>
      </w:r>
      <w:proofErr w:type="spellStart"/>
      <w:r w:rsidRPr="001D708A">
        <w:rPr>
          <w:rFonts w:ascii="Times New Roman" w:eastAsia="TimesNewRomanPSMT" w:hAnsi="Times New Roman" w:cs="Times New Roman"/>
          <w:bCs/>
          <w:color w:val="000000"/>
          <w:sz w:val="24"/>
          <w:szCs w:val="24"/>
        </w:rPr>
        <w:t>Science</w:t>
      </w:r>
      <w:proofErr w:type="spellEnd"/>
      <w:r w:rsidRPr="001D708A">
        <w:rPr>
          <w:rFonts w:ascii="Times New Roman" w:eastAsia="TimesNewRomanPSMT" w:hAnsi="Times New Roman" w:cs="Times New Roman"/>
          <w:bCs/>
          <w:color w:val="000000"/>
          <w:sz w:val="24"/>
          <w:szCs w:val="24"/>
        </w:rPr>
        <w:t xml:space="preserve"> и </w:t>
      </w:r>
      <w:proofErr w:type="spellStart"/>
      <w:r w:rsidRPr="001D708A">
        <w:rPr>
          <w:rFonts w:ascii="Times New Roman" w:eastAsia="TimesNewRomanPSMT" w:hAnsi="Times New Roman" w:cs="Times New Roman"/>
          <w:bCs/>
          <w:color w:val="000000"/>
          <w:sz w:val="24"/>
          <w:szCs w:val="24"/>
        </w:rPr>
        <w:t>Scopus</w:t>
      </w:r>
      <w:proofErr w:type="spellEnd"/>
      <w:r w:rsidRPr="001D708A">
        <w:rPr>
          <w:rFonts w:ascii="Times New Roman" w:eastAsia="TimesNewRomanPSMT" w:hAnsi="Times New Roman" w:cs="Times New Roman"/>
          <w:bCs/>
          <w:color w:val="000000"/>
          <w:sz w:val="24"/>
          <w:szCs w:val="24"/>
        </w:rPr>
        <w:t xml:space="preserve">, выпуск монографии, экологическо-туристского атласа и учебного пособия, а также создание интерактивной </w:t>
      </w:r>
      <w:proofErr w:type="spellStart"/>
      <w:r w:rsidRPr="001D708A">
        <w:rPr>
          <w:rFonts w:ascii="Times New Roman" w:eastAsia="TimesNewRomanPSMT" w:hAnsi="Times New Roman" w:cs="Times New Roman"/>
          <w:bCs/>
          <w:color w:val="000000"/>
          <w:sz w:val="24"/>
          <w:szCs w:val="24"/>
        </w:rPr>
        <w:t>экотуристической</w:t>
      </w:r>
      <w:proofErr w:type="spellEnd"/>
      <w:r w:rsidRPr="001D708A">
        <w:rPr>
          <w:rFonts w:ascii="Times New Roman" w:eastAsia="TimesNewRomanPSMT" w:hAnsi="Times New Roman" w:cs="Times New Roman"/>
          <w:bCs/>
          <w:color w:val="000000"/>
          <w:sz w:val="24"/>
          <w:szCs w:val="24"/>
        </w:rPr>
        <w:t xml:space="preserve"> карты.</w:t>
      </w:r>
    </w:p>
    <w:p w:rsidR="00207E35" w:rsidRPr="001D708A" w:rsidRDefault="00207E35" w:rsidP="001D708A">
      <w:pPr>
        <w:autoSpaceDE w:val="0"/>
        <w:autoSpaceDN w:val="0"/>
        <w:adjustRightInd w:val="0"/>
        <w:spacing w:after="0" w:line="240" w:lineRule="auto"/>
        <w:ind w:firstLine="567"/>
        <w:jc w:val="both"/>
        <w:rPr>
          <w:rFonts w:ascii="Times New Roman" w:eastAsia="TimesNewRomanPSMT" w:hAnsi="Times New Roman" w:cs="Times New Roman"/>
          <w:bCs/>
          <w:color w:val="000000"/>
          <w:sz w:val="24"/>
          <w:szCs w:val="24"/>
        </w:rPr>
      </w:pPr>
      <w:r w:rsidRPr="001D708A">
        <w:rPr>
          <w:rFonts w:ascii="Times New Roman" w:eastAsia="TimesNewRomanPSMT" w:hAnsi="Times New Roman" w:cs="Times New Roman"/>
          <w:bCs/>
          <w:color w:val="000000"/>
          <w:sz w:val="24"/>
          <w:szCs w:val="24"/>
        </w:rPr>
        <w:t>К цифровым продуктам проекта относятся веб-ресурс о сакральных объектах региона, электронный каталог, ГИС-карты, 3D-модели архитектурных памятников и видеоматериалы для социальных сетей.</w:t>
      </w:r>
    </w:p>
    <w:p w:rsidR="00207E35" w:rsidRPr="001D708A" w:rsidRDefault="00207E35" w:rsidP="001D708A">
      <w:pPr>
        <w:autoSpaceDE w:val="0"/>
        <w:autoSpaceDN w:val="0"/>
        <w:adjustRightInd w:val="0"/>
        <w:spacing w:after="0" w:line="240" w:lineRule="auto"/>
        <w:ind w:firstLine="567"/>
        <w:jc w:val="both"/>
        <w:rPr>
          <w:rFonts w:ascii="Times New Roman" w:eastAsia="TimesNewRomanPSMT" w:hAnsi="Times New Roman" w:cs="Times New Roman"/>
          <w:bCs/>
          <w:color w:val="000000"/>
          <w:sz w:val="24"/>
          <w:szCs w:val="24"/>
        </w:rPr>
      </w:pPr>
      <w:r w:rsidRPr="001D708A">
        <w:rPr>
          <w:rFonts w:ascii="Times New Roman" w:eastAsia="TimesNewRomanPSMT" w:hAnsi="Times New Roman" w:cs="Times New Roman"/>
          <w:bCs/>
          <w:color w:val="000000"/>
          <w:sz w:val="24"/>
          <w:szCs w:val="24"/>
        </w:rPr>
        <w:t>Научно-организационные результаты включают проведение семинара, участие в международных конференциях и представление результатов исследования в зарубежном научном центре.</w:t>
      </w:r>
    </w:p>
    <w:p w:rsidR="000279E0" w:rsidRPr="001D708A" w:rsidRDefault="000279E0" w:rsidP="001D708A">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rPr>
      </w:pPr>
    </w:p>
    <w:p w:rsidR="00207E35" w:rsidRPr="001D708A" w:rsidRDefault="000279E0" w:rsidP="001D708A">
      <w:pPr>
        <w:autoSpaceDE w:val="0"/>
        <w:autoSpaceDN w:val="0"/>
        <w:adjustRightInd w:val="0"/>
        <w:spacing w:after="0" w:line="240" w:lineRule="auto"/>
        <w:ind w:firstLine="567"/>
        <w:jc w:val="both"/>
        <w:rPr>
          <w:rFonts w:ascii="Times New Roman" w:eastAsia="TimesNewRomanPSMT" w:hAnsi="Times New Roman" w:cs="Times New Roman"/>
          <w:b/>
          <w:bCs/>
          <w:color w:val="000000"/>
          <w:sz w:val="24"/>
          <w:szCs w:val="24"/>
        </w:rPr>
      </w:pPr>
      <w:r w:rsidRPr="001D708A">
        <w:rPr>
          <w:rFonts w:ascii="Times New Roman" w:eastAsia="TimesNewRomanPSMT" w:hAnsi="Times New Roman" w:cs="Times New Roman"/>
          <w:b/>
          <w:bCs/>
          <w:color w:val="000000"/>
          <w:sz w:val="24"/>
          <w:szCs w:val="24"/>
        </w:rPr>
        <w:t xml:space="preserve">Отрасли применения разработок: </w:t>
      </w:r>
    </w:p>
    <w:p w:rsidR="00207E35" w:rsidRPr="001D708A" w:rsidRDefault="00207E35" w:rsidP="001D708A">
      <w:pPr>
        <w:autoSpaceDE w:val="0"/>
        <w:autoSpaceDN w:val="0"/>
        <w:adjustRightInd w:val="0"/>
        <w:spacing w:after="0" w:line="240" w:lineRule="auto"/>
        <w:ind w:firstLine="567"/>
        <w:jc w:val="both"/>
        <w:rPr>
          <w:rFonts w:ascii="Times New Roman" w:eastAsia="TimesNewRomanPSMT" w:hAnsi="Times New Roman" w:cs="Times New Roman"/>
          <w:bCs/>
          <w:color w:val="000000"/>
          <w:sz w:val="24"/>
          <w:szCs w:val="24"/>
        </w:rPr>
      </w:pPr>
      <w:r w:rsidRPr="001D708A">
        <w:rPr>
          <w:rFonts w:ascii="Times New Roman" w:eastAsia="TimesNewRomanPSMT" w:hAnsi="Times New Roman" w:cs="Times New Roman"/>
          <w:bCs/>
          <w:color w:val="000000"/>
          <w:sz w:val="24"/>
          <w:szCs w:val="24"/>
        </w:rPr>
        <w:t>Результаты проекта могут быть использованы в сфере экологии и охраны окружающей среды, территориального планирования и рационального природопользования, туризма и экотуризма, а также в области сохранения историко-культурного наследия. Разработки имеют практическое значение для органов государственного управления и местных исполнительных органов, туристических организаций, научно-исследовательских и образовательных учреждений, а также для цифровых платформ и ГИС-систем, применяемых при управлении региональным развитием и продвижении туристского потенциала.</w:t>
      </w:r>
    </w:p>
    <w:p w:rsidR="000279E0" w:rsidRPr="001D708A" w:rsidRDefault="000279E0" w:rsidP="001D708A">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0E436F" w:rsidRPr="001D708A" w:rsidRDefault="000E436F" w:rsidP="001D708A">
      <w:pPr>
        <w:autoSpaceDE w:val="0"/>
        <w:autoSpaceDN w:val="0"/>
        <w:adjustRightInd w:val="0"/>
        <w:spacing w:after="0" w:line="240" w:lineRule="auto"/>
        <w:ind w:firstLine="567"/>
        <w:jc w:val="both"/>
        <w:rPr>
          <w:rFonts w:ascii="Times New Roman" w:hAnsi="Times New Roman" w:cs="Times New Roman"/>
          <w:sz w:val="24"/>
          <w:szCs w:val="24"/>
        </w:rPr>
      </w:pPr>
      <w:r w:rsidRPr="001D708A">
        <w:rPr>
          <w:rStyle w:val="a8"/>
          <w:rFonts w:ascii="Times New Roman" w:hAnsi="Times New Roman" w:cs="Times New Roman"/>
          <w:sz w:val="24"/>
          <w:szCs w:val="24"/>
        </w:rPr>
        <w:t>Наименование конкурса в рамках которого реализуется проект: </w:t>
      </w:r>
      <w:r w:rsidR="009B7E81" w:rsidRPr="001D708A">
        <w:rPr>
          <w:rFonts w:ascii="Times New Roman" w:hAnsi="Times New Roman" w:cs="Times New Roman"/>
          <w:bCs/>
          <w:sz w:val="24"/>
          <w:szCs w:val="24"/>
        </w:rPr>
        <w:t>«</w:t>
      </w:r>
      <w:proofErr w:type="spellStart"/>
      <w:r w:rsidR="009B7E81" w:rsidRPr="001D708A">
        <w:rPr>
          <w:rFonts w:ascii="Times New Roman" w:hAnsi="Times New Roman" w:cs="Times New Roman"/>
          <w:bCs/>
          <w:sz w:val="24"/>
          <w:szCs w:val="24"/>
        </w:rPr>
        <w:t>Грантовое</w:t>
      </w:r>
      <w:proofErr w:type="spellEnd"/>
      <w:r w:rsidR="009B7E81" w:rsidRPr="001D708A">
        <w:rPr>
          <w:rFonts w:ascii="Times New Roman" w:hAnsi="Times New Roman" w:cs="Times New Roman"/>
          <w:bCs/>
          <w:sz w:val="24"/>
          <w:szCs w:val="24"/>
        </w:rPr>
        <w:t xml:space="preserve"> финансирование исследований молодых ученых по проекту «</w:t>
      </w:r>
      <w:proofErr w:type="spellStart"/>
      <w:r w:rsidR="009B7E81" w:rsidRPr="001D708A">
        <w:rPr>
          <w:rFonts w:ascii="Times New Roman" w:hAnsi="Times New Roman" w:cs="Times New Roman"/>
          <w:bCs/>
          <w:sz w:val="24"/>
          <w:szCs w:val="24"/>
        </w:rPr>
        <w:t>Жас</w:t>
      </w:r>
      <w:proofErr w:type="spellEnd"/>
      <w:r w:rsidR="009B7E81" w:rsidRPr="001D708A">
        <w:rPr>
          <w:rFonts w:ascii="Times New Roman" w:hAnsi="Times New Roman" w:cs="Times New Roman"/>
          <w:bCs/>
          <w:sz w:val="24"/>
          <w:szCs w:val="24"/>
        </w:rPr>
        <w:t xml:space="preserve"> </w:t>
      </w:r>
      <w:proofErr w:type="spellStart"/>
      <w:r w:rsidR="009B7E81" w:rsidRPr="001D708A">
        <w:rPr>
          <w:rFonts w:ascii="Times New Roman" w:hAnsi="Times New Roman" w:cs="Times New Roman"/>
          <w:bCs/>
          <w:sz w:val="24"/>
          <w:szCs w:val="24"/>
        </w:rPr>
        <w:t>ғалым</w:t>
      </w:r>
      <w:proofErr w:type="spellEnd"/>
      <w:r w:rsidR="009B7E81" w:rsidRPr="001D708A">
        <w:rPr>
          <w:rFonts w:ascii="Times New Roman" w:hAnsi="Times New Roman" w:cs="Times New Roman"/>
          <w:bCs/>
          <w:sz w:val="24"/>
          <w:szCs w:val="24"/>
        </w:rPr>
        <w:t>» на 2025–2027 годы»</w:t>
      </w:r>
    </w:p>
    <w:p w:rsidR="006770D3" w:rsidRPr="001D708A" w:rsidRDefault="006770D3" w:rsidP="001D708A">
      <w:pPr>
        <w:spacing w:after="0" w:line="240" w:lineRule="auto"/>
        <w:ind w:firstLine="567"/>
        <w:jc w:val="both"/>
        <w:rPr>
          <w:rFonts w:ascii="Times New Roman" w:hAnsi="Times New Roman" w:cs="Times New Roman"/>
          <w:sz w:val="24"/>
          <w:szCs w:val="24"/>
        </w:rPr>
      </w:pPr>
    </w:p>
    <w:p w:rsidR="000279E0" w:rsidRPr="001D708A" w:rsidRDefault="00852657" w:rsidP="001D708A">
      <w:pPr>
        <w:spacing w:after="0" w:line="240" w:lineRule="auto"/>
        <w:jc w:val="both"/>
        <w:rPr>
          <w:rFonts w:ascii="Times New Roman" w:hAnsi="Times New Roman" w:cs="Times New Roman"/>
          <w:sz w:val="24"/>
          <w:szCs w:val="24"/>
        </w:rPr>
      </w:pPr>
      <w:r w:rsidRPr="001D708A">
        <w:rPr>
          <w:rFonts w:ascii="Times New Roman" w:hAnsi="Times New Roman" w:cs="Times New Roman"/>
          <w:noProof/>
          <w:sz w:val="24"/>
          <w:szCs w:val="24"/>
        </w:rPr>
        <w:drawing>
          <wp:inline distT="0" distB="0" distL="0" distR="0">
            <wp:extent cx="1802606" cy="2403475"/>
            <wp:effectExtent l="0" t="0" r="7620" b="0"/>
            <wp:docPr id="1" name="Рисунок 1" descr="C:\Users\Home\Desktop\Фотолар\WhatsApp Image 2025-09-17 at 15.31.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Фотолар\WhatsApp Image 2025-09-17 at 15.31.10.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6333" cy="2408444"/>
                    </a:xfrm>
                    <a:prstGeom prst="rect">
                      <a:avLst/>
                    </a:prstGeom>
                    <a:noFill/>
                    <a:ln>
                      <a:noFill/>
                    </a:ln>
                  </pic:spPr>
                </pic:pic>
              </a:graphicData>
            </a:graphic>
          </wp:inline>
        </w:drawing>
      </w:r>
      <w:r w:rsidRPr="001D708A">
        <w:rPr>
          <w:rFonts w:ascii="Times New Roman" w:hAnsi="Times New Roman" w:cs="Times New Roman"/>
          <w:noProof/>
          <w:sz w:val="24"/>
          <w:szCs w:val="24"/>
        </w:rPr>
        <w:drawing>
          <wp:inline distT="0" distB="0" distL="0" distR="0">
            <wp:extent cx="1800225" cy="2400299"/>
            <wp:effectExtent l="0" t="0" r="0" b="635"/>
            <wp:docPr id="2" name="Рисунок 2" descr="C:\Users\Home\Desktop\Фотолар\WhatsApp Image 2025-09-17 at 15.33.0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Desktop\Фотолар\WhatsApp Image 2025-09-17 at 15.33.05 (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2022" cy="2416028"/>
                    </a:xfrm>
                    <a:prstGeom prst="rect">
                      <a:avLst/>
                    </a:prstGeom>
                    <a:noFill/>
                    <a:ln>
                      <a:noFill/>
                    </a:ln>
                  </pic:spPr>
                </pic:pic>
              </a:graphicData>
            </a:graphic>
          </wp:inline>
        </w:drawing>
      </w:r>
      <w:r w:rsidR="006770D3" w:rsidRPr="001D708A">
        <w:rPr>
          <w:rFonts w:ascii="Times New Roman" w:eastAsia="Times New Roman" w:hAnsi="Times New Roman" w:cs="Times New Roman"/>
          <w:noProof/>
          <w:snapToGrid w:val="0"/>
          <w:color w:val="000000"/>
          <w:w w:val="0"/>
          <w:sz w:val="24"/>
          <w:szCs w:val="24"/>
          <w:u w:color="000000"/>
          <w:bdr w:val="none" w:sz="0" w:space="0" w:color="000000"/>
          <w:shd w:val="clear" w:color="000000" w:fill="000000"/>
        </w:rPr>
        <w:drawing>
          <wp:inline distT="0" distB="0" distL="0" distR="0">
            <wp:extent cx="2476500" cy="1857375"/>
            <wp:effectExtent l="0" t="0" r="0" b="9525"/>
            <wp:docPr id="3" name="Рисунок 3" descr="C:\Users\Home\Desktop\Фотолар\WhatsApp Image 2025-09-17 at 15.33.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Фотолар\WhatsApp Image 2025-09-17 at 15.33.06.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756" cy="1857567"/>
                    </a:xfrm>
                    <a:prstGeom prst="rect">
                      <a:avLst/>
                    </a:prstGeom>
                    <a:noFill/>
                    <a:ln>
                      <a:noFill/>
                    </a:ln>
                  </pic:spPr>
                </pic:pic>
              </a:graphicData>
            </a:graphic>
          </wp:inline>
        </w:drawing>
      </w:r>
    </w:p>
    <w:p w:rsidR="000279E0" w:rsidRDefault="000279E0" w:rsidP="001D708A">
      <w:pPr>
        <w:spacing w:after="0" w:line="240" w:lineRule="auto"/>
        <w:ind w:firstLine="567"/>
        <w:jc w:val="both"/>
        <w:rPr>
          <w:rFonts w:ascii="Times New Roman" w:hAnsi="Times New Roman" w:cs="Times New Roman"/>
          <w:sz w:val="24"/>
          <w:szCs w:val="24"/>
        </w:rPr>
      </w:pPr>
    </w:p>
    <w:p w:rsidR="001D708A" w:rsidRPr="001D708A" w:rsidRDefault="001D708A" w:rsidP="001D708A">
      <w:pPr>
        <w:spacing w:after="0" w:line="240" w:lineRule="auto"/>
        <w:ind w:firstLine="567"/>
        <w:jc w:val="both"/>
        <w:rPr>
          <w:rFonts w:ascii="Times New Roman" w:hAnsi="Times New Roman" w:cs="Times New Roman"/>
          <w:sz w:val="24"/>
          <w:szCs w:val="24"/>
        </w:rPr>
      </w:pPr>
    </w:p>
    <w:p w:rsidR="00852657" w:rsidRPr="001D708A" w:rsidRDefault="000279E0" w:rsidP="001D708A">
      <w:pPr>
        <w:spacing w:after="0" w:line="240" w:lineRule="auto"/>
        <w:ind w:firstLine="567"/>
        <w:jc w:val="both"/>
        <w:rPr>
          <w:rFonts w:ascii="Times New Roman" w:hAnsi="Times New Roman" w:cs="Times New Roman"/>
          <w:sz w:val="24"/>
          <w:szCs w:val="24"/>
        </w:rPr>
      </w:pPr>
      <w:r w:rsidRPr="001D708A">
        <w:rPr>
          <w:rFonts w:ascii="Times New Roman" w:hAnsi="Times New Roman" w:cs="Times New Roman"/>
          <w:b/>
          <w:sz w:val="24"/>
          <w:szCs w:val="24"/>
        </w:rPr>
        <w:t>Публикации:</w:t>
      </w:r>
      <w:r w:rsidR="009B7E81" w:rsidRPr="001D708A">
        <w:rPr>
          <w:rFonts w:ascii="Times New Roman" w:hAnsi="Times New Roman" w:cs="Times New Roman"/>
          <w:sz w:val="24"/>
          <w:szCs w:val="24"/>
        </w:rPr>
        <w:t xml:space="preserve"> </w:t>
      </w:r>
      <w:r w:rsidR="00852657" w:rsidRPr="001D708A">
        <w:rPr>
          <w:rFonts w:ascii="Times New Roman" w:hAnsi="Times New Roman" w:cs="Times New Roman"/>
          <w:sz w:val="24"/>
          <w:szCs w:val="24"/>
        </w:rPr>
        <w:t>В соответствии с календарным планом:</w:t>
      </w:r>
      <w:r w:rsidR="00852657" w:rsidRPr="001D708A">
        <w:rPr>
          <w:rFonts w:ascii="Times New Roman" w:hAnsi="Times New Roman" w:cs="Times New Roman"/>
          <w:sz w:val="24"/>
          <w:szCs w:val="24"/>
        </w:rPr>
        <w:br/>
        <w:t>В отечественном издании, рекомендованном КОКСОНВО РК, была опубликована одна статья.</w:t>
      </w:r>
    </w:p>
    <w:p w:rsidR="00852657" w:rsidRPr="001D708A" w:rsidRDefault="00852657" w:rsidP="001D708A">
      <w:pPr>
        <w:spacing w:after="0" w:line="240" w:lineRule="auto"/>
        <w:ind w:firstLine="567"/>
        <w:jc w:val="both"/>
        <w:rPr>
          <w:rFonts w:ascii="Times New Roman" w:hAnsi="Times New Roman" w:cs="Times New Roman"/>
          <w:sz w:val="24"/>
          <w:szCs w:val="24"/>
          <w:lang w:val="kk-KZ"/>
        </w:rPr>
      </w:pPr>
      <w:r w:rsidRPr="001D708A">
        <w:rPr>
          <w:rFonts w:ascii="Times New Roman" w:hAnsi="Times New Roman" w:cs="Times New Roman"/>
          <w:bCs/>
          <w:sz w:val="24"/>
          <w:szCs w:val="24"/>
          <w:lang w:val="en-US"/>
        </w:rPr>
        <w:t xml:space="preserve">N. </w:t>
      </w:r>
      <w:proofErr w:type="spellStart"/>
      <w:r w:rsidRPr="001D708A">
        <w:rPr>
          <w:rFonts w:ascii="Times New Roman" w:hAnsi="Times New Roman" w:cs="Times New Roman"/>
          <w:bCs/>
          <w:sz w:val="24"/>
          <w:szCs w:val="24"/>
          <w:lang w:val="en-US"/>
        </w:rPr>
        <w:t>Zhensikbayeva</w:t>
      </w:r>
      <w:proofErr w:type="spellEnd"/>
      <w:r w:rsidRPr="001D708A">
        <w:rPr>
          <w:rFonts w:ascii="Times New Roman" w:hAnsi="Times New Roman" w:cs="Times New Roman"/>
          <w:bCs/>
          <w:sz w:val="24"/>
          <w:szCs w:val="24"/>
          <w:lang w:val="kk-KZ"/>
        </w:rPr>
        <w:t xml:space="preserve">, </w:t>
      </w:r>
      <w:r w:rsidRPr="001D708A">
        <w:rPr>
          <w:rFonts w:ascii="Times New Roman" w:hAnsi="Times New Roman" w:cs="Times New Roman"/>
          <w:bCs/>
          <w:sz w:val="24"/>
          <w:szCs w:val="24"/>
          <w:lang w:val="en-US"/>
        </w:rPr>
        <w:t xml:space="preserve">N. </w:t>
      </w:r>
      <w:proofErr w:type="spellStart"/>
      <w:r w:rsidRPr="001D708A">
        <w:rPr>
          <w:rFonts w:ascii="Times New Roman" w:hAnsi="Times New Roman" w:cs="Times New Roman"/>
          <w:bCs/>
          <w:sz w:val="24"/>
          <w:szCs w:val="24"/>
          <w:lang w:val="en-US"/>
        </w:rPr>
        <w:t>Ramazanova</w:t>
      </w:r>
      <w:proofErr w:type="spellEnd"/>
      <w:r w:rsidRPr="001D708A">
        <w:rPr>
          <w:rFonts w:ascii="Times New Roman" w:hAnsi="Times New Roman" w:cs="Times New Roman"/>
          <w:bCs/>
          <w:sz w:val="24"/>
          <w:szCs w:val="24"/>
          <w:lang w:val="kk-KZ"/>
        </w:rPr>
        <w:t xml:space="preserve">, </w:t>
      </w:r>
      <w:r w:rsidRPr="001D708A">
        <w:rPr>
          <w:rFonts w:ascii="Times New Roman" w:hAnsi="Times New Roman" w:cs="Times New Roman"/>
          <w:bCs/>
          <w:sz w:val="24"/>
          <w:szCs w:val="24"/>
          <w:lang w:val="en-US"/>
        </w:rPr>
        <w:t xml:space="preserve">A. </w:t>
      </w:r>
      <w:proofErr w:type="spellStart"/>
      <w:r w:rsidRPr="001D708A">
        <w:rPr>
          <w:rFonts w:ascii="Times New Roman" w:hAnsi="Times New Roman" w:cs="Times New Roman"/>
          <w:bCs/>
          <w:sz w:val="24"/>
          <w:szCs w:val="24"/>
          <w:lang w:val="en-US"/>
        </w:rPr>
        <w:t>Yeginbayeva</w:t>
      </w:r>
      <w:proofErr w:type="spellEnd"/>
      <w:r w:rsidRPr="001D708A">
        <w:rPr>
          <w:rFonts w:ascii="Times New Roman" w:hAnsi="Times New Roman" w:cs="Times New Roman"/>
          <w:bCs/>
          <w:sz w:val="24"/>
          <w:szCs w:val="24"/>
          <w:lang w:val="kk-KZ"/>
        </w:rPr>
        <w:t xml:space="preserve">, </w:t>
      </w:r>
      <w:r w:rsidRPr="001D708A">
        <w:rPr>
          <w:rFonts w:ascii="Times New Roman" w:hAnsi="Times New Roman" w:cs="Times New Roman"/>
          <w:bCs/>
          <w:sz w:val="24"/>
          <w:szCs w:val="24"/>
          <w:lang w:val="en-US"/>
        </w:rPr>
        <w:t xml:space="preserve">N. </w:t>
      </w:r>
      <w:proofErr w:type="spellStart"/>
      <w:r w:rsidRPr="001D708A">
        <w:rPr>
          <w:rFonts w:ascii="Times New Roman" w:hAnsi="Times New Roman" w:cs="Times New Roman"/>
          <w:bCs/>
          <w:sz w:val="24"/>
          <w:szCs w:val="24"/>
          <w:lang w:val="en-US"/>
        </w:rPr>
        <w:t>Amangeldy</w:t>
      </w:r>
      <w:proofErr w:type="spellEnd"/>
      <w:r w:rsidRPr="001D708A">
        <w:rPr>
          <w:rFonts w:ascii="Times New Roman" w:hAnsi="Times New Roman" w:cs="Times New Roman"/>
          <w:bCs/>
          <w:sz w:val="24"/>
          <w:szCs w:val="24"/>
          <w:lang w:val="kk-KZ"/>
        </w:rPr>
        <w:t xml:space="preserve">. </w:t>
      </w:r>
      <w:r w:rsidRPr="001D708A">
        <w:rPr>
          <w:rFonts w:ascii="Times New Roman" w:hAnsi="Times New Roman" w:cs="Times New Roman"/>
          <w:bCs/>
          <w:sz w:val="24"/>
          <w:szCs w:val="24"/>
          <w:lang w:val="en-US"/>
        </w:rPr>
        <w:t>Assessment of the natural and recreational potential of the specially protected natural areas of Southern Altai</w:t>
      </w:r>
      <w:r w:rsidRPr="001D708A">
        <w:rPr>
          <w:rFonts w:ascii="Times New Roman" w:hAnsi="Times New Roman" w:cs="Times New Roman"/>
          <w:bCs/>
          <w:sz w:val="24"/>
          <w:szCs w:val="24"/>
          <w:lang w:val="kk-KZ"/>
        </w:rPr>
        <w:t xml:space="preserve">. </w:t>
      </w:r>
      <w:r w:rsidRPr="001D708A">
        <w:rPr>
          <w:rFonts w:ascii="Times New Roman" w:hAnsi="Times New Roman" w:cs="Times New Roman"/>
          <w:bCs/>
          <w:sz w:val="24"/>
          <w:szCs w:val="24"/>
          <w:lang w:val="en-US"/>
        </w:rPr>
        <w:t> </w:t>
      </w:r>
      <w:hyperlink r:id="rId8" w:history="1">
        <w:r w:rsidRPr="001D708A">
          <w:rPr>
            <w:rStyle w:val="a7"/>
            <w:rFonts w:ascii="Times New Roman" w:hAnsi="Times New Roman" w:cs="Times New Roman"/>
            <w:bCs/>
            <w:sz w:val="24"/>
            <w:szCs w:val="24"/>
            <w:lang w:val="en-US"/>
          </w:rPr>
          <w:t>BULLETIN OF THE L.N. GUMILYOV EURASIAN NATIONAL UNIVERSITY. CHEMISTRY. GEOGRAPHY. ECOLOGY SERIES</w:t>
        </w:r>
      </w:hyperlink>
      <w:r w:rsidR="001D708A">
        <w:rPr>
          <w:rStyle w:val="a7"/>
          <w:rFonts w:ascii="Times New Roman" w:hAnsi="Times New Roman" w:cs="Times New Roman"/>
          <w:bCs/>
          <w:sz w:val="24"/>
          <w:szCs w:val="24"/>
        </w:rPr>
        <w:t xml:space="preserve"> </w:t>
      </w:r>
      <w:hyperlink r:id="rId9" w:history="1">
        <w:r w:rsidRPr="001D708A">
          <w:rPr>
            <w:rStyle w:val="a7"/>
            <w:rFonts w:ascii="Times New Roman" w:hAnsi="Times New Roman" w:cs="Times New Roman"/>
            <w:bCs/>
            <w:sz w:val="24"/>
            <w:szCs w:val="24"/>
            <w:lang w:val="en-US"/>
          </w:rPr>
          <w:t>VOL. 151 NO. 2 (2025)</w:t>
        </w:r>
      </w:hyperlink>
      <w:r w:rsidRPr="001D708A">
        <w:rPr>
          <w:rFonts w:ascii="Times New Roman" w:hAnsi="Times New Roman" w:cs="Times New Roman"/>
          <w:bCs/>
          <w:sz w:val="24"/>
          <w:szCs w:val="24"/>
          <w:lang w:val="kk-KZ"/>
        </w:rPr>
        <w:t xml:space="preserve">, рр </w:t>
      </w:r>
      <w:r w:rsidRPr="001D708A">
        <w:rPr>
          <w:rFonts w:ascii="Times New Roman" w:hAnsi="Times New Roman" w:cs="Times New Roman"/>
          <w:bCs/>
          <w:sz w:val="24"/>
          <w:szCs w:val="24"/>
          <w:lang w:val="en-US"/>
        </w:rPr>
        <w:t>169-182.</w:t>
      </w:r>
      <w:r w:rsidR="001D708A">
        <w:rPr>
          <w:rFonts w:ascii="Times New Roman" w:hAnsi="Times New Roman" w:cs="Times New Roman"/>
          <w:bCs/>
          <w:sz w:val="24"/>
          <w:szCs w:val="24"/>
        </w:rPr>
        <w:t xml:space="preserve"> </w:t>
      </w:r>
      <w:hyperlink r:id="rId10" w:history="1">
        <w:r w:rsidRPr="001D708A">
          <w:rPr>
            <w:rStyle w:val="a7"/>
            <w:rFonts w:ascii="Times New Roman" w:hAnsi="Times New Roman" w:cs="Times New Roman"/>
            <w:sz w:val="24"/>
            <w:szCs w:val="24"/>
            <w:lang w:val="kk-KZ"/>
          </w:rPr>
          <w:t>https://doi.org/10.32523/2616-6771-2025-151-2-169-182</w:t>
        </w:r>
      </w:hyperlink>
      <w:r w:rsidRPr="001D708A">
        <w:rPr>
          <w:rFonts w:ascii="Times New Roman" w:hAnsi="Times New Roman" w:cs="Times New Roman"/>
          <w:sz w:val="24"/>
          <w:szCs w:val="24"/>
          <w:lang w:val="kk-KZ"/>
        </w:rPr>
        <w:t xml:space="preserve"> </w:t>
      </w:r>
    </w:p>
    <w:p w:rsidR="00852657" w:rsidRPr="001D708A" w:rsidRDefault="00852657" w:rsidP="001D708A">
      <w:pPr>
        <w:spacing w:after="0" w:line="240" w:lineRule="auto"/>
        <w:jc w:val="both"/>
        <w:rPr>
          <w:rFonts w:ascii="Times New Roman" w:hAnsi="Times New Roman" w:cs="Times New Roman"/>
          <w:sz w:val="24"/>
          <w:szCs w:val="24"/>
        </w:rPr>
      </w:pPr>
    </w:p>
    <w:p w:rsidR="000279E0" w:rsidRPr="001D708A" w:rsidRDefault="000279E0" w:rsidP="001D708A">
      <w:pPr>
        <w:spacing w:after="0" w:line="240" w:lineRule="auto"/>
        <w:ind w:firstLine="567"/>
        <w:jc w:val="both"/>
        <w:rPr>
          <w:rFonts w:ascii="Times New Roman" w:hAnsi="Times New Roman" w:cs="Times New Roman"/>
          <w:sz w:val="24"/>
          <w:szCs w:val="24"/>
        </w:rPr>
      </w:pPr>
      <w:r w:rsidRPr="001D708A">
        <w:rPr>
          <w:rFonts w:ascii="Times New Roman" w:hAnsi="Times New Roman" w:cs="Times New Roman"/>
          <w:b/>
          <w:sz w:val="24"/>
          <w:szCs w:val="24"/>
          <w:lang w:val="kk-KZ"/>
        </w:rPr>
        <w:t>Исследовательская группа:</w:t>
      </w:r>
      <w:r w:rsidR="009B7E81" w:rsidRPr="001D708A">
        <w:rPr>
          <w:rFonts w:ascii="Times New Roman" w:hAnsi="Times New Roman" w:cs="Times New Roman"/>
          <w:sz w:val="24"/>
          <w:szCs w:val="24"/>
          <w:lang w:val="kk-KZ"/>
        </w:rPr>
        <w:t xml:space="preserve"> </w:t>
      </w:r>
      <w:r w:rsidR="00852657" w:rsidRPr="001D708A">
        <w:rPr>
          <w:rFonts w:ascii="Times New Roman" w:hAnsi="Times New Roman" w:cs="Times New Roman"/>
          <w:sz w:val="24"/>
          <w:szCs w:val="24"/>
          <w:lang w:val="kk-KZ"/>
        </w:rPr>
        <w:t xml:space="preserve">Руководитель проекта </w:t>
      </w:r>
      <w:r w:rsidR="00852657" w:rsidRPr="001D708A">
        <w:rPr>
          <w:rFonts w:ascii="Times New Roman" w:hAnsi="Times New Roman" w:cs="Times New Roman"/>
          <w:sz w:val="24"/>
          <w:szCs w:val="24"/>
          <w:lang w:val="en-US"/>
        </w:rPr>
        <w:t>PhD</w:t>
      </w:r>
      <w:r w:rsidR="00852657" w:rsidRPr="001D708A">
        <w:rPr>
          <w:rFonts w:ascii="Times New Roman" w:hAnsi="Times New Roman" w:cs="Times New Roman"/>
          <w:sz w:val="24"/>
          <w:szCs w:val="24"/>
        </w:rPr>
        <w:t xml:space="preserve"> доктор, </w:t>
      </w:r>
      <w:proofErr w:type="spellStart"/>
      <w:r w:rsidR="00852657" w:rsidRPr="001D708A">
        <w:rPr>
          <w:rFonts w:ascii="Times New Roman" w:hAnsi="Times New Roman" w:cs="Times New Roman"/>
          <w:sz w:val="24"/>
          <w:szCs w:val="24"/>
        </w:rPr>
        <w:t>асс.профессор</w:t>
      </w:r>
      <w:proofErr w:type="spellEnd"/>
      <w:r w:rsidR="00852657" w:rsidRPr="001D708A">
        <w:rPr>
          <w:rFonts w:ascii="Times New Roman" w:hAnsi="Times New Roman" w:cs="Times New Roman"/>
          <w:sz w:val="24"/>
          <w:szCs w:val="24"/>
        </w:rPr>
        <w:t xml:space="preserve"> </w:t>
      </w:r>
      <w:proofErr w:type="spellStart"/>
      <w:r w:rsidR="00852657" w:rsidRPr="001D708A">
        <w:rPr>
          <w:rFonts w:ascii="Times New Roman" w:hAnsi="Times New Roman" w:cs="Times New Roman"/>
          <w:sz w:val="24"/>
          <w:szCs w:val="24"/>
        </w:rPr>
        <w:t>Женсикбаева</w:t>
      </w:r>
      <w:proofErr w:type="spellEnd"/>
      <w:r w:rsidR="00852657" w:rsidRPr="001D708A">
        <w:rPr>
          <w:rFonts w:ascii="Times New Roman" w:hAnsi="Times New Roman" w:cs="Times New Roman"/>
          <w:sz w:val="24"/>
          <w:szCs w:val="24"/>
        </w:rPr>
        <w:t xml:space="preserve"> </w:t>
      </w:r>
      <w:proofErr w:type="spellStart"/>
      <w:r w:rsidR="00852657" w:rsidRPr="001D708A">
        <w:rPr>
          <w:rFonts w:ascii="Times New Roman" w:hAnsi="Times New Roman" w:cs="Times New Roman"/>
          <w:sz w:val="24"/>
          <w:szCs w:val="24"/>
        </w:rPr>
        <w:t>Назгуль</w:t>
      </w:r>
      <w:proofErr w:type="spellEnd"/>
      <w:r w:rsidR="00852657" w:rsidRPr="001D708A">
        <w:rPr>
          <w:rFonts w:ascii="Times New Roman" w:hAnsi="Times New Roman" w:cs="Times New Roman"/>
          <w:sz w:val="24"/>
          <w:szCs w:val="24"/>
        </w:rPr>
        <w:t xml:space="preserve"> </w:t>
      </w:r>
      <w:proofErr w:type="spellStart"/>
      <w:r w:rsidR="00852657" w:rsidRPr="001D708A">
        <w:rPr>
          <w:rFonts w:ascii="Times New Roman" w:hAnsi="Times New Roman" w:cs="Times New Roman"/>
          <w:sz w:val="24"/>
          <w:szCs w:val="24"/>
        </w:rPr>
        <w:t>Жаныбековна</w:t>
      </w:r>
      <w:proofErr w:type="spellEnd"/>
      <w:r w:rsidR="00852657" w:rsidRPr="001D708A">
        <w:rPr>
          <w:rFonts w:ascii="Times New Roman" w:hAnsi="Times New Roman" w:cs="Times New Roman"/>
          <w:sz w:val="24"/>
          <w:szCs w:val="24"/>
        </w:rPr>
        <w:t xml:space="preserve">, научный консультант </w:t>
      </w:r>
      <w:proofErr w:type="spellStart"/>
      <w:r w:rsidR="00852657" w:rsidRPr="001D708A">
        <w:rPr>
          <w:rFonts w:ascii="Times New Roman" w:hAnsi="Times New Roman" w:cs="Times New Roman"/>
          <w:sz w:val="24"/>
          <w:szCs w:val="24"/>
        </w:rPr>
        <w:t>к.г.н</w:t>
      </w:r>
      <w:proofErr w:type="spellEnd"/>
      <w:r w:rsidR="00852657" w:rsidRPr="001D708A">
        <w:rPr>
          <w:rFonts w:ascii="Times New Roman" w:hAnsi="Times New Roman" w:cs="Times New Roman"/>
          <w:sz w:val="24"/>
          <w:szCs w:val="24"/>
        </w:rPr>
        <w:t xml:space="preserve">., </w:t>
      </w:r>
      <w:proofErr w:type="spellStart"/>
      <w:r w:rsidR="00852657" w:rsidRPr="001D708A">
        <w:rPr>
          <w:rFonts w:ascii="Times New Roman" w:hAnsi="Times New Roman" w:cs="Times New Roman"/>
          <w:sz w:val="24"/>
          <w:szCs w:val="24"/>
        </w:rPr>
        <w:t>асс.профессор</w:t>
      </w:r>
      <w:proofErr w:type="spellEnd"/>
      <w:r w:rsidR="00852657" w:rsidRPr="001D708A">
        <w:rPr>
          <w:rFonts w:ascii="Times New Roman" w:hAnsi="Times New Roman" w:cs="Times New Roman"/>
          <w:sz w:val="24"/>
          <w:szCs w:val="24"/>
        </w:rPr>
        <w:t xml:space="preserve"> </w:t>
      </w:r>
      <w:proofErr w:type="spellStart"/>
      <w:r w:rsidR="00852657" w:rsidRPr="001D708A">
        <w:rPr>
          <w:rFonts w:ascii="Times New Roman" w:hAnsi="Times New Roman" w:cs="Times New Roman"/>
          <w:sz w:val="24"/>
          <w:szCs w:val="24"/>
        </w:rPr>
        <w:t>Чурсин</w:t>
      </w:r>
      <w:proofErr w:type="spellEnd"/>
      <w:r w:rsidR="00852657" w:rsidRPr="001D708A">
        <w:rPr>
          <w:rFonts w:ascii="Times New Roman" w:hAnsi="Times New Roman" w:cs="Times New Roman"/>
          <w:sz w:val="24"/>
          <w:szCs w:val="24"/>
        </w:rPr>
        <w:t xml:space="preserve"> Анатолий Сергеевич. </w:t>
      </w:r>
    </w:p>
    <w:p w:rsidR="000279E0" w:rsidRPr="001D708A" w:rsidRDefault="000279E0" w:rsidP="001D708A">
      <w:pPr>
        <w:pStyle w:val="a3"/>
        <w:tabs>
          <w:tab w:val="left" w:pos="1134"/>
        </w:tabs>
        <w:spacing w:after="0" w:line="240" w:lineRule="auto"/>
        <w:ind w:left="567"/>
        <w:rPr>
          <w:rFonts w:ascii="Times New Roman" w:hAnsi="Times New Roman"/>
          <w:sz w:val="24"/>
          <w:szCs w:val="24"/>
          <w:lang w:val="kk-KZ"/>
        </w:rPr>
      </w:pPr>
    </w:p>
    <w:p w:rsidR="009A1ED5" w:rsidRPr="00852657" w:rsidRDefault="009A1ED5" w:rsidP="00FD1560">
      <w:pPr>
        <w:spacing w:line="240" w:lineRule="auto"/>
        <w:rPr>
          <w:rFonts w:ascii="Times New Roman" w:hAnsi="Times New Roman" w:cs="Times New Roman"/>
          <w:sz w:val="24"/>
          <w:szCs w:val="24"/>
          <w:lang w:val="kk-KZ"/>
        </w:rPr>
      </w:pPr>
    </w:p>
    <w:p w:rsidR="000E436F" w:rsidRPr="00852657" w:rsidRDefault="000E436F" w:rsidP="00FD1560">
      <w:pPr>
        <w:spacing w:line="240" w:lineRule="auto"/>
        <w:rPr>
          <w:rFonts w:ascii="Times New Roman" w:hAnsi="Times New Roman" w:cs="Times New Roman"/>
          <w:sz w:val="24"/>
          <w:szCs w:val="24"/>
          <w:lang w:val="kk-KZ"/>
        </w:rPr>
      </w:pPr>
    </w:p>
    <w:p w:rsidR="000E436F" w:rsidRPr="00852657" w:rsidRDefault="000E436F" w:rsidP="00FD1560">
      <w:pPr>
        <w:spacing w:line="240" w:lineRule="auto"/>
        <w:rPr>
          <w:rFonts w:ascii="Times New Roman" w:hAnsi="Times New Roman" w:cs="Times New Roman"/>
          <w:sz w:val="24"/>
          <w:szCs w:val="24"/>
          <w:lang w:val="kk-KZ"/>
        </w:rPr>
      </w:pPr>
    </w:p>
    <w:p w:rsidR="000E436F" w:rsidRDefault="000E436F" w:rsidP="00FD1560">
      <w:pPr>
        <w:spacing w:line="240" w:lineRule="auto"/>
        <w:rPr>
          <w:lang w:val="kk-KZ"/>
        </w:rPr>
      </w:pPr>
    </w:p>
    <w:p w:rsidR="000E436F" w:rsidRDefault="000E436F" w:rsidP="00FD1560">
      <w:pPr>
        <w:spacing w:line="240" w:lineRule="auto"/>
        <w:rPr>
          <w:lang w:val="kk-KZ"/>
        </w:rPr>
      </w:pPr>
    </w:p>
    <w:p w:rsidR="000E436F" w:rsidRDefault="000E436F" w:rsidP="00FD1560">
      <w:pPr>
        <w:spacing w:line="240" w:lineRule="auto"/>
        <w:rPr>
          <w:lang w:val="kk-KZ"/>
        </w:rPr>
      </w:pPr>
    </w:p>
    <w:p w:rsidR="000E436F" w:rsidRDefault="000E436F" w:rsidP="00FD1560">
      <w:pPr>
        <w:spacing w:line="240" w:lineRule="auto"/>
        <w:rPr>
          <w:lang w:val="kk-KZ"/>
        </w:rPr>
      </w:pPr>
    </w:p>
    <w:sectPr w:rsidR="000E436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Calibri"/>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B4682"/>
    <w:multiLevelType w:val="hybridMultilevel"/>
    <w:tmpl w:val="4CA83CFE"/>
    <w:lvl w:ilvl="0" w:tplc="5B10FB36">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EE841B7"/>
    <w:multiLevelType w:val="hybridMultilevel"/>
    <w:tmpl w:val="E278D9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34CA7719"/>
    <w:multiLevelType w:val="hybridMultilevel"/>
    <w:tmpl w:val="9BB636BC"/>
    <w:lvl w:ilvl="0" w:tplc="0419000F">
      <w:start w:val="1"/>
      <w:numFmt w:val="decimal"/>
      <w:lvlText w:val="%1."/>
      <w:lvlJc w:val="left"/>
      <w:pPr>
        <w:ind w:left="373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9C"/>
    <w:rsid w:val="0001178E"/>
    <w:rsid w:val="000279E0"/>
    <w:rsid w:val="00037DF2"/>
    <w:rsid w:val="000E436F"/>
    <w:rsid w:val="00134356"/>
    <w:rsid w:val="00190BFB"/>
    <w:rsid w:val="00197A25"/>
    <w:rsid w:val="001A5C9D"/>
    <w:rsid w:val="001D708A"/>
    <w:rsid w:val="00207E35"/>
    <w:rsid w:val="00244E4C"/>
    <w:rsid w:val="002E1271"/>
    <w:rsid w:val="002F1495"/>
    <w:rsid w:val="00387A73"/>
    <w:rsid w:val="004040C6"/>
    <w:rsid w:val="004A24E0"/>
    <w:rsid w:val="004A6AF1"/>
    <w:rsid w:val="00637BD1"/>
    <w:rsid w:val="006770D3"/>
    <w:rsid w:val="006E39E9"/>
    <w:rsid w:val="00750A39"/>
    <w:rsid w:val="00764463"/>
    <w:rsid w:val="007B4891"/>
    <w:rsid w:val="0084684A"/>
    <w:rsid w:val="00852657"/>
    <w:rsid w:val="008676C3"/>
    <w:rsid w:val="008769CD"/>
    <w:rsid w:val="0088769F"/>
    <w:rsid w:val="009A1ED5"/>
    <w:rsid w:val="009B7E81"/>
    <w:rsid w:val="009F54FC"/>
    <w:rsid w:val="00A05EEE"/>
    <w:rsid w:val="00C150C6"/>
    <w:rsid w:val="00C215AD"/>
    <w:rsid w:val="00C30697"/>
    <w:rsid w:val="00C67D9C"/>
    <w:rsid w:val="00DD0A20"/>
    <w:rsid w:val="00E06E59"/>
    <w:rsid w:val="00E562B2"/>
    <w:rsid w:val="00F46476"/>
    <w:rsid w:val="00F53872"/>
    <w:rsid w:val="00FB580B"/>
    <w:rsid w:val="00FD1560"/>
    <w:rsid w:val="00FE5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A23B44-58A1-4376-B261-F8AC9D06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Bullet List,FooterText,numbered,List Paragraph,strich,2nd Tier Header"/>
    <w:basedOn w:val="a"/>
    <w:link w:val="a4"/>
    <w:uiPriority w:val="34"/>
    <w:qFormat/>
    <w:rsid w:val="009A1ED5"/>
    <w:pPr>
      <w:ind w:left="720"/>
      <w:contextualSpacing/>
    </w:pPr>
    <w:rPr>
      <w:rFonts w:ascii="Calibri" w:eastAsia="Calibri" w:hAnsi="Calibri" w:cs="Times New Roman"/>
      <w:lang w:eastAsia="en-US"/>
    </w:rPr>
  </w:style>
  <w:style w:type="character" w:customStyle="1" w:styleId="a4">
    <w:name w:val="Абзац списка Знак"/>
    <w:aliases w:val="маркированный Знак,Heading1 Знак,Colorful List - Accent 11 Знак,Bullet List Знак,FooterText Знак,numbered Знак,List Paragraph Знак,strich Знак,2nd Tier Header Знак"/>
    <w:link w:val="a3"/>
    <w:uiPriority w:val="34"/>
    <w:locked/>
    <w:rsid w:val="009A1ED5"/>
    <w:rPr>
      <w:rFonts w:ascii="Calibri" w:eastAsia="Calibri" w:hAnsi="Calibri" w:cs="Times New Roman"/>
      <w:lang w:eastAsia="en-US"/>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037DF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037DF2"/>
    <w:rPr>
      <w:rFonts w:ascii="Times New Roman" w:eastAsia="Times New Roman" w:hAnsi="Times New Roman" w:cs="Times New Roman"/>
      <w:sz w:val="24"/>
      <w:szCs w:val="24"/>
      <w:lang w:eastAsia="ar-SA"/>
    </w:rPr>
  </w:style>
  <w:style w:type="paragraph" w:customStyle="1" w:styleId="Default">
    <w:name w:val="Default"/>
    <w:uiPriority w:val="99"/>
    <w:qFormat/>
    <w:rsid w:val="00037DF2"/>
    <w:pPr>
      <w:autoSpaceDE w:val="0"/>
      <w:autoSpaceDN w:val="0"/>
      <w:adjustRightInd w:val="0"/>
      <w:spacing w:after="0" w:line="240" w:lineRule="auto"/>
    </w:pPr>
    <w:rPr>
      <w:rFonts w:ascii="Times New Roman" w:hAnsi="Times New Roman" w:cs="Times New Roman"/>
      <w:color w:val="000000"/>
      <w:sz w:val="24"/>
      <w:szCs w:val="24"/>
      <w:lang w:bidi="as-IN"/>
    </w:rPr>
  </w:style>
  <w:style w:type="character" w:styleId="a7">
    <w:name w:val="Hyperlink"/>
    <w:basedOn w:val="a0"/>
    <w:uiPriority w:val="99"/>
    <w:unhideWhenUsed/>
    <w:rsid w:val="00134356"/>
    <w:rPr>
      <w:color w:val="0000FF"/>
      <w:u w:val="single"/>
    </w:rPr>
  </w:style>
  <w:style w:type="character" w:customStyle="1" w:styleId="anchortext">
    <w:name w:val="anchortext"/>
    <w:rsid w:val="000279E0"/>
  </w:style>
  <w:style w:type="character" w:styleId="a8">
    <w:name w:val="Strong"/>
    <w:basedOn w:val="a0"/>
    <w:uiPriority w:val="22"/>
    <w:qFormat/>
    <w:rsid w:val="000E43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746152">
      <w:bodyDiv w:val="1"/>
      <w:marLeft w:val="0"/>
      <w:marRight w:val="0"/>
      <w:marTop w:val="0"/>
      <w:marBottom w:val="0"/>
      <w:divBdr>
        <w:top w:val="none" w:sz="0" w:space="0" w:color="auto"/>
        <w:left w:val="none" w:sz="0" w:space="0" w:color="auto"/>
        <w:bottom w:val="none" w:sz="0" w:space="0" w:color="auto"/>
        <w:right w:val="none" w:sz="0" w:space="0" w:color="auto"/>
      </w:divBdr>
    </w:div>
    <w:div w:id="649166722">
      <w:bodyDiv w:val="1"/>
      <w:marLeft w:val="0"/>
      <w:marRight w:val="0"/>
      <w:marTop w:val="0"/>
      <w:marBottom w:val="0"/>
      <w:divBdr>
        <w:top w:val="none" w:sz="0" w:space="0" w:color="auto"/>
        <w:left w:val="none" w:sz="0" w:space="0" w:color="auto"/>
        <w:bottom w:val="none" w:sz="0" w:space="0" w:color="auto"/>
        <w:right w:val="none" w:sz="0" w:space="0" w:color="auto"/>
      </w:divBdr>
    </w:div>
    <w:div w:id="751853586">
      <w:bodyDiv w:val="1"/>
      <w:marLeft w:val="0"/>
      <w:marRight w:val="0"/>
      <w:marTop w:val="0"/>
      <w:marBottom w:val="0"/>
      <w:divBdr>
        <w:top w:val="none" w:sz="0" w:space="0" w:color="auto"/>
        <w:left w:val="none" w:sz="0" w:space="0" w:color="auto"/>
        <w:bottom w:val="none" w:sz="0" w:space="0" w:color="auto"/>
        <w:right w:val="none" w:sz="0" w:space="0" w:color="auto"/>
      </w:divBdr>
    </w:div>
    <w:div w:id="786317626">
      <w:bodyDiv w:val="1"/>
      <w:marLeft w:val="0"/>
      <w:marRight w:val="0"/>
      <w:marTop w:val="0"/>
      <w:marBottom w:val="0"/>
      <w:divBdr>
        <w:top w:val="none" w:sz="0" w:space="0" w:color="auto"/>
        <w:left w:val="none" w:sz="0" w:space="0" w:color="auto"/>
        <w:bottom w:val="none" w:sz="0" w:space="0" w:color="auto"/>
        <w:right w:val="none" w:sz="0" w:space="0" w:color="auto"/>
      </w:divBdr>
    </w:div>
    <w:div w:id="1002051062">
      <w:bodyDiv w:val="1"/>
      <w:marLeft w:val="0"/>
      <w:marRight w:val="0"/>
      <w:marTop w:val="0"/>
      <w:marBottom w:val="0"/>
      <w:divBdr>
        <w:top w:val="none" w:sz="0" w:space="0" w:color="auto"/>
        <w:left w:val="none" w:sz="0" w:space="0" w:color="auto"/>
        <w:bottom w:val="none" w:sz="0" w:space="0" w:color="auto"/>
        <w:right w:val="none" w:sz="0" w:space="0" w:color="auto"/>
      </w:divBdr>
    </w:div>
    <w:div w:id="1228607885">
      <w:bodyDiv w:val="1"/>
      <w:marLeft w:val="0"/>
      <w:marRight w:val="0"/>
      <w:marTop w:val="0"/>
      <w:marBottom w:val="0"/>
      <w:divBdr>
        <w:top w:val="none" w:sz="0" w:space="0" w:color="auto"/>
        <w:left w:val="none" w:sz="0" w:space="0" w:color="auto"/>
        <w:bottom w:val="none" w:sz="0" w:space="0" w:color="auto"/>
        <w:right w:val="none" w:sz="0" w:space="0" w:color="auto"/>
      </w:divBdr>
    </w:div>
    <w:div w:id="1241334254">
      <w:bodyDiv w:val="1"/>
      <w:marLeft w:val="0"/>
      <w:marRight w:val="0"/>
      <w:marTop w:val="0"/>
      <w:marBottom w:val="0"/>
      <w:divBdr>
        <w:top w:val="none" w:sz="0" w:space="0" w:color="auto"/>
        <w:left w:val="none" w:sz="0" w:space="0" w:color="auto"/>
        <w:bottom w:val="none" w:sz="0" w:space="0" w:color="auto"/>
        <w:right w:val="none" w:sz="0" w:space="0" w:color="auto"/>
      </w:divBdr>
    </w:div>
    <w:div w:id="1361661864">
      <w:bodyDiv w:val="1"/>
      <w:marLeft w:val="0"/>
      <w:marRight w:val="0"/>
      <w:marTop w:val="0"/>
      <w:marBottom w:val="0"/>
      <w:divBdr>
        <w:top w:val="none" w:sz="0" w:space="0" w:color="auto"/>
        <w:left w:val="none" w:sz="0" w:space="0" w:color="auto"/>
        <w:bottom w:val="none" w:sz="0" w:space="0" w:color="auto"/>
        <w:right w:val="none" w:sz="0" w:space="0" w:color="auto"/>
      </w:divBdr>
    </w:div>
    <w:div w:id="1683362605">
      <w:bodyDiv w:val="1"/>
      <w:marLeft w:val="0"/>
      <w:marRight w:val="0"/>
      <w:marTop w:val="0"/>
      <w:marBottom w:val="0"/>
      <w:divBdr>
        <w:top w:val="none" w:sz="0" w:space="0" w:color="auto"/>
        <w:left w:val="none" w:sz="0" w:space="0" w:color="auto"/>
        <w:bottom w:val="none" w:sz="0" w:space="0" w:color="auto"/>
        <w:right w:val="none" w:sz="0" w:space="0" w:color="auto"/>
      </w:divBdr>
    </w:div>
    <w:div w:id="200416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lchmed.enu.kz/index.php/bulchmed/index"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doi.org/10.32523/2616-6771-2025-151-2-169-182" TargetMode="External"/><Relationship Id="rId4" Type="http://schemas.openxmlformats.org/officeDocument/2006/relationships/webSettings" Target="webSettings.xml"/><Relationship Id="rId9" Type="http://schemas.openxmlformats.org/officeDocument/2006/relationships/hyperlink" Target="https://bulchmed.enu.kz/index.php/bulchmed/issue/view/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557</Words>
  <Characters>3180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6</cp:revision>
  <dcterms:created xsi:type="dcterms:W3CDTF">2026-01-12T20:37:00Z</dcterms:created>
  <dcterms:modified xsi:type="dcterms:W3CDTF">2026-01-23T06:17:00Z</dcterms:modified>
</cp:coreProperties>
</file>