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530E3" w14:textId="15B8E0FB" w:rsidR="00662C44" w:rsidRPr="00BE2D40" w:rsidRDefault="00662C44" w:rsidP="00BE2D40">
      <w:pPr>
        <w:spacing w:after="0" w:line="240" w:lineRule="auto"/>
        <w:jc w:val="center"/>
        <w:rPr>
          <w:rFonts w:ascii="Times New Roman" w:eastAsia="Times New Roman" w:hAnsi="Times New Roman" w:cs="Times New Roman"/>
          <w:b/>
          <w:color w:val="365F91" w:themeColor="accent1" w:themeShade="BF"/>
          <w:sz w:val="28"/>
          <w:szCs w:val="28"/>
        </w:rPr>
      </w:pPr>
      <w:r w:rsidRPr="00BE2D40">
        <w:rPr>
          <w:rFonts w:ascii="Times New Roman" w:eastAsia="Times New Roman" w:hAnsi="Times New Roman" w:cs="Times New Roman"/>
          <w:b/>
          <w:color w:val="365F91" w:themeColor="accent1" w:themeShade="BF"/>
          <w:sz w:val="28"/>
          <w:szCs w:val="28"/>
        </w:rPr>
        <w:t xml:space="preserve">AP26199899 «Региональная интеграция литературного и лингвистического туризма Восточного Казахстана: </w:t>
      </w:r>
      <w:proofErr w:type="spellStart"/>
      <w:r w:rsidRPr="00BE2D40">
        <w:rPr>
          <w:rFonts w:ascii="Times New Roman" w:eastAsia="Times New Roman" w:hAnsi="Times New Roman" w:cs="Times New Roman"/>
          <w:b/>
          <w:color w:val="365F91" w:themeColor="accent1" w:themeShade="BF"/>
          <w:sz w:val="28"/>
          <w:szCs w:val="28"/>
        </w:rPr>
        <w:t>цифровизация</w:t>
      </w:r>
      <w:proofErr w:type="spellEnd"/>
      <w:r w:rsidRPr="00BE2D40">
        <w:rPr>
          <w:rFonts w:ascii="Times New Roman" w:eastAsia="Times New Roman" w:hAnsi="Times New Roman" w:cs="Times New Roman"/>
          <w:b/>
          <w:color w:val="365F91" w:themeColor="accent1" w:themeShade="BF"/>
          <w:sz w:val="28"/>
          <w:szCs w:val="28"/>
        </w:rPr>
        <w:t xml:space="preserve"> этимологии </w:t>
      </w:r>
      <w:r w:rsidR="00BE2D40">
        <w:rPr>
          <w:rFonts w:ascii="Times New Roman" w:eastAsia="Times New Roman" w:hAnsi="Times New Roman" w:cs="Times New Roman"/>
          <w:b/>
          <w:color w:val="365F91" w:themeColor="accent1" w:themeShade="BF"/>
          <w:sz w:val="28"/>
          <w:szCs w:val="28"/>
        </w:rPr>
        <w:t>топонимов и локальных легенд»</w:t>
      </w:r>
    </w:p>
    <w:p w14:paraId="7944DE38" w14:textId="77777777" w:rsidR="00662C44" w:rsidRPr="00662C44" w:rsidRDefault="00662C44" w:rsidP="00662C44">
      <w:pPr>
        <w:spacing w:after="0" w:line="240" w:lineRule="auto"/>
        <w:ind w:firstLine="709"/>
        <w:jc w:val="both"/>
        <w:rPr>
          <w:rFonts w:ascii="Times New Roman" w:eastAsia="Times New Roman" w:hAnsi="Times New Roman" w:cs="Times New Roman"/>
          <w:sz w:val="28"/>
          <w:szCs w:val="28"/>
        </w:rPr>
      </w:pPr>
    </w:p>
    <w:p w14:paraId="4E414F6D" w14:textId="1F7BF914"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bookmarkStart w:id="0" w:name="_GoBack"/>
      <w:r w:rsidRPr="00BE2D40">
        <w:rPr>
          <w:rFonts w:ascii="Times New Roman" w:eastAsia="Times New Roman" w:hAnsi="Times New Roman" w:cs="Times New Roman"/>
          <w:b/>
          <w:bCs/>
          <w:sz w:val="28"/>
          <w:szCs w:val="28"/>
        </w:rPr>
        <w:t>Цель проекта:</w:t>
      </w:r>
      <w:r w:rsidR="00BE2D40" w:rsidRPr="00BE2D40">
        <w:rPr>
          <w:rFonts w:ascii="Times New Roman" w:eastAsia="Times New Roman" w:hAnsi="Times New Roman" w:cs="Times New Roman"/>
          <w:b/>
          <w:bCs/>
          <w:sz w:val="28"/>
          <w:szCs w:val="28"/>
        </w:rPr>
        <w:t xml:space="preserve"> </w:t>
      </w:r>
      <w:r w:rsidRPr="00BE2D40">
        <w:rPr>
          <w:rFonts w:ascii="Times New Roman" w:eastAsia="Times New Roman" w:hAnsi="Times New Roman" w:cs="Times New Roman"/>
          <w:sz w:val="28"/>
          <w:szCs w:val="28"/>
        </w:rPr>
        <w:t xml:space="preserve">Основной целью проекта является разработка и продвижение путей повышения туристической привлекательности Восточного Казахстана на основе исследования литературного и лингвистического туризма региона, а также создание комплексных познавательных учебных материалов для туристов по итогам </w:t>
      </w:r>
      <w:proofErr w:type="spellStart"/>
      <w:r w:rsidRPr="00BE2D40">
        <w:rPr>
          <w:rFonts w:ascii="Times New Roman" w:eastAsia="Times New Roman" w:hAnsi="Times New Roman" w:cs="Times New Roman"/>
          <w:sz w:val="28"/>
          <w:szCs w:val="28"/>
        </w:rPr>
        <w:t>цифровизации</w:t>
      </w:r>
      <w:proofErr w:type="spellEnd"/>
      <w:r w:rsidRPr="00BE2D40">
        <w:rPr>
          <w:rFonts w:ascii="Times New Roman" w:eastAsia="Times New Roman" w:hAnsi="Times New Roman" w:cs="Times New Roman"/>
          <w:sz w:val="28"/>
          <w:szCs w:val="28"/>
        </w:rPr>
        <w:t xml:space="preserve"> топонимов и легенд.</w:t>
      </w:r>
    </w:p>
    <w:p w14:paraId="38E9FCDA"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p>
    <w:p w14:paraId="3A90F612" w14:textId="4C4BE07C"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b/>
          <w:bCs/>
          <w:sz w:val="28"/>
          <w:szCs w:val="28"/>
        </w:rPr>
        <w:t>Объём финансирования:</w:t>
      </w:r>
      <w:r w:rsidR="00BE2D40" w:rsidRPr="00BE2D40">
        <w:rPr>
          <w:rFonts w:ascii="Times New Roman" w:eastAsia="Times New Roman" w:hAnsi="Times New Roman" w:cs="Times New Roman"/>
          <w:b/>
          <w:bCs/>
          <w:sz w:val="28"/>
          <w:szCs w:val="28"/>
        </w:rPr>
        <w:t xml:space="preserve"> </w:t>
      </w:r>
      <w:r w:rsidRPr="00BE2D40">
        <w:rPr>
          <w:rFonts w:ascii="Times New Roman" w:eastAsia="Times New Roman" w:hAnsi="Times New Roman" w:cs="Times New Roman"/>
          <w:sz w:val="28"/>
          <w:szCs w:val="28"/>
        </w:rPr>
        <w:t xml:space="preserve">Общая сумма </w:t>
      </w:r>
      <w:proofErr w:type="spellStart"/>
      <w:r w:rsidRPr="00BE2D40">
        <w:rPr>
          <w:rFonts w:ascii="Times New Roman" w:eastAsia="Times New Roman" w:hAnsi="Times New Roman" w:cs="Times New Roman"/>
          <w:sz w:val="28"/>
          <w:szCs w:val="28"/>
        </w:rPr>
        <w:t>грантового</w:t>
      </w:r>
      <w:proofErr w:type="spellEnd"/>
      <w:r w:rsidRPr="00BE2D40">
        <w:rPr>
          <w:rFonts w:ascii="Times New Roman" w:eastAsia="Times New Roman" w:hAnsi="Times New Roman" w:cs="Times New Roman"/>
          <w:sz w:val="28"/>
          <w:szCs w:val="28"/>
        </w:rPr>
        <w:t xml:space="preserve"> финансирования на 2025–2027 годы составляет 73 139 535 тенге.</w:t>
      </w:r>
    </w:p>
    <w:p w14:paraId="6AFFD3D6"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p>
    <w:p w14:paraId="663CD279" w14:textId="2E08934F"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b/>
          <w:bCs/>
          <w:sz w:val="28"/>
          <w:szCs w:val="28"/>
        </w:rPr>
        <w:t>Приоритетное направление:</w:t>
      </w:r>
      <w:r w:rsidR="00BE2D40" w:rsidRPr="00BE2D40">
        <w:rPr>
          <w:rFonts w:ascii="Times New Roman" w:eastAsia="Times New Roman" w:hAnsi="Times New Roman" w:cs="Times New Roman"/>
          <w:b/>
          <w:bCs/>
          <w:sz w:val="28"/>
          <w:szCs w:val="28"/>
        </w:rPr>
        <w:t xml:space="preserve"> </w:t>
      </w:r>
      <w:r w:rsidRPr="00BE2D40">
        <w:rPr>
          <w:rFonts w:ascii="Times New Roman" w:eastAsia="Times New Roman" w:hAnsi="Times New Roman" w:cs="Times New Roman"/>
          <w:sz w:val="28"/>
          <w:szCs w:val="28"/>
        </w:rPr>
        <w:t>Интеллектуальный потенциал страны.</w:t>
      </w:r>
    </w:p>
    <w:p w14:paraId="0C7ED8BF"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p>
    <w:p w14:paraId="396386D6"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b/>
          <w:bCs/>
          <w:sz w:val="28"/>
          <w:szCs w:val="28"/>
        </w:rPr>
      </w:pPr>
      <w:r w:rsidRPr="00BE2D40">
        <w:rPr>
          <w:rFonts w:ascii="Times New Roman" w:eastAsia="Times New Roman" w:hAnsi="Times New Roman" w:cs="Times New Roman"/>
          <w:b/>
          <w:bCs/>
          <w:sz w:val="28"/>
          <w:szCs w:val="28"/>
        </w:rPr>
        <w:t>Актуальность исследования:</w:t>
      </w:r>
    </w:p>
    <w:p w14:paraId="319E31DC"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Литературный и лингвистический туризм Восточного Казахстана представляет собой направление, объединяющее литературное наследие региона, географические названия и легенды с туристической деятельностью. Посредством данного направления возможно популяризировать историю и культуру региона среди туристов.</w:t>
      </w:r>
    </w:p>
    <w:p w14:paraId="4663662A" w14:textId="2DBD5BC9"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 xml:space="preserve">Глава государства </w:t>
      </w:r>
      <w:proofErr w:type="spellStart"/>
      <w:r w:rsidRPr="00BE2D40">
        <w:rPr>
          <w:rFonts w:ascii="Times New Roman" w:eastAsia="Times New Roman" w:hAnsi="Times New Roman" w:cs="Times New Roman"/>
          <w:sz w:val="28"/>
          <w:szCs w:val="28"/>
        </w:rPr>
        <w:t>Касым-Жомарт</w:t>
      </w:r>
      <w:proofErr w:type="spellEnd"/>
      <w:r w:rsidRPr="00BE2D40">
        <w:rPr>
          <w:rFonts w:ascii="Times New Roman" w:eastAsia="Times New Roman" w:hAnsi="Times New Roman" w:cs="Times New Roman"/>
          <w:sz w:val="28"/>
          <w:szCs w:val="28"/>
        </w:rPr>
        <w:t xml:space="preserve"> Токаев в своих Посланиях неоднократно подчёркивал необходимость эффективного использования туристического потенциала таких регионов, как </w:t>
      </w:r>
      <w:proofErr w:type="spellStart"/>
      <w:r w:rsidRPr="00BE2D40">
        <w:rPr>
          <w:rFonts w:ascii="Times New Roman" w:eastAsia="Times New Roman" w:hAnsi="Times New Roman" w:cs="Times New Roman"/>
          <w:sz w:val="28"/>
          <w:szCs w:val="28"/>
        </w:rPr>
        <w:t>Катон</w:t>
      </w:r>
      <w:proofErr w:type="spellEnd"/>
      <w:r w:rsidRPr="00BE2D40">
        <w:rPr>
          <w:rFonts w:ascii="Times New Roman" w:eastAsia="Times New Roman" w:hAnsi="Times New Roman" w:cs="Times New Roman"/>
          <w:sz w:val="28"/>
          <w:szCs w:val="28"/>
          <w:lang w:val="kk-KZ"/>
        </w:rPr>
        <w:t>к</w:t>
      </w:r>
      <w:proofErr w:type="spellStart"/>
      <w:r w:rsidRPr="00BE2D40">
        <w:rPr>
          <w:rFonts w:ascii="Times New Roman" w:eastAsia="Times New Roman" w:hAnsi="Times New Roman" w:cs="Times New Roman"/>
          <w:sz w:val="28"/>
          <w:szCs w:val="28"/>
        </w:rPr>
        <w:t>арагай</w:t>
      </w:r>
      <w:proofErr w:type="spellEnd"/>
      <w:r w:rsidRPr="00BE2D40">
        <w:rPr>
          <w:rFonts w:ascii="Times New Roman" w:eastAsia="Times New Roman" w:hAnsi="Times New Roman" w:cs="Times New Roman"/>
          <w:sz w:val="28"/>
          <w:szCs w:val="28"/>
        </w:rPr>
        <w:t xml:space="preserve"> и Зайсан.</w:t>
      </w:r>
      <w:r w:rsidRPr="00BE2D40">
        <w:rPr>
          <w:rFonts w:ascii="Times New Roman" w:eastAsia="Times New Roman" w:hAnsi="Times New Roman" w:cs="Times New Roman"/>
          <w:sz w:val="28"/>
          <w:szCs w:val="28"/>
        </w:rPr>
        <w:br/>
        <w:t>Настоящий проект нацелен на сбор сведений об истории происхождения топонимов Восточного Казахстана и связанных с ними легенд с последующим представлением их в цифровом формате. Тем самым предполагается развитие литературного и лингвистического туризма в регионе. В настоящее время данное направление не получило системного научного изучения, что обусловливает высокую значимость проекта.</w:t>
      </w:r>
    </w:p>
    <w:p w14:paraId="0E932D03"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p>
    <w:p w14:paraId="59B01BEC"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b/>
          <w:bCs/>
          <w:sz w:val="28"/>
          <w:szCs w:val="28"/>
        </w:rPr>
      </w:pPr>
      <w:r w:rsidRPr="00BE2D40">
        <w:rPr>
          <w:rFonts w:ascii="Times New Roman" w:eastAsia="Times New Roman" w:hAnsi="Times New Roman" w:cs="Times New Roman"/>
          <w:b/>
          <w:bCs/>
          <w:sz w:val="28"/>
          <w:szCs w:val="28"/>
        </w:rPr>
        <w:t>Ожидаемые результаты:</w:t>
      </w:r>
    </w:p>
    <w:p w14:paraId="6E533CE9" w14:textId="542C0406"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В ходе реализации проекта будут собраны сведения о туристических объектах, сакральных местах, географических названиях и легендах. На основе полученных данных будет разработана карта региона, а также подготовлены туристические путеводители на казахском, русском и английском языках. Кроме того, будет создан фотоальбом, отражающий живописные и значимые места Восточного Казахстана.</w:t>
      </w:r>
    </w:p>
    <w:p w14:paraId="0A54A6D1"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По итогам проекта планируется:</w:t>
      </w:r>
    </w:p>
    <w:p w14:paraId="6C905041" w14:textId="77777777" w:rsidR="00662C44" w:rsidRPr="00BE2D40" w:rsidRDefault="00662C44" w:rsidP="00BE2D4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составление «Цифрового туристско-топонимического словаря Восточного Казахстана»;</w:t>
      </w:r>
    </w:p>
    <w:p w14:paraId="7763AD85" w14:textId="77777777" w:rsidR="00662C44" w:rsidRPr="00BE2D40" w:rsidRDefault="00662C44" w:rsidP="00BE2D4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lastRenderedPageBreak/>
        <w:t>издание цифровой хрестоматии «Топонимические легенды Восточного Казахстана»;</w:t>
      </w:r>
    </w:p>
    <w:p w14:paraId="4604B456" w14:textId="77777777" w:rsidR="00662C44" w:rsidRPr="00BE2D40" w:rsidRDefault="00662C44" w:rsidP="00BE2D4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публикация монографии «Литературный и лингвистический туризм Восточного Казахстана»;</w:t>
      </w:r>
    </w:p>
    <w:p w14:paraId="3D872C2C" w14:textId="4C471C46" w:rsidR="00662C44" w:rsidRPr="00BE2D40" w:rsidRDefault="00662C44" w:rsidP="00BE2D40">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защита одной докторской диссертации по тематике проекта.</w:t>
      </w:r>
    </w:p>
    <w:p w14:paraId="5F149759"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p>
    <w:p w14:paraId="19E4AA4B"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b/>
          <w:bCs/>
          <w:sz w:val="28"/>
          <w:szCs w:val="28"/>
        </w:rPr>
      </w:pPr>
      <w:r w:rsidRPr="00BE2D40">
        <w:rPr>
          <w:rFonts w:ascii="Times New Roman" w:eastAsia="Times New Roman" w:hAnsi="Times New Roman" w:cs="Times New Roman"/>
          <w:b/>
          <w:bCs/>
          <w:sz w:val="28"/>
          <w:szCs w:val="28"/>
        </w:rPr>
        <w:t>Сферы применения разработок:</w:t>
      </w:r>
    </w:p>
    <w:p w14:paraId="05B6612A" w14:textId="7CB432CE"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r w:rsidRPr="00BE2D40">
        <w:rPr>
          <w:rFonts w:ascii="Times New Roman" w:eastAsia="Times New Roman" w:hAnsi="Times New Roman" w:cs="Times New Roman"/>
          <w:sz w:val="28"/>
          <w:szCs w:val="28"/>
        </w:rPr>
        <w:t>Результаты проекта могут быть использованы в сфере туризма, образования, лингвистики и литературоведения.</w:t>
      </w:r>
    </w:p>
    <w:p w14:paraId="280E1388" w14:textId="77777777" w:rsidR="00662C44" w:rsidRPr="00BE2D40" w:rsidRDefault="00662C44" w:rsidP="00BE2D40">
      <w:pPr>
        <w:tabs>
          <w:tab w:val="left" w:pos="993"/>
        </w:tabs>
        <w:spacing w:after="0" w:line="240" w:lineRule="auto"/>
        <w:ind w:firstLine="709"/>
        <w:jc w:val="both"/>
        <w:rPr>
          <w:rFonts w:ascii="Times New Roman" w:eastAsia="Times New Roman" w:hAnsi="Times New Roman" w:cs="Times New Roman"/>
          <w:sz w:val="28"/>
          <w:szCs w:val="28"/>
        </w:rPr>
      </w:pPr>
    </w:p>
    <w:p w14:paraId="13DB11DF" w14:textId="7FAB601E" w:rsidR="00BE2D40" w:rsidRPr="00BE2D40" w:rsidRDefault="00662C44" w:rsidP="00BE2D40">
      <w:pPr>
        <w:tabs>
          <w:tab w:val="left" w:pos="993"/>
        </w:tabs>
        <w:spacing w:after="0" w:line="240" w:lineRule="auto"/>
        <w:ind w:firstLine="709"/>
        <w:jc w:val="both"/>
        <w:rPr>
          <w:rFonts w:ascii="Times New Roman" w:hAnsi="Times New Roman" w:cs="Times New Roman"/>
          <w:bCs/>
          <w:sz w:val="28"/>
          <w:szCs w:val="28"/>
        </w:rPr>
      </w:pPr>
      <w:r w:rsidRPr="00BE2D40">
        <w:rPr>
          <w:rFonts w:ascii="Times New Roman" w:eastAsia="Times New Roman" w:hAnsi="Times New Roman" w:cs="Times New Roman"/>
          <w:b/>
          <w:bCs/>
          <w:sz w:val="28"/>
          <w:szCs w:val="28"/>
        </w:rPr>
        <w:t>Наименование конкурса, в рамках которого реализуется проект:</w:t>
      </w:r>
      <w:r w:rsidR="00BE2D40" w:rsidRPr="00BE2D40">
        <w:rPr>
          <w:rFonts w:ascii="Times New Roman" w:eastAsia="Times New Roman" w:hAnsi="Times New Roman" w:cs="Times New Roman"/>
          <w:b/>
          <w:bCs/>
          <w:sz w:val="28"/>
          <w:szCs w:val="28"/>
        </w:rPr>
        <w:t xml:space="preserve"> </w:t>
      </w:r>
      <w:proofErr w:type="spellStart"/>
      <w:r w:rsidR="00BE2D40" w:rsidRPr="00BE2D40">
        <w:rPr>
          <w:rFonts w:ascii="Times New Roman" w:hAnsi="Times New Roman" w:cs="Times New Roman"/>
          <w:bCs/>
          <w:sz w:val="28"/>
          <w:szCs w:val="28"/>
        </w:rPr>
        <w:t>грантовое</w:t>
      </w:r>
      <w:proofErr w:type="spellEnd"/>
      <w:r w:rsidR="00BE2D40" w:rsidRPr="00BE2D40">
        <w:rPr>
          <w:rFonts w:ascii="Times New Roman" w:hAnsi="Times New Roman" w:cs="Times New Roman"/>
          <w:bCs/>
          <w:sz w:val="28"/>
          <w:szCs w:val="28"/>
        </w:rPr>
        <w:t xml:space="preserve"> финансирование по научным и (или) научно-техническим проектам на </w:t>
      </w:r>
      <w:r w:rsidR="00BE2D40" w:rsidRPr="00BE2D40">
        <w:rPr>
          <w:rFonts w:ascii="Times New Roman" w:hAnsi="Times New Roman" w:cs="Times New Roman"/>
          <w:sz w:val="28"/>
          <w:szCs w:val="28"/>
        </w:rPr>
        <w:t xml:space="preserve">2025-2027 годы </w:t>
      </w:r>
      <w:r w:rsidR="00BE2D40" w:rsidRPr="00BE2D40">
        <w:rPr>
          <w:rFonts w:ascii="Times New Roman" w:hAnsi="Times New Roman" w:cs="Times New Roman"/>
          <w:bCs/>
          <w:sz w:val="28"/>
          <w:szCs w:val="28"/>
        </w:rPr>
        <w:t>Комитета науки МНВО РК</w:t>
      </w:r>
    </w:p>
    <w:p w14:paraId="6C936013" w14:textId="77777777" w:rsidR="00BE2D40" w:rsidRPr="00BE2D40" w:rsidRDefault="00BE2D40" w:rsidP="00BE2D40">
      <w:pPr>
        <w:tabs>
          <w:tab w:val="left" w:pos="993"/>
        </w:tabs>
        <w:spacing w:after="0" w:line="240" w:lineRule="auto"/>
        <w:ind w:firstLine="709"/>
        <w:jc w:val="both"/>
        <w:rPr>
          <w:rFonts w:ascii="Times New Roman" w:hAnsi="Times New Roman" w:cs="Times New Roman"/>
          <w:b/>
          <w:sz w:val="28"/>
          <w:szCs w:val="28"/>
          <w:lang w:val="kk-KZ"/>
        </w:rPr>
      </w:pPr>
    </w:p>
    <w:p w14:paraId="714AA1BC" w14:textId="3FD2C4F7" w:rsidR="006A43E2" w:rsidRPr="00BE2D40" w:rsidRDefault="006A43E2" w:rsidP="00BE2D40">
      <w:pPr>
        <w:tabs>
          <w:tab w:val="left" w:pos="993"/>
        </w:tabs>
        <w:spacing w:after="0" w:line="240" w:lineRule="auto"/>
        <w:ind w:firstLine="709"/>
        <w:jc w:val="both"/>
        <w:rPr>
          <w:rFonts w:ascii="Times New Roman" w:hAnsi="Times New Roman" w:cs="Times New Roman"/>
          <w:b/>
          <w:sz w:val="28"/>
          <w:szCs w:val="28"/>
          <w:lang w:val="kk-KZ"/>
        </w:rPr>
      </w:pPr>
      <w:r w:rsidRPr="00BE2D40">
        <w:rPr>
          <w:rFonts w:ascii="Times New Roman" w:hAnsi="Times New Roman" w:cs="Times New Roman"/>
          <w:b/>
          <w:sz w:val="28"/>
          <w:szCs w:val="28"/>
          <w:lang w:val="kk-KZ"/>
        </w:rPr>
        <w:t>Публикации:</w:t>
      </w:r>
    </w:p>
    <w:p w14:paraId="140587A2" w14:textId="37A13A79" w:rsidR="00092354" w:rsidRPr="00BE2D40" w:rsidRDefault="00092354" w:rsidP="00BE2D40">
      <w:pPr>
        <w:pStyle w:val="a3"/>
        <w:numPr>
          <w:ilvl w:val="0"/>
          <w:numId w:val="7"/>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Картаева</w:t>
      </w:r>
      <w:proofErr w:type="spellEnd"/>
      <w:r w:rsidRPr="00BE2D40">
        <w:rPr>
          <w:rFonts w:ascii="Times New Roman" w:eastAsia="Times New Roman" w:hAnsi="Times New Roman"/>
          <w:sz w:val="28"/>
          <w:szCs w:val="28"/>
        </w:rPr>
        <w:t xml:space="preserve"> А.М., </w:t>
      </w:r>
      <w:proofErr w:type="spellStart"/>
      <w:r w:rsidRPr="00BE2D40">
        <w:rPr>
          <w:rFonts w:ascii="Times New Roman" w:eastAsia="Times New Roman" w:hAnsi="Times New Roman"/>
          <w:sz w:val="28"/>
          <w:szCs w:val="28"/>
        </w:rPr>
        <w:t>Келгембаева</w:t>
      </w:r>
      <w:proofErr w:type="spellEnd"/>
      <w:r w:rsidRPr="00BE2D40">
        <w:rPr>
          <w:rFonts w:ascii="Times New Roman" w:eastAsia="Times New Roman" w:hAnsi="Times New Roman"/>
          <w:sz w:val="28"/>
          <w:szCs w:val="28"/>
        </w:rPr>
        <w:t xml:space="preserve"> Б.Б., </w:t>
      </w:r>
      <w:proofErr w:type="spellStart"/>
      <w:r w:rsidRPr="00BE2D40">
        <w:rPr>
          <w:rFonts w:ascii="Times New Roman" w:eastAsia="Times New Roman" w:hAnsi="Times New Roman"/>
          <w:sz w:val="28"/>
          <w:szCs w:val="28"/>
        </w:rPr>
        <w:t>Курманбекулы</w:t>
      </w:r>
      <w:proofErr w:type="spellEnd"/>
      <w:r w:rsidRPr="00BE2D40">
        <w:rPr>
          <w:rFonts w:ascii="Times New Roman" w:eastAsia="Times New Roman" w:hAnsi="Times New Roman"/>
          <w:sz w:val="28"/>
          <w:szCs w:val="28"/>
        </w:rPr>
        <w:t xml:space="preserve"> К. Интеграция литературного краеведения и регионального туризма на основе ценностно-ориентированного обучения // Сборник материалов Международной научно-практической конференции ученых и учителей «Ценностно-ориентированное обучение языку и литературе: опыт, проблемы и перспективы». В 2 томах, т. 1. – Астана: Евразийский национальный университет им. Л.Н. Гумилёва, 2025. – С. 142–145.</w:t>
      </w:r>
    </w:p>
    <w:p w14:paraId="3330FF56" w14:textId="3BD7EBA7" w:rsidR="00092354" w:rsidRPr="00BE2D40" w:rsidRDefault="00092354" w:rsidP="00BE2D40">
      <w:pPr>
        <w:pStyle w:val="a3"/>
        <w:numPr>
          <w:ilvl w:val="0"/>
          <w:numId w:val="7"/>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Келгембаева</w:t>
      </w:r>
      <w:proofErr w:type="spellEnd"/>
      <w:r w:rsidRPr="00BE2D40">
        <w:rPr>
          <w:rFonts w:ascii="Times New Roman" w:eastAsia="Times New Roman" w:hAnsi="Times New Roman"/>
          <w:sz w:val="28"/>
          <w:szCs w:val="28"/>
        </w:rPr>
        <w:t xml:space="preserve"> Б.Б. Некоторые пути использования локальных легенд в сфере культурно-познавательного туризма // Материалы Международной научно-теоретической конференции «Фольклористика и литературоведение: актуальные проблемы и парадигмы», посвящённой 85-летию со дня рождения академика </w:t>
      </w:r>
      <w:proofErr w:type="spellStart"/>
      <w:r w:rsidRPr="00BE2D40">
        <w:rPr>
          <w:rFonts w:ascii="Times New Roman" w:eastAsia="Times New Roman" w:hAnsi="Times New Roman"/>
          <w:sz w:val="28"/>
          <w:szCs w:val="28"/>
        </w:rPr>
        <w:t>Сеита</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Каскабасова</w:t>
      </w:r>
      <w:proofErr w:type="spellEnd"/>
      <w:r w:rsidRPr="00BE2D40">
        <w:rPr>
          <w:rFonts w:ascii="Times New Roman" w:eastAsia="Times New Roman" w:hAnsi="Times New Roman"/>
          <w:sz w:val="28"/>
          <w:szCs w:val="28"/>
        </w:rPr>
        <w:t>. 14 ноября 2025 г. – С. 291–299.</w:t>
      </w:r>
    </w:p>
    <w:p w14:paraId="79C04388" w14:textId="2F947E7A" w:rsidR="00092354" w:rsidRPr="00BE2D40" w:rsidRDefault="00092354" w:rsidP="00BE2D40">
      <w:pPr>
        <w:pStyle w:val="a3"/>
        <w:numPr>
          <w:ilvl w:val="0"/>
          <w:numId w:val="7"/>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Картаева</w:t>
      </w:r>
      <w:proofErr w:type="spellEnd"/>
      <w:r w:rsidRPr="00BE2D40">
        <w:rPr>
          <w:rFonts w:ascii="Times New Roman" w:eastAsia="Times New Roman" w:hAnsi="Times New Roman"/>
          <w:sz w:val="28"/>
          <w:szCs w:val="28"/>
        </w:rPr>
        <w:t xml:space="preserve"> А.М., </w:t>
      </w:r>
      <w:proofErr w:type="spellStart"/>
      <w:r w:rsidRPr="00BE2D40">
        <w:rPr>
          <w:rFonts w:ascii="Times New Roman" w:eastAsia="Times New Roman" w:hAnsi="Times New Roman"/>
          <w:sz w:val="28"/>
          <w:szCs w:val="28"/>
        </w:rPr>
        <w:t>Кайырбаева</w:t>
      </w:r>
      <w:proofErr w:type="spellEnd"/>
      <w:r w:rsidRPr="00BE2D40">
        <w:rPr>
          <w:rFonts w:ascii="Times New Roman" w:eastAsia="Times New Roman" w:hAnsi="Times New Roman"/>
          <w:sz w:val="28"/>
          <w:szCs w:val="28"/>
        </w:rPr>
        <w:t xml:space="preserve"> Ж.К. Литературный туризм Восточного Казахстана и проблемы краеведения // Материалы Международной научно-практической конференции «</w:t>
      </w:r>
      <w:proofErr w:type="spellStart"/>
      <w:r w:rsidRPr="00BE2D40">
        <w:rPr>
          <w:rFonts w:ascii="Times New Roman" w:eastAsia="Times New Roman" w:hAnsi="Times New Roman"/>
          <w:sz w:val="28"/>
          <w:szCs w:val="28"/>
        </w:rPr>
        <w:t>Шакаримовские</w:t>
      </w:r>
      <w:proofErr w:type="spellEnd"/>
      <w:r w:rsidRPr="00BE2D40">
        <w:rPr>
          <w:rFonts w:ascii="Times New Roman" w:eastAsia="Times New Roman" w:hAnsi="Times New Roman"/>
          <w:sz w:val="28"/>
          <w:szCs w:val="28"/>
        </w:rPr>
        <w:t xml:space="preserve"> чтения – 2025». Университет </w:t>
      </w:r>
      <w:proofErr w:type="spellStart"/>
      <w:r w:rsidRPr="00BE2D40">
        <w:rPr>
          <w:rFonts w:ascii="Times New Roman" w:eastAsia="Times New Roman" w:hAnsi="Times New Roman"/>
          <w:sz w:val="28"/>
          <w:szCs w:val="28"/>
        </w:rPr>
        <w:t>Шакарима</w:t>
      </w:r>
      <w:proofErr w:type="spellEnd"/>
      <w:r w:rsidRPr="00BE2D40">
        <w:rPr>
          <w:rFonts w:ascii="Times New Roman" w:eastAsia="Times New Roman" w:hAnsi="Times New Roman"/>
          <w:sz w:val="28"/>
          <w:szCs w:val="28"/>
        </w:rPr>
        <w:t>, 14 ноября 2025 г. – С. 58–62.</w:t>
      </w:r>
    </w:p>
    <w:p w14:paraId="5FEBA893" w14:textId="272943D6" w:rsidR="00092354" w:rsidRPr="00BE2D40" w:rsidRDefault="00092354" w:rsidP="00BE2D40">
      <w:pPr>
        <w:pStyle w:val="a3"/>
        <w:numPr>
          <w:ilvl w:val="0"/>
          <w:numId w:val="7"/>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Алимхан</w:t>
      </w:r>
      <w:proofErr w:type="spellEnd"/>
      <w:r w:rsidRPr="00BE2D40">
        <w:rPr>
          <w:rFonts w:ascii="Times New Roman" w:eastAsia="Times New Roman" w:hAnsi="Times New Roman"/>
          <w:sz w:val="28"/>
          <w:szCs w:val="28"/>
        </w:rPr>
        <w:t xml:space="preserve"> А.А., </w:t>
      </w:r>
      <w:proofErr w:type="spellStart"/>
      <w:r w:rsidRPr="00BE2D40">
        <w:rPr>
          <w:rFonts w:ascii="Times New Roman" w:eastAsia="Times New Roman" w:hAnsi="Times New Roman"/>
          <w:sz w:val="28"/>
          <w:szCs w:val="28"/>
        </w:rPr>
        <w:t>Барбосынова</w:t>
      </w:r>
      <w:proofErr w:type="spellEnd"/>
      <w:r w:rsidRPr="00BE2D40">
        <w:rPr>
          <w:rFonts w:ascii="Times New Roman" w:eastAsia="Times New Roman" w:hAnsi="Times New Roman"/>
          <w:sz w:val="28"/>
          <w:szCs w:val="28"/>
        </w:rPr>
        <w:t xml:space="preserve"> К.Т. Лингвистический туризм Восточного Казахстана: ономастические особенности Алтая // Материалы Международной научно-практической конференции «Алтай — золотая колыбель тюркского мира». НАО «Восточно-Казахстанский университет имени </w:t>
      </w:r>
      <w:proofErr w:type="spellStart"/>
      <w:r w:rsidRPr="00BE2D40">
        <w:rPr>
          <w:rFonts w:ascii="Times New Roman" w:eastAsia="Times New Roman" w:hAnsi="Times New Roman"/>
          <w:sz w:val="28"/>
          <w:szCs w:val="28"/>
        </w:rPr>
        <w:t>Сарсена</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Аманжолова</w:t>
      </w:r>
      <w:proofErr w:type="spellEnd"/>
      <w:r w:rsidRPr="00BE2D40">
        <w:rPr>
          <w:rFonts w:ascii="Times New Roman" w:eastAsia="Times New Roman" w:hAnsi="Times New Roman"/>
          <w:sz w:val="28"/>
          <w:szCs w:val="28"/>
        </w:rPr>
        <w:t>» и КГКП «Областной историко-краеведческий музей» Управления культуры Восточно-Казахстанской области, 15 октября 2025 г.</w:t>
      </w:r>
    </w:p>
    <w:p w14:paraId="6EAEE618" w14:textId="7D8874AC" w:rsidR="00092354" w:rsidRPr="00BE2D40" w:rsidRDefault="00092354" w:rsidP="00BE2D40">
      <w:pPr>
        <w:pStyle w:val="a3"/>
        <w:numPr>
          <w:ilvl w:val="0"/>
          <w:numId w:val="7"/>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Бияров</w:t>
      </w:r>
      <w:proofErr w:type="spellEnd"/>
      <w:r w:rsidRPr="00BE2D40">
        <w:rPr>
          <w:rFonts w:ascii="Times New Roman" w:eastAsia="Times New Roman" w:hAnsi="Times New Roman"/>
          <w:sz w:val="28"/>
          <w:szCs w:val="28"/>
        </w:rPr>
        <w:t xml:space="preserve"> Б.Н., </w:t>
      </w:r>
      <w:proofErr w:type="spellStart"/>
      <w:r w:rsidRPr="00BE2D40">
        <w:rPr>
          <w:rFonts w:ascii="Times New Roman" w:eastAsia="Times New Roman" w:hAnsi="Times New Roman"/>
          <w:sz w:val="28"/>
          <w:szCs w:val="28"/>
        </w:rPr>
        <w:t>Кайырбаева</w:t>
      </w:r>
      <w:proofErr w:type="spellEnd"/>
      <w:r w:rsidRPr="00BE2D40">
        <w:rPr>
          <w:rFonts w:ascii="Times New Roman" w:eastAsia="Times New Roman" w:hAnsi="Times New Roman"/>
          <w:sz w:val="28"/>
          <w:szCs w:val="28"/>
        </w:rPr>
        <w:t xml:space="preserve"> Ж.К. Этимология топонимов священных мест родины Абая // Материалы Международного симпозиума «Переводы произведений Абая </w:t>
      </w:r>
      <w:proofErr w:type="spellStart"/>
      <w:r w:rsidRPr="00BE2D40">
        <w:rPr>
          <w:rFonts w:ascii="Times New Roman" w:eastAsia="Times New Roman" w:hAnsi="Times New Roman"/>
          <w:sz w:val="28"/>
          <w:szCs w:val="28"/>
        </w:rPr>
        <w:t>Кунанбайулы</w:t>
      </w:r>
      <w:proofErr w:type="spellEnd"/>
      <w:r w:rsidRPr="00BE2D40">
        <w:rPr>
          <w:rFonts w:ascii="Times New Roman" w:eastAsia="Times New Roman" w:hAnsi="Times New Roman"/>
          <w:sz w:val="28"/>
          <w:szCs w:val="28"/>
        </w:rPr>
        <w:t xml:space="preserve"> на тюркские языки». Самаркандский государственный университет, 22 ноября 2025 г.</w:t>
      </w:r>
    </w:p>
    <w:p w14:paraId="7A53D540" w14:textId="77777777" w:rsidR="006A43E2" w:rsidRPr="00BE2D40" w:rsidRDefault="006A43E2" w:rsidP="00BE2D40">
      <w:pPr>
        <w:tabs>
          <w:tab w:val="left" w:pos="993"/>
        </w:tabs>
        <w:spacing w:after="0" w:line="240" w:lineRule="auto"/>
        <w:ind w:firstLine="709"/>
        <w:jc w:val="both"/>
        <w:rPr>
          <w:rFonts w:ascii="Times New Roman" w:hAnsi="Times New Roman" w:cs="Times New Roman"/>
          <w:b/>
          <w:sz w:val="28"/>
          <w:szCs w:val="28"/>
          <w:lang w:val="kk-KZ"/>
        </w:rPr>
      </w:pPr>
    </w:p>
    <w:p w14:paraId="4151A267" w14:textId="2D38E271" w:rsidR="006A43E2" w:rsidRPr="00BE2D40" w:rsidRDefault="006A43E2" w:rsidP="00BE2D40">
      <w:pPr>
        <w:tabs>
          <w:tab w:val="left" w:pos="993"/>
        </w:tabs>
        <w:spacing w:after="0" w:line="240" w:lineRule="auto"/>
        <w:ind w:firstLine="709"/>
        <w:jc w:val="both"/>
        <w:rPr>
          <w:rFonts w:ascii="Times New Roman" w:hAnsi="Times New Roman" w:cs="Times New Roman"/>
          <w:b/>
          <w:sz w:val="28"/>
          <w:szCs w:val="28"/>
          <w:lang w:val="kk-KZ"/>
        </w:rPr>
      </w:pPr>
      <w:r w:rsidRPr="00BE2D40">
        <w:rPr>
          <w:rFonts w:ascii="Times New Roman" w:hAnsi="Times New Roman" w:cs="Times New Roman"/>
          <w:b/>
          <w:sz w:val="28"/>
          <w:szCs w:val="28"/>
          <w:lang w:val="kk-KZ"/>
        </w:rPr>
        <w:t>Исследовательская группа:</w:t>
      </w:r>
    </w:p>
    <w:p w14:paraId="7C0974D7" w14:textId="1A89AC36" w:rsidR="006A43E2" w:rsidRPr="00BE2D40" w:rsidRDefault="006A43E2" w:rsidP="00BE2D40">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Картаева</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Айжан</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Маратбековна</w:t>
      </w:r>
      <w:proofErr w:type="spellEnd"/>
      <w:r w:rsidRPr="00BE2D40">
        <w:rPr>
          <w:rFonts w:ascii="Times New Roman" w:eastAsia="Times New Roman" w:hAnsi="Times New Roman"/>
          <w:sz w:val="28"/>
          <w:szCs w:val="28"/>
        </w:rPr>
        <w:t xml:space="preserve"> — профессор кафедры казахской, русской филологии и журналистики Восточно-Казахстанского университета имени </w:t>
      </w:r>
      <w:proofErr w:type="spellStart"/>
      <w:r w:rsidRPr="00BE2D40">
        <w:rPr>
          <w:rFonts w:ascii="Times New Roman" w:eastAsia="Times New Roman" w:hAnsi="Times New Roman"/>
          <w:sz w:val="28"/>
          <w:szCs w:val="28"/>
        </w:rPr>
        <w:t>С.Аманжолова</w:t>
      </w:r>
      <w:proofErr w:type="spellEnd"/>
      <w:r w:rsidRPr="00BE2D40">
        <w:rPr>
          <w:rFonts w:ascii="Times New Roman" w:eastAsia="Times New Roman" w:hAnsi="Times New Roman"/>
          <w:sz w:val="28"/>
          <w:szCs w:val="28"/>
        </w:rPr>
        <w:t>. Руководитель проекта — главный научный сотрудник.</w:t>
      </w:r>
    </w:p>
    <w:p w14:paraId="11D45F9C" w14:textId="0AC2FA03" w:rsidR="006A43E2" w:rsidRPr="00BE2D40" w:rsidRDefault="006A43E2" w:rsidP="00BE2D40">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Бияров</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Бердибек</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Нуралдинович</w:t>
      </w:r>
      <w:proofErr w:type="spellEnd"/>
      <w:r w:rsidRPr="00BE2D40">
        <w:rPr>
          <w:rFonts w:ascii="Times New Roman" w:eastAsia="Times New Roman" w:hAnsi="Times New Roman"/>
          <w:sz w:val="28"/>
          <w:szCs w:val="28"/>
        </w:rPr>
        <w:t xml:space="preserve"> — ассоциированный профессор кафедры казахской, русской филологии и журналистики Восточно-Казахстанского университета имени С</w:t>
      </w:r>
      <w:r w:rsidRPr="00BE2D40">
        <w:rPr>
          <w:rFonts w:ascii="Times New Roman" w:eastAsia="Times New Roman" w:hAnsi="Times New Roman"/>
          <w:sz w:val="28"/>
          <w:szCs w:val="28"/>
          <w:lang w:val="kk-KZ"/>
        </w:rPr>
        <w:t>.</w:t>
      </w:r>
      <w:proofErr w:type="spellStart"/>
      <w:r w:rsidRPr="00BE2D40">
        <w:rPr>
          <w:rFonts w:ascii="Times New Roman" w:eastAsia="Times New Roman" w:hAnsi="Times New Roman"/>
          <w:sz w:val="28"/>
          <w:szCs w:val="28"/>
        </w:rPr>
        <w:t>Аманжолова</w:t>
      </w:r>
      <w:proofErr w:type="spellEnd"/>
      <w:r w:rsidRPr="00BE2D40">
        <w:rPr>
          <w:rFonts w:ascii="Times New Roman" w:eastAsia="Times New Roman" w:hAnsi="Times New Roman"/>
          <w:sz w:val="28"/>
          <w:szCs w:val="28"/>
        </w:rPr>
        <w:t>. Ведущий научный сотрудник.</w:t>
      </w:r>
    </w:p>
    <w:p w14:paraId="1B648EC2" w14:textId="4CF692B4" w:rsidR="006A43E2" w:rsidRPr="00BE2D40" w:rsidRDefault="006A43E2" w:rsidP="00BE2D40">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Алимхан</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Айгуль</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Асетовна</w:t>
      </w:r>
      <w:proofErr w:type="spellEnd"/>
      <w:r w:rsidRPr="00BE2D40">
        <w:rPr>
          <w:rFonts w:ascii="Times New Roman" w:eastAsia="Times New Roman" w:hAnsi="Times New Roman"/>
          <w:sz w:val="28"/>
          <w:szCs w:val="28"/>
        </w:rPr>
        <w:t xml:space="preserve"> — ассоциированный профессор кафедры казахской, русской филологии и журналистики Восточно-Казахстанского университета имени С</w:t>
      </w:r>
      <w:r w:rsidRPr="00BE2D40">
        <w:rPr>
          <w:rFonts w:ascii="Times New Roman" w:eastAsia="Times New Roman" w:hAnsi="Times New Roman"/>
          <w:sz w:val="28"/>
          <w:szCs w:val="28"/>
          <w:lang w:val="kk-KZ"/>
        </w:rPr>
        <w:t>.</w:t>
      </w:r>
      <w:proofErr w:type="spellStart"/>
      <w:r w:rsidRPr="00BE2D40">
        <w:rPr>
          <w:rFonts w:ascii="Times New Roman" w:eastAsia="Times New Roman" w:hAnsi="Times New Roman"/>
          <w:sz w:val="28"/>
          <w:szCs w:val="28"/>
        </w:rPr>
        <w:t>Аманжолова</w:t>
      </w:r>
      <w:proofErr w:type="spellEnd"/>
      <w:r w:rsidRPr="00BE2D40">
        <w:rPr>
          <w:rFonts w:ascii="Times New Roman" w:eastAsia="Times New Roman" w:hAnsi="Times New Roman"/>
          <w:sz w:val="28"/>
          <w:szCs w:val="28"/>
        </w:rPr>
        <w:t>. Ведущий научный сотрудник.</w:t>
      </w:r>
    </w:p>
    <w:p w14:paraId="7BC56CF5" w14:textId="2A66D9EF" w:rsidR="006A43E2" w:rsidRPr="00BE2D40" w:rsidRDefault="006A43E2" w:rsidP="00BE2D40">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Келгембаева</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Бақытжан</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Бекеновна</w:t>
      </w:r>
      <w:proofErr w:type="spellEnd"/>
      <w:r w:rsidRPr="00BE2D40">
        <w:rPr>
          <w:rFonts w:ascii="Times New Roman" w:eastAsia="Times New Roman" w:hAnsi="Times New Roman"/>
          <w:sz w:val="28"/>
          <w:szCs w:val="28"/>
        </w:rPr>
        <w:t xml:space="preserve"> — ассоциированный профессор кафедры казахской, русской филологии и журналистики Восточно-Казахстанского университета имени </w:t>
      </w:r>
      <w:proofErr w:type="spellStart"/>
      <w:r w:rsidRPr="00BE2D40">
        <w:rPr>
          <w:rFonts w:ascii="Times New Roman" w:eastAsia="Times New Roman" w:hAnsi="Times New Roman"/>
          <w:sz w:val="28"/>
          <w:szCs w:val="28"/>
        </w:rPr>
        <w:t>С.Аманжолова</w:t>
      </w:r>
      <w:proofErr w:type="spellEnd"/>
      <w:r w:rsidRPr="00BE2D40">
        <w:rPr>
          <w:rFonts w:ascii="Times New Roman" w:eastAsia="Times New Roman" w:hAnsi="Times New Roman"/>
          <w:sz w:val="28"/>
          <w:szCs w:val="28"/>
        </w:rPr>
        <w:t>. Ведущий научный сотрудник.</w:t>
      </w:r>
    </w:p>
    <w:p w14:paraId="5FF1F3F4" w14:textId="46C377CC" w:rsidR="006A43E2" w:rsidRPr="00BE2D40" w:rsidRDefault="006A43E2" w:rsidP="00BE2D40">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Барбосынова</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Карлығаш</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Туркестановна</w:t>
      </w:r>
      <w:proofErr w:type="spellEnd"/>
      <w:r w:rsidRPr="00BE2D40">
        <w:rPr>
          <w:rFonts w:ascii="Times New Roman" w:eastAsia="Times New Roman" w:hAnsi="Times New Roman"/>
          <w:sz w:val="28"/>
          <w:szCs w:val="28"/>
        </w:rPr>
        <w:t xml:space="preserve"> — заведующая кафедрой казахской, русской филологии и журналистики Восточно-Казахстанского университета имени </w:t>
      </w:r>
      <w:proofErr w:type="spellStart"/>
      <w:r w:rsidRPr="00BE2D40">
        <w:rPr>
          <w:rFonts w:ascii="Times New Roman" w:eastAsia="Times New Roman" w:hAnsi="Times New Roman"/>
          <w:sz w:val="28"/>
          <w:szCs w:val="28"/>
        </w:rPr>
        <w:t>С.Аманжолова</w:t>
      </w:r>
      <w:proofErr w:type="spellEnd"/>
      <w:r w:rsidRPr="00BE2D40">
        <w:rPr>
          <w:rFonts w:ascii="Times New Roman" w:eastAsia="Times New Roman" w:hAnsi="Times New Roman"/>
          <w:sz w:val="28"/>
          <w:szCs w:val="28"/>
        </w:rPr>
        <w:t>. Ведущий научный сотрудник.</w:t>
      </w:r>
    </w:p>
    <w:p w14:paraId="6028C8B5" w14:textId="53D79C02" w:rsidR="006A43E2" w:rsidRPr="00BE2D40" w:rsidRDefault="006A43E2" w:rsidP="00BE2D40">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Кайырбаева</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Жазира</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Куатбековна</w:t>
      </w:r>
      <w:proofErr w:type="spellEnd"/>
      <w:r w:rsidRPr="00BE2D40">
        <w:rPr>
          <w:rFonts w:ascii="Times New Roman" w:eastAsia="Times New Roman" w:hAnsi="Times New Roman"/>
          <w:sz w:val="28"/>
          <w:szCs w:val="28"/>
        </w:rPr>
        <w:t xml:space="preserve"> — </w:t>
      </w:r>
      <w:proofErr w:type="spellStart"/>
      <w:r w:rsidRPr="00BE2D40">
        <w:rPr>
          <w:rFonts w:ascii="Times New Roman" w:eastAsia="Times New Roman" w:hAnsi="Times New Roman"/>
          <w:sz w:val="28"/>
          <w:szCs w:val="28"/>
        </w:rPr>
        <w:t>сениор</w:t>
      </w:r>
      <w:proofErr w:type="spellEnd"/>
      <w:r w:rsidRPr="00BE2D40">
        <w:rPr>
          <w:rFonts w:ascii="Times New Roman" w:eastAsia="Times New Roman" w:hAnsi="Times New Roman"/>
          <w:sz w:val="28"/>
          <w:szCs w:val="28"/>
        </w:rPr>
        <w:t xml:space="preserve">-лектор кафедры казахской, русской филологии и журналистики Восточно-Казахстанского университета имени </w:t>
      </w:r>
      <w:proofErr w:type="spellStart"/>
      <w:r w:rsidRPr="00BE2D40">
        <w:rPr>
          <w:rFonts w:ascii="Times New Roman" w:eastAsia="Times New Roman" w:hAnsi="Times New Roman"/>
          <w:sz w:val="28"/>
          <w:szCs w:val="28"/>
        </w:rPr>
        <w:t>С.Аманжолова</w:t>
      </w:r>
      <w:proofErr w:type="spellEnd"/>
      <w:r w:rsidRPr="00BE2D40">
        <w:rPr>
          <w:rFonts w:ascii="Times New Roman" w:eastAsia="Times New Roman" w:hAnsi="Times New Roman"/>
          <w:sz w:val="28"/>
          <w:szCs w:val="28"/>
        </w:rPr>
        <w:t>. Старший научный сотрудник.</w:t>
      </w:r>
    </w:p>
    <w:p w14:paraId="17A8A544" w14:textId="109498BF" w:rsidR="006A43E2" w:rsidRPr="00BE2D40" w:rsidRDefault="006A43E2" w:rsidP="00BE2D40">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proofErr w:type="spellStart"/>
      <w:r w:rsidRPr="00BE2D40">
        <w:rPr>
          <w:rFonts w:ascii="Times New Roman" w:eastAsia="Times New Roman" w:hAnsi="Times New Roman"/>
          <w:sz w:val="28"/>
          <w:szCs w:val="28"/>
        </w:rPr>
        <w:t>Курманбекулы</w:t>
      </w:r>
      <w:proofErr w:type="spellEnd"/>
      <w:r w:rsidRPr="00BE2D40">
        <w:rPr>
          <w:rFonts w:ascii="Times New Roman" w:eastAsia="Times New Roman" w:hAnsi="Times New Roman"/>
          <w:sz w:val="28"/>
          <w:szCs w:val="28"/>
        </w:rPr>
        <w:t xml:space="preserve"> </w:t>
      </w:r>
      <w:proofErr w:type="spellStart"/>
      <w:r w:rsidRPr="00BE2D40">
        <w:rPr>
          <w:rFonts w:ascii="Times New Roman" w:eastAsia="Times New Roman" w:hAnsi="Times New Roman"/>
          <w:sz w:val="28"/>
          <w:szCs w:val="28"/>
        </w:rPr>
        <w:t>Куандыҡ</w:t>
      </w:r>
      <w:proofErr w:type="spellEnd"/>
      <w:r w:rsidRPr="00BE2D40">
        <w:rPr>
          <w:rFonts w:ascii="Times New Roman" w:eastAsia="Times New Roman" w:hAnsi="Times New Roman"/>
          <w:sz w:val="28"/>
          <w:szCs w:val="28"/>
        </w:rPr>
        <w:t xml:space="preserve"> — Восточно-Казахстанский университет имени </w:t>
      </w:r>
      <w:proofErr w:type="spellStart"/>
      <w:r w:rsidRPr="00BE2D40">
        <w:rPr>
          <w:rFonts w:ascii="Times New Roman" w:eastAsia="Times New Roman" w:hAnsi="Times New Roman"/>
          <w:sz w:val="28"/>
          <w:szCs w:val="28"/>
        </w:rPr>
        <w:t>С.Аманжолова</w:t>
      </w:r>
      <w:proofErr w:type="spellEnd"/>
      <w:r w:rsidRPr="00BE2D40">
        <w:rPr>
          <w:rFonts w:ascii="Times New Roman" w:eastAsia="Times New Roman" w:hAnsi="Times New Roman"/>
          <w:sz w:val="28"/>
          <w:szCs w:val="28"/>
        </w:rPr>
        <w:t>,</w:t>
      </w:r>
      <w:r w:rsidRPr="00BE2D40">
        <w:rPr>
          <w:rFonts w:ascii="Times New Roman" w:eastAsia="Times New Roman" w:hAnsi="Times New Roman"/>
          <w:sz w:val="28"/>
          <w:szCs w:val="28"/>
          <w:lang w:val="kk-KZ"/>
        </w:rPr>
        <w:t xml:space="preserve"> </w:t>
      </w:r>
      <w:r w:rsidRPr="00BE2D40">
        <w:rPr>
          <w:rFonts w:ascii="Times New Roman" w:eastAsia="Times New Roman" w:hAnsi="Times New Roman"/>
          <w:sz w:val="28"/>
          <w:szCs w:val="28"/>
        </w:rPr>
        <w:t>кафедра казахской, русской филологии и журналистики, докторант образовательной программы 8D01701 «Казахский язык и литература». Младший научный сотрудник.</w:t>
      </w:r>
    </w:p>
    <w:bookmarkEnd w:id="0"/>
    <w:p w14:paraId="56495F31" w14:textId="77777777" w:rsidR="00BE2D40" w:rsidRDefault="00BE2D40" w:rsidP="001058B9">
      <w:pPr>
        <w:pStyle w:val="a3"/>
        <w:tabs>
          <w:tab w:val="left" w:pos="1134"/>
        </w:tabs>
        <w:ind w:left="567"/>
        <w:rPr>
          <w:rFonts w:ascii="Times New Roman" w:hAnsi="Times New Roman"/>
          <w:b/>
          <w:bCs/>
          <w:color w:val="0073B6"/>
          <w:sz w:val="24"/>
          <w:szCs w:val="24"/>
          <w:lang w:val="kk-KZ"/>
        </w:rPr>
      </w:pPr>
    </w:p>
    <w:sectPr w:rsidR="00BE2D4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D6285"/>
    <w:multiLevelType w:val="hybridMultilevel"/>
    <w:tmpl w:val="9FA0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6E10F9"/>
    <w:multiLevelType w:val="hybridMultilevel"/>
    <w:tmpl w:val="94BEE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6B1540"/>
    <w:multiLevelType w:val="hybridMultilevel"/>
    <w:tmpl w:val="E62E2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B90D4F"/>
    <w:multiLevelType w:val="multilevel"/>
    <w:tmpl w:val="A02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223F2D"/>
    <w:multiLevelType w:val="hybridMultilevel"/>
    <w:tmpl w:val="BE9051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F3562AE"/>
    <w:multiLevelType w:val="multilevel"/>
    <w:tmpl w:val="1332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8"/>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92354"/>
    <w:rsid w:val="000E436F"/>
    <w:rsid w:val="001058B9"/>
    <w:rsid w:val="00134356"/>
    <w:rsid w:val="00197A25"/>
    <w:rsid w:val="001A5C9D"/>
    <w:rsid w:val="00244E4C"/>
    <w:rsid w:val="002E1271"/>
    <w:rsid w:val="002E18B9"/>
    <w:rsid w:val="002F1495"/>
    <w:rsid w:val="00387A73"/>
    <w:rsid w:val="003F0464"/>
    <w:rsid w:val="004040C6"/>
    <w:rsid w:val="00490B47"/>
    <w:rsid w:val="004A24E0"/>
    <w:rsid w:val="004A6AF1"/>
    <w:rsid w:val="00637BD1"/>
    <w:rsid w:val="00645D54"/>
    <w:rsid w:val="00662C44"/>
    <w:rsid w:val="006A43E2"/>
    <w:rsid w:val="006E39E9"/>
    <w:rsid w:val="006F44DA"/>
    <w:rsid w:val="00750A39"/>
    <w:rsid w:val="007B4891"/>
    <w:rsid w:val="0084684A"/>
    <w:rsid w:val="008676C3"/>
    <w:rsid w:val="008769CD"/>
    <w:rsid w:val="0088769F"/>
    <w:rsid w:val="008A410C"/>
    <w:rsid w:val="009A1ED5"/>
    <w:rsid w:val="009F4C68"/>
    <w:rsid w:val="009F54FC"/>
    <w:rsid w:val="00A05EEE"/>
    <w:rsid w:val="00A72056"/>
    <w:rsid w:val="00BE2D40"/>
    <w:rsid w:val="00C150C6"/>
    <w:rsid w:val="00C215AD"/>
    <w:rsid w:val="00C30697"/>
    <w:rsid w:val="00C5484C"/>
    <w:rsid w:val="00C67D9C"/>
    <w:rsid w:val="00D517C4"/>
    <w:rsid w:val="00DD0A20"/>
    <w:rsid w:val="00DD7A27"/>
    <w:rsid w:val="00E06E59"/>
    <w:rsid w:val="00E562B2"/>
    <w:rsid w:val="00E56499"/>
    <w:rsid w:val="00ED275C"/>
    <w:rsid w:val="00EF089A"/>
    <w:rsid w:val="00F46476"/>
    <w:rsid w:val="00F53872"/>
    <w:rsid w:val="00FB580B"/>
    <w:rsid w:val="00FD4095"/>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D31E"/>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ypks7kbdpwfgdykd3qb9">
    <w:name w:val="ypks7kbdpwfgdykd3qb9"/>
    <w:basedOn w:val="a0"/>
    <w:rsid w:val="00E5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2625">
      <w:bodyDiv w:val="1"/>
      <w:marLeft w:val="0"/>
      <w:marRight w:val="0"/>
      <w:marTop w:val="0"/>
      <w:marBottom w:val="0"/>
      <w:divBdr>
        <w:top w:val="none" w:sz="0" w:space="0" w:color="auto"/>
        <w:left w:val="none" w:sz="0" w:space="0" w:color="auto"/>
        <w:bottom w:val="none" w:sz="0" w:space="0" w:color="auto"/>
        <w:right w:val="none" w:sz="0" w:space="0" w:color="auto"/>
      </w:divBdr>
    </w:div>
    <w:div w:id="199512329">
      <w:bodyDiv w:val="1"/>
      <w:marLeft w:val="0"/>
      <w:marRight w:val="0"/>
      <w:marTop w:val="0"/>
      <w:marBottom w:val="0"/>
      <w:divBdr>
        <w:top w:val="none" w:sz="0" w:space="0" w:color="auto"/>
        <w:left w:val="none" w:sz="0" w:space="0" w:color="auto"/>
        <w:bottom w:val="none" w:sz="0" w:space="0" w:color="auto"/>
        <w:right w:val="none" w:sz="0" w:space="0" w:color="auto"/>
      </w:divBdr>
    </w:div>
    <w:div w:id="802114715">
      <w:bodyDiv w:val="1"/>
      <w:marLeft w:val="0"/>
      <w:marRight w:val="0"/>
      <w:marTop w:val="0"/>
      <w:marBottom w:val="0"/>
      <w:divBdr>
        <w:top w:val="none" w:sz="0" w:space="0" w:color="auto"/>
        <w:left w:val="none" w:sz="0" w:space="0" w:color="auto"/>
        <w:bottom w:val="none" w:sz="0" w:space="0" w:color="auto"/>
        <w:right w:val="none" w:sz="0" w:space="0" w:color="auto"/>
      </w:divBdr>
    </w:div>
    <w:div w:id="1280985925">
      <w:bodyDiv w:val="1"/>
      <w:marLeft w:val="0"/>
      <w:marRight w:val="0"/>
      <w:marTop w:val="0"/>
      <w:marBottom w:val="0"/>
      <w:divBdr>
        <w:top w:val="none" w:sz="0" w:space="0" w:color="auto"/>
        <w:left w:val="none" w:sz="0" w:space="0" w:color="auto"/>
        <w:bottom w:val="none" w:sz="0" w:space="0" w:color="auto"/>
        <w:right w:val="none" w:sz="0" w:space="0" w:color="auto"/>
      </w:divBdr>
    </w:div>
    <w:div w:id="1431701240">
      <w:bodyDiv w:val="1"/>
      <w:marLeft w:val="0"/>
      <w:marRight w:val="0"/>
      <w:marTop w:val="0"/>
      <w:marBottom w:val="0"/>
      <w:divBdr>
        <w:top w:val="none" w:sz="0" w:space="0" w:color="auto"/>
        <w:left w:val="none" w:sz="0" w:space="0" w:color="auto"/>
        <w:bottom w:val="none" w:sz="0" w:space="0" w:color="auto"/>
        <w:right w:val="none" w:sz="0" w:space="0" w:color="auto"/>
      </w:divBdr>
    </w:div>
    <w:div w:id="14360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31</cp:revision>
  <dcterms:created xsi:type="dcterms:W3CDTF">2025-02-10T06:43:00Z</dcterms:created>
  <dcterms:modified xsi:type="dcterms:W3CDTF">2026-01-23T06:35:00Z</dcterms:modified>
</cp:coreProperties>
</file>